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4A62" w14:textId="77777777" w:rsidR="00B13527" w:rsidRDefault="00B13527" w:rsidP="00B13527">
      <w:pPr>
        <w:pStyle w:val="Title"/>
        <w:keepNext/>
        <w:jc w:val="center"/>
        <w:rPr>
          <w:rFonts w:ascii="Times New Roman" w:eastAsia="Times New Roman" w:hAnsi="Times New Roman" w:cs="Times New Roman"/>
          <w:b/>
          <w:bCs/>
          <w:sz w:val="48"/>
          <w:szCs w:val="32"/>
          <w14:ligatures w14:val="none"/>
        </w:rPr>
      </w:pPr>
    </w:p>
    <w:p w14:paraId="04EF7017" w14:textId="77777777" w:rsidR="00B13527" w:rsidRDefault="00B13527" w:rsidP="00B13527">
      <w:pPr>
        <w:pStyle w:val="Title"/>
        <w:keepNext/>
        <w:jc w:val="center"/>
        <w:rPr>
          <w:rFonts w:ascii="Times New Roman" w:eastAsia="Times New Roman" w:hAnsi="Times New Roman" w:cs="Times New Roman"/>
          <w:b/>
          <w:bCs/>
          <w:sz w:val="48"/>
          <w:szCs w:val="32"/>
          <w14:ligatures w14:val="none"/>
        </w:rPr>
      </w:pPr>
    </w:p>
    <w:p w14:paraId="70ABD7B4" w14:textId="77777777" w:rsidR="00B13527" w:rsidRDefault="00B13527" w:rsidP="00B13527">
      <w:pPr>
        <w:pStyle w:val="Title"/>
        <w:keepNext/>
        <w:jc w:val="center"/>
        <w:rPr>
          <w:rFonts w:ascii="Times New Roman" w:eastAsia="Times New Roman" w:hAnsi="Times New Roman" w:cs="Times New Roman"/>
          <w:b/>
          <w:bCs/>
          <w:sz w:val="48"/>
          <w:szCs w:val="32"/>
          <w14:ligatures w14:val="none"/>
        </w:rPr>
      </w:pPr>
    </w:p>
    <w:p w14:paraId="0B7EFAD2" w14:textId="77777777" w:rsidR="00B13527" w:rsidRDefault="00B13527" w:rsidP="00B13527">
      <w:pPr>
        <w:pStyle w:val="Title"/>
        <w:keepNext/>
        <w:jc w:val="center"/>
        <w:rPr>
          <w:rFonts w:ascii="Times New Roman" w:eastAsia="Times New Roman" w:hAnsi="Times New Roman" w:cs="Times New Roman"/>
          <w:b/>
          <w:bCs/>
          <w:sz w:val="48"/>
          <w:szCs w:val="32"/>
          <w14:ligatures w14:val="none"/>
        </w:rPr>
      </w:pPr>
    </w:p>
    <w:p w14:paraId="21690975" w14:textId="77777777" w:rsidR="00B13527" w:rsidRDefault="00B13527" w:rsidP="00B13527">
      <w:pPr>
        <w:pStyle w:val="Title"/>
        <w:keepNext/>
        <w:jc w:val="center"/>
        <w:rPr>
          <w:rFonts w:ascii="Times New Roman" w:eastAsia="Times New Roman" w:hAnsi="Times New Roman" w:cs="Times New Roman"/>
          <w:b/>
          <w:bCs/>
          <w:sz w:val="48"/>
          <w:szCs w:val="32"/>
          <w14:ligatures w14:val="none"/>
        </w:rPr>
      </w:pPr>
    </w:p>
    <w:p w14:paraId="559C85B3" w14:textId="77777777" w:rsidR="00B13527" w:rsidRDefault="00B13527" w:rsidP="00B13527">
      <w:pPr>
        <w:pStyle w:val="Title"/>
        <w:keepNext/>
        <w:jc w:val="center"/>
        <w:rPr>
          <w:rFonts w:ascii="Times New Roman" w:eastAsia="Times New Roman" w:hAnsi="Times New Roman" w:cs="Times New Roman"/>
          <w:b/>
          <w:bCs/>
          <w:sz w:val="48"/>
          <w:szCs w:val="32"/>
          <w14:ligatures w14:val="none"/>
        </w:rPr>
      </w:pPr>
    </w:p>
    <w:p w14:paraId="70C206B5" w14:textId="77777777" w:rsidR="00B13527" w:rsidRDefault="00B13527" w:rsidP="00B13527">
      <w:pPr>
        <w:pStyle w:val="Title"/>
        <w:keepNext/>
        <w:jc w:val="center"/>
        <w:rPr>
          <w:rFonts w:ascii="Times New Roman" w:eastAsia="Times New Roman" w:hAnsi="Times New Roman" w:cs="Times New Roman"/>
          <w:b/>
          <w:bCs/>
          <w:sz w:val="48"/>
          <w:szCs w:val="32"/>
          <w14:ligatures w14:val="none"/>
        </w:rPr>
      </w:pPr>
    </w:p>
    <w:p w14:paraId="5E88300F" w14:textId="77777777" w:rsidR="00B13527" w:rsidRDefault="00B13527" w:rsidP="00B13527">
      <w:pPr>
        <w:pStyle w:val="Title"/>
        <w:keepNext/>
        <w:jc w:val="center"/>
        <w:rPr>
          <w:rFonts w:ascii="Times New Roman" w:eastAsia="Times New Roman" w:hAnsi="Times New Roman" w:cs="Times New Roman"/>
          <w:b/>
          <w:bCs/>
          <w:sz w:val="48"/>
          <w:szCs w:val="32"/>
          <w14:ligatures w14:val="none"/>
        </w:rPr>
      </w:pPr>
    </w:p>
    <w:p w14:paraId="29A89547" w14:textId="77777777" w:rsidR="00B13527" w:rsidRPr="00BE44B2" w:rsidRDefault="00B13527" w:rsidP="00B13527">
      <w:pPr>
        <w:pStyle w:val="Title"/>
        <w:keepNext/>
        <w:jc w:val="center"/>
        <w:rPr>
          <w:rFonts w:ascii="Times New Roman" w:eastAsia="Times New Roman" w:hAnsi="Times New Roman" w:cs="Times New Roman"/>
          <w:b/>
          <w:bCs/>
          <w:sz w:val="48"/>
          <w:szCs w:val="32"/>
          <w14:ligatures w14:val="none"/>
        </w:rPr>
      </w:pPr>
      <w:r w:rsidRPr="00BE44B2">
        <w:rPr>
          <w:rFonts w:ascii="Times New Roman" w:eastAsia="Times New Roman" w:hAnsi="Times New Roman" w:cs="Times New Roman"/>
          <w:b/>
          <w:bCs/>
          <w:sz w:val="48"/>
          <w:szCs w:val="32"/>
          <w14:ligatures w14:val="none"/>
        </w:rPr>
        <w:t>Marine Corps Task List</w:t>
      </w:r>
    </w:p>
    <w:p w14:paraId="437398DD" w14:textId="77777777" w:rsidR="00B13527" w:rsidRDefault="00B13527" w:rsidP="00B13527">
      <w:pPr>
        <w:keepNext/>
        <w:spacing w:after="0" w:line="240" w:lineRule="auto"/>
        <w:ind w:firstLine="720"/>
        <w:jc w:val="center"/>
        <w:rPr>
          <w:rFonts w:ascii="Times New Roman" w:eastAsia="Times New Roman" w:hAnsi="Times New Roman" w:cs="Times New Roman"/>
          <w:b/>
          <w:kern w:val="28"/>
          <w:sz w:val="32"/>
          <w:szCs w:val="32"/>
          <w14:ligatures w14:val="none"/>
        </w:rPr>
      </w:pPr>
      <w:r w:rsidRPr="00BE44B2">
        <w:rPr>
          <w:rFonts w:ascii="Times New Roman" w:eastAsia="Times New Roman" w:hAnsi="Times New Roman" w:cs="Times New Roman"/>
          <w:b/>
          <w:bCs/>
          <w:kern w:val="28"/>
          <w:sz w:val="48"/>
          <w:szCs w:val="32"/>
          <w14:ligatures w14:val="none"/>
        </w:rPr>
        <w:t>(MCTL - 2.0)</w:t>
      </w:r>
    </w:p>
    <w:p w14:paraId="44BC287B" w14:textId="77777777" w:rsidR="00B13527" w:rsidRDefault="00B13527" w:rsidP="00B13527">
      <w:pPr>
        <w:rPr>
          <w:rFonts w:ascii="Times New Roman" w:eastAsia="Times New Roman" w:hAnsi="Times New Roman" w:cs="Times New Roman"/>
          <w:b/>
          <w:kern w:val="28"/>
          <w:sz w:val="32"/>
          <w:szCs w:val="32"/>
          <w14:ligatures w14:val="none"/>
        </w:rPr>
      </w:pPr>
      <w:r>
        <w:rPr>
          <w:rFonts w:ascii="Times New Roman" w:eastAsia="Times New Roman" w:hAnsi="Times New Roman" w:cs="Times New Roman"/>
          <w:b/>
          <w:kern w:val="28"/>
          <w:sz w:val="32"/>
          <w:szCs w:val="32"/>
          <w14:ligatures w14:val="none"/>
        </w:rPr>
        <w:br w:type="page"/>
      </w:r>
    </w:p>
    <w:tbl>
      <w:tblPr>
        <w:tblStyle w:val="TableGrid"/>
        <w:tblW w:w="0" w:type="auto"/>
        <w:jc w:val="center"/>
        <w:tblLook w:val="04A0" w:firstRow="1" w:lastRow="0" w:firstColumn="1" w:lastColumn="0" w:noHBand="0" w:noVBand="1"/>
      </w:tblPr>
      <w:tblGrid>
        <w:gridCol w:w="8455"/>
      </w:tblGrid>
      <w:tr w:rsidR="00B13527" w14:paraId="54EFC526" w14:textId="77777777" w:rsidTr="00C02C07">
        <w:trPr>
          <w:jc w:val="center"/>
        </w:trPr>
        <w:tc>
          <w:tcPr>
            <w:tcW w:w="8455" w:type="dxa"/>
          </w:tcPr>
          <w:p w14:paraId="0169DA7E" w14:textId="77777777" w:rsidR="00B13527" w:rsidRPr="00B13527" w:rsidRDefault="00B13527" w:rsidP="00B13527">
            <w:pPr>
              <w:pStyle w:val="Title"/>
              <w:keepNext/>
              <w:keepLines/>
              <w:pageBreakBefore/>
              <w:rPr>
                <w:rFonts w:ascii="Times New Roman" w:hAnsi="Times New Roman"/>
                <w:sz w:val="48"/>
                <w:szCs w:val="48"/>
              </w:rPr>
            </w:pPr>
            <w:r w:rsidRPr="00B13527">
              <w:rPr>
                <w:rFonts w:ascii="Times New Roman" w:hAnsi="Times New Roman"/>
                <w:sz w:val="48"/>
                <w:szCs w:val="48"/>
              </w:rPr>
              <w:lastRenderedPageBreak/>
              <w:t>MCT 1 - MANEUVER</w:t>
            </w:r>
          </w:p>
        </w:tc>
      </w:tr>
      <w:tr w:rsidR="00B13527" w14:paraId="653EB4A6" w14:textId="77777777" w:rsidTr="00C02C07">
        <w:trPr>
          <w:jc w:val="center"/>
        </w:trPr>
        <w:tc>
          <w:tcPr>
            <w:tcW w:w="8455" w:type="dxa"/>
          </w:tcPr>
          <w:p w14:paraId="0D6B378C" w14:textId="77777777" w:rsidR="00B13527" w:rsidRPr="00B13527" w:rsidRDefault="00B13527" w:rsidP="00B13527">
            <w:pPr>
              <w:pStyle w:val="Title"/>
              <w:keepNext/>
              <w:keepLines/>
              <w:pageBreakBefore/>
              <w:rPr>
                <w:rFonts w:ascii="Times New Roman" w:hAnsi="Times New Roman"/>
                <w:sz w:val="48"/>
                <w:szCs w:val="48"/>
              </w:rPr>
            </w:pPr>
            <w:r w:rsidRPr="00B13527">
              <w:rPr>
                <w:rFonts w:ascii="Times New Roman" w:hAnsi="Times New Roman"/>
                <w:sz w:val="48"/>
                <w:szCs w:val="48"/>
              </w:rPr>
              <w:t>MCT 2 - INTELLIGENCE</w:t>
            </w:r>
          </w:p>
        </w:tc>
      </w:tr>
      <w:tr w:rsidR="00B13527" w14:paraId="27BE74E4" w14:textId="77777777" w:rsidTr="00C02C07">
        <w:trPr>
          <w:jc w:val="center"/>
        </w:trPr>
        <w:tc>
          <w:tcPr>
            <w:tcW w:w="8455" w:type="dxa"/>
          </w:tcPr>
          <w:p w14:paraId="31A52663" w14:textId="77777777" w:rsidR="00B13527" w:rsidRPr="00B13527" w:rsidRDefault="00B13527" w:rsidP="00B13527">
            <w:pPr>
              <w:pStyle w:val="Title"/>
              <w:keepNext/>
              <w:keepLines/>
              <w:pageBreakBefore/>
              <w:rPr>
                <w:rFonts w:ascii="Times New Roman" w:hAnsi="Times New Roman"/>
                <w:sz w:val="48"/>
                <w:szCs w:val="48"/>
              </w:rPr>
            </w:pPr>
            <w:r w:rsidRPr="00B13527">
              <w:rPr>
                <w:rFonts w:ascii="Times New Roman" w:hAnsi="Times New Roman"/>
                <w:sz w:val="48"/>
                <w:szCs w:val="48"/>
              </w:rPr>
              <w:t>MCT 3 - FIRES</w:t>
            </w:r>
          </w:p>
        </w:tc>
      </w:tr>
      <w:tr w:rsidR="00B13527" w14:paraId="4D3D30A0" w14:textId="77777777" w:rsidTr="00C02C07">
        <w:trPr>
          <w:jc w:val="center"/>
        </w:trPr>
        <w:tc>
          <w:tcPr>
            <w:tcW w:w="8455" w:type="dxa"/>
          </w:tcPr>
          <w:p w14:paraId="509708E6" w14:textId="77777777" w:rsidR="00B13527" w:rsidRPr="00B13527" w:rsidRDefault="00B13527" w:rsidP="00B13527">
            <w:pPr>
              <w:pStyle w:val="Title"/>
              <w:keepNext/>
              <w:keepLines/>
              <w:pageBreakBefore/>
              <w:rPr>
                <w:rFonts w:ascii="Times New Roman" w:hAnsi="Times New Roman"/>
                <w:sz w:val="48"/>
                <w:szCs w:val="48"/>
              </w:rPr>
            </w:pPr>
            <w:r w:rsidRPr="00B13527">
              <w:rPr>
                <w:rFonts w:ascii="Times New Roman" w:hAnsi="Times New Roman"/>
                <w:sz w:val="48"/>
                <w:szCs w:val="48"/>
              </w:rPr>
              <w:t>MCT 4 - LOGISTICS</w:t>
            </w:r>
          </w:p>
        </w:tc>
      </w:tr>
      <w:tr w:rsidR="00B13527" w14:paraId="1372C8F8" w14:textId="77777777" w:rsidTr="00C02C07">
        <w:trPr>
          <w:jc w:val="center"/>
        </w:trPr>
        <w:tc>
          <w:tcPr>
            <w:tcW w:w="8455" w:type="dxa"/>
          </w:tcPr>
          <w:p w14:paraId="3F7F587F" w14:textId="77777777" w:rsidR="00B13527" w:rsidRPr="00B13527" w:rsidRDefault="00B13527" w:rsidP="00B13527">
            <w:pPr>
              <w:pStyle w:val="Title"/>
              <w:keepNext/>
              <w:keepLines/>
              <w:pageBreakBefore/>
              <w:rPr>
                <w:rFonts w:ascii="Times New Roman" w:hAnsi="Times New Roman"/>
                <w:sz w:val="48"/>
                <w:szCs w:val="48"/>
              </w:rPr>
            </w:pPr>
            <w:r w:rsidRPr="00B13527">
              <w:rPr>
                <w:rFonts w:ascii="Times New Roman" w:hAnsi="Times New Roman"/>
                <w:sz w:val="48"/>
                <w:szCs w:val="48"/>
              </w:rPr>
              <w:t>MCT 5 - COMMAND &amp; CONTROL</w:t>
            </w:r>
          </w:p>
        </w:tc>
      </w:tr>
      <w:tr w:rsidR="00B13527" w14:paraId="21055EFC" w14:textId="77777777" w:rsidTr="00C02C07">
        <w:trPr>
          <w:jc w:val="center"/>
        </w:trPr>
        <w:tc>
          <w:tcPr>
            <w:tcW w:w="8455" w:type="dxa"/>
          </w:tcPr>
          <w:p w14:paraId="35949ADA" w14:textId="77777777" w:rsidR="00B13527" w:rsidRPr="00B13527" w:rsidRDefault="00B13527" w:rsidP="00B13527">
            <w:pPr>
              <w:pStyle w:val="Title"/>
              <w:keepNext/>
              <w:keepLines/>
              <w:pageBreakBefore/>
              <w:rPr>
                <w:rFonts w:ascii="Times New Roman" w:hAnsi="Times New Roman"/>
                <w:sz w:val="48"/>
                <w:szCs w:val="48"/>
              </w:rPr>
            </w:pPr>
            <w:r w:rsidRPr="00B13527">
              <w:rPr>
                <w:rFonts w:ascii="Times New Roman" w:hAnsi="Times New Roman"/>
                <w:sz w:val="48"/>
                <w:szCs w:val="48"/>
              </w:rPr>
              <w:t>MCT 6 - FORCE PROTECTION</w:t>
            </w:r>
          </w:p>
        </w:tc>
      </w:tr>
    </w:tbl>
    <w:p w14:paraId="6619AF74" w14:textId="3EE1DC62" w:rsidR="00E810D4" w:rsidRDefault="00E810D4" w:rsidP="00B13527"/>
    <w:p w14:paraId="79D06494" w14:textId="77777777" w:rsidR="00E810D4" w:rsidRDefault="00E810D4">
      <w:r>
        <w:br w:type="page"/>
      </w:r>
    </w:p>
    <w:tbl>
      <w:tblPr>
        <w:tblW w:w="10480" w:type="dxa"/>
        <w:tblLook w:val="04A0" w:firstRow="1" w:lastRow="0" w:firstColumn="1" w:lastColumn="0" w:noHBand="0" w:noVBand="1"/>
      </w:tblPr>
      <w:tblGrid>
        <w:gridCol w:w="1371"/>
        <w:gridCol w:w="4377"/>
        <w:gridCol w:w="4510"/>
        <w:gridCol w:w="222"/>
      </w:tblGrid>
      <w:tr w:rsidR="00D745F6" w:rsidRPr="00D745F6" w14:paraId="75B5372D" w14:textId="77777777" w:rsidTr="001D53D8">
        <w:trPr>
          <w:gridAfter w:val="1"/>
          <w:wAfter w:w="222" w:type="dxa"/>
          <w:trHeight w:val="285"/>
        </w:trPr>
        <w:tc>
          <w:tcPr>
            <w:tcW w:w="1371"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0D48F68" w14:textId="77777777" w:rsidR="00D745F6" w:rsidRPr="00D745F6" w:rsidRDefault="00D745F6" w:rsidP="00D745F6">
            <w:pPr>
              <w:spacing w:after="0" w:line="240" w:lineRule="auto"/>
              <w:jc w:val="center"/>
              <w:rPr>
                <w:rFonts w:ascii="Times New Roman" w:eastAsia="Times New Roman" w:hAnsi="Times New Roman" w:cs="Times New Roman"/>
                <w:color w:val="FFFFFF"/>
                <w:kern w:val="0"/>
                <w:sz w:val="20"/>
                <w:szCs w:val="20"/>
                <w14:ligatures w14:val="none"/>
              </w:rPr>
            </w:pPr>
            <w:r w:rsidRPr="00D745F6">
              <w:rPr>
                <w:rFonts w:ascii="Times New Roman" w:eastAsia="Times New Roman" w:hAnsi="Times New Roman" w:cs="Times New Roman"/>
                <w:color w:val="FFFFFF"/>
                <w:kern w:val="0"/>
                <w:sz w:val="20"/>
                <w:szCs w:val="20"/>
                <w14:ligatures w14:val="none"/>
              </w:rPr>
              <w:lastRenderedPageBreak/>
              <w:t>MCT #</w:t>
            </w:r>
          </w:p>
        </w:tc>
        <w:tc>
          <w:tcPr>
            <w:tcW w:w="4377"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58E5A15" w14:textId="77777777" w:rsidR="00D745F6" w:rsidRPr="00D745F6" w:rsidRDefault="00D745F6" w:rsidP="00D745F6">
            <w:pPr>
              <w:spacing w:after="0" w:line="240" w:lineRule="auto"/>
              <w:jc w:val="center"/>
              <w:rPr>
                <w:rFonts w:ascii="Times New Roman" w:eastAsia="Times New Roman" w:hAnsi="Times New Roman" w:cs="Times New Roman"/>
                <w:color w:val="FFFFFF"/>
                <w:kern w:val="0"/>
                <w:sz w:val="20"/>
                <w:szCs w:val="20"/>
                <w14:ligatures w14:val="none"/>
              </w:rPr>
            </w:pPr>
            <w:r w:rsidRPr="00D745F6">
              <w:rPr>
                <w:rFonts w:ascii="Times New Roman" w:eastAsia="Times New Roman" w:hAnsi="Times New Roman" w:cs="Times New Roman"/>
                <w:color w:val="FFFFFF"/>
                <w:kern w:val="0"/>
                <w:sz w:val="20"/>
                <w:szCs w:val="20"/>
                <w14:ligatures w14:val="none"/>
              </w:rPr>
              <w:t>TITLE</w:t>
            </w:r>
          </w:p>
        </w:tc>
        <w:tc>
          <w:tcPr>
            <w:tcW w:w="451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1228E2E" w14:textId="77777777" w:rsidR="00D745F6" w:rsidRPr="00D745F6" w:rsidRDefault="00D745F6" w:rsidP="00D745F6">
            <w:pPr>
              <w:spacing w:after="0" w:line="240" w:lineRule="auto"/>
              <w:jc w:val="center"/>
              <w:rPr>
                <w:rFonts w:ascii="Times New Roman" w:eastAsia="Times New Roman" w:hAnsi="Times New Roman" w:cs="Times New Roman"/>
                <w:color w:val="FFFFFF"/>
                <w:kern w:val="0"/>
                <w:sz w:val="20"/>
                <w:szCs w:val="20"/>
                <w14:ligatures w14:val="none"/>
              </w:rPr>
            </w:pPr>
            <w:r w:rsidRPr="00D745F6">
              <w:rPr>
                <w:rFonts w:ascii="Times New Roman" w:eastAsia="Times New Roman" w:hAnsi="Times New Roman" w:cs="Times New Roman"/>
                <w:color w:val="FFFFFF"/>
                <w:kern w:val="0"/>
                <w:sz w:val="20"/>
                <w:szCs w:val="20"/>
                <w14:ligatures w14:val="none"/>
              </w:rPr>
              <w:t>Definition</w:t>
            </w:r>
          </w:p>
        </w:tc>
      </w:tr>
      <w:tr w:rsidR="00D745F6" w:rsidRPr="00D745F6" w14:paraId="74C61BF1"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2A9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0E3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Deploy/Conduct Maneuver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7FA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move forces to achieve a position of advantage with respect to enemy forces.  This task includes the employment of forces on the battlefield in combination with fire or fire potential.  Maneuver is the dynamic element of combat, the means of concentrating forces at the decisive point to achieve the surprise, psychological shock, physical momentum, and moral dominance which enables smaller forces to defeat larger ones.  This task includes the movement of combat and support units.  (JP 3-0 Series, MCDP 1-0, 1-3, NDP 1, NWP 3 Series, 3-02 Series, 4-01, CJCSI 3202.01, CJCSM 3122.03A, NTA 1)</w:t>
            </w:r>
          </w:p>
        </w:tc>
      </w:tr>
      <w:tr w:rsidR="00D745F6" w:rsidRPr="00D745F6" w14:paraId="145D6889"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AF4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74C3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Generate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35C0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select, resource, prepare, and certify units for deployment in support of rotational or emergent force requirements, in support of requests for forces or capabilities (RFFs/RFCs), or to maintain standing alert forces for short-notice deployment.  Forces are task-organized, trained, and equipped to meet assigned mission requirements, assessed against assigned mission requirements, and certified prior to detachment and/or deployment.  Deliberate planning and integrated force synchronization align unit force generation with the supporting efforts of Headquarters Marine Corps (HQMC) and the supporting establishment. (JP 1, 0-2, 3-0, MCDP 1-0, MCO 3501.6A)</w:t>
            </w:r>
          </w:p>
        </w:tc>
      </w:tr>
      <w:tr w:rsidR="00D745F6" w:rsidRPr="00D745F6" w14:paraId="1971F88E"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FFF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860C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Security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672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Security forces are used to gain and maintain enemy contact, protect the main battle force's movement, develop the situation before committing the main battle force and are assigned cover, guard or screen missions.  Operations of security forces must be an integral part of the overall offensive plan.  The element of the MAGTF assigned as the security forces depends on the factors of mission, enemy, terrain and weather, troops and support available - time available (METT-T).  (JP 1, 0-2, 3-0, MCDP 1-0)</w:t>
            </w:r>
          </w:p>
        </w:tc>
      </w:tr>
      <w:tr w:rsidR="00D745F6" w:rsidRPr="00D745F6" w14:paraId="6D23E63F"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911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B01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Main Body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3D0F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Main body forces constitute the bulk of the Commander's combat power.  It is prepared to respond to enemy contact with the security forces.  Combat power that can be concentrated most </w:t>
            </w:r>
            <w:r w:rsidRPr="00D745F6">
              <w:rPr>
                <w:rFonts w:ascii="Times New Roman" w:eastAsia="Times New Roman" w:hAnsi="Times New Roman" w:cs="Times New Roman"/>
                <w:color w:val="000000"/>
                <w:kern w:val="0"/>
                <w:sz w:val="20"/>
                <w:szCs w:val="20"/>
                <w14:ligatures w14:val="none"/>
              </w:rPr>
              <w:br/>
              <w:t>quickly, such as fires, is brought to bear while maneuver units move into position.  The main body maintains an offensive spirit throughout the battle, exploiting any advantageous situations, and engages the enemy as early as possible. (JP 1, 0-2, 3-0, MCDP 1-0)</w:t>
            </w:r>
          </w:p>
        </w:tc>
      </w:tr>
      <w:tr w:rsidR="00D745F6" w:rsidRPr="00D745F6" w14:paraId="4BB8247D"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4F54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257F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Reserve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5A14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Commander uses his reserve forces to restore momentum to a stalled attack, defeat enemy counterattacks, and exploit success.  The reserve force provides the Commander the flexibility to react to unforeseen circumstances.  Once committed, the reserve's actions become the decisive operation, and every effort is made to reconstitute another reserve from units made available by the revised situation. (JP 1, 0-2, 3-0, 4-05.1, MCDP 1-0)</w:t>
            </w:r>
          </w:p>
        </w:tc>
      </w:tr>
      <w:tr w:rsidR="00D745F6" w:rsidRPr="00D745F6" w14:paraId="34CE963D"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C9C2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EC4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Sustainment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74D5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sustaining force maintains a presence ashore over an extended period of time to support continued operations by the joint force Commander within the joint area of operations (JAO), and also includes providing logistical sustainment to joint and coalition forces until theater level sustainment is established.  This task includes prepositioning operations. (JP 1, 0-2, 3-0, MCDP 1-0)</w:t>
            </w:r>
          </w:p>
        </w:tc>
      </w:tr>
      <w:tr w:rsidR="00D745F6" w:rsidRPr="00D745F6" w14:paraId="2C73DD05"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66C4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438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50B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 deploy units at the battalion/squadron level or below, detachments, and individuals for deployment in support of rotational or emergent force requirements and requests for forces or capabilities (RFFs/RFCs). Force requirements include, but are not limited to, Marine Expeditionary Units, Special Purpose MAGTFs, the Unit Deployment Program (UDP), advisor teams, and transition teams. Deploying units and detachments are organized and trained to execute their assigned missions. (JP 1, 2-0, 3-0; MCRP 3-30.8; MCDP 1-0)</w:t>
            </w:r>
          </w:p>
        </w:tc>
      </w:tr>
      <w:tr w:rsidR="00D745F6" w:rsidRPr="00D745F6" w14:paraId="7A5EDFB3"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2DF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F9E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Alert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C57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maintain on-call forces for short-notice deployment in response to emergent requirements.  This includes forces on Prepare-To-Deploy Orders (PTDO) with an associated time window for deployment after notification.  (JP 1, 0-2, 3-0, MCDP 1-0, MCO 3502.6A)</w:t>
            </w:r>
          </w:p>
        </w:tc>
      </w:tr>
      <w:tr w:rsidR="00D745F6" w:rsidRPr="00D745F6" w14:paraId="252FD447"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8C1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04B2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Command Element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F32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command element (CE) is the MAGTF headquarters.  It is task-organized to provide the command and control, intelligence, reconnaissance forces, and other support and capabilities necessary for effective planning, execution, and assessment of operations across the warfighting functions to accomplish the MAGTF mission.  The CE can exercise command and control within a joint task force from the sea or ashore and acts as a core element around which a joint task force headquarters may be formed.   This task includes prepositioning operations. (JP 1, 0-2, 3-0, 3-30, 3-31, MCDP 1-0)</w:t>
            </w:r>
          </w:p>
        </w:tc>
      </w:tr>
      <w:tr w:rsidR="00D745F6" w:rsidRPr="00D745F6" w14:paraId="6FC4ECC6"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F61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1.1.2.2.1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BCD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Headquarters for a Logistics Combat Element (LCE)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47BF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 command element capable of exercising authority and direction over assigned or attached logistics forces in support of the MAGTF concept of logistics. C2 involves maintaining visibility over, and arranging personnel, equipment and facilities during the planning and conduct of combat logistics operations. The Logistics Combat Element (LCE) will facilitate planning and execution, enhance employability, and provide the ability to task organize, increasing lethality, and extending the operational reach of the MAGTF. May include the capability to provide the LCE for prepositioning operations. The headquarters can exercise command and control for logistics from the sea or ashore. (MCDP 5, 6, MCWP 5-10, MCTP 3-10A)</w:t>
            </w:r>
          </w:p>
        </w:tc>
      </w:tr>
      <w:tr w:rsidR="00D745F6" w:rsidRPr="00D745F6" w14:paraId="1AE1B957"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C68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7D14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Headquarters Personnel and Infrastructure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40E9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individuals, detachments, units, resources, or facilities that enable a higher commander or supported unit to establish and sustain a capable headquarters.  To organize a headquarters for the command and control of designated and organized forces. (JP 1, 0-2, 3-0, 5-0, 5-00.2, NDP 6, NWP 6-00.1, MCDP 1-0)</w:t>
            </w:r>
          </w:p>
        </w:tc>
      </w:tr>
      <w:tr w:rsidR="00D745F6" w:rsidRPr="00D745F6" w14:paraId="0C84B3E0"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FEE5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727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Close Quarters Battle (CQB) Marines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D71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Marine Corps maneuver warfare capabilities in seizing and clearing buildings and other urbanized areas.  Commanders and small-unit leaders rely on guidance and intent provided by higher headquarters to facilitate decentralized execution while maintaining control and direction in close quarter battles.  Success in urban fighting depends upon small units and individual tactical skills. (JP 3-0, 3-06, MCWP 3-35.3)</w:t>
            </w:r>
          </w:p>
        </w:tc>
      </w:tr>
      <w:tr w:rsidR="00D745F6" w:rsidRPr="00D745F6" w14:paraId="6FE3BDF9"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5546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36D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Rotational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6E349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forces in support of planned force rotations in order to meet combatant commander force requirements.  Rotational force requirements are identified well in advance of scheduled deployment, allowing a deliberate process to be followed for organizing, training, and equipping the deploying force.  Rotational forces arrive at the gaining force commander task-organized and fully trained to meet combatant commander force requirements.  Rotational forces, include, but are not limited to, Marine Expeditionary Unit (MEU) rotations and the Unit Deployment Program (UDP).  (UCP, UNAAF, MCO 3120.9B, MCO P 3000.15B)</w:t>
            </w:r>
          </w:p>
        </w:tc>
      </w:tr>
      <w:tr w:rsidR="00D745F6" w:rsidRPr="00D745F6" w14:paraId="1FB9176A"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BD9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D11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Marine Embassy Security Guards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B020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provide enlisted Marine Corps Embassy Security Guard forces to the Secretary of the State, as directed by the Secretary of the Navy, to serve as custodians for the protection of classified material under the supervision of the principal officer at any embassy, legation, or consulate.  </w:t>
            </w:r>
            <w:r w:rsidRPr="00D745F6">
              <w:rPr>
                <w:rFonts w:ascii="Times New Roman" w:eastAsia="Times New Roman" w:hAnsi="Times New Roman" w:cs="Times New Roman"/>
                <w:color w:val="000000"/>
                <w:kern w:val="0"/>
                <w:sz w:val="20"/>
                <w:szCs w:val="20"/>
                <w14:ligatures w14:val="none"/>
              </w:rPr>
              <w:br/>
              <w:t>(10 USC 5983, 22 USC 957 (562))</w:t>
            </w:r>
          </w:p>
        </w:tc>
      </w:tr>
      <w:tr w:rsidR="00D745F6" w:rsidRPr="00D745F6" w14:paraId="4F25CE2E" w14:textId="77777777" w:rsidTr="001D53D8">
        <w:trPr>
          <w:gridAfter w:val="1"/>
          <w:wAfter w:w="222" w:type="dxa"/>
          <w:trHeight w:val="56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40DA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DB3A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Execute Global Force Manager Functions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33A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integrate force provider actions across the Service to facilitate the generation of Marine Corps forces in response to Combatant Commanders (CCDRs) requirements, exercises and Service directed pre-deployment training.  Develop USMC sourcing recommendations, risk assessments and provide funding oversight to facilitate Reserve component solutions to operational and training requirements.  Provide COMMARFORs visibility, via USMC PLAYBOOK and SLIDER, for recommended sourcing solutions to ascertain supportability.  Serve as USMC coordinating authority for contingency sourcing and Joint Combat Capabilities Assessment (JCCA) plan assessment.  Coordinate recommended sourcing solutions with USMC agencies responsible for manning, training, and equipping forces and promulgate deployment orders to provide authority and direction to subordinate commands.  Synchronize CCDR requirements and USMC PLAYBOOK with joint force deployment processes and coordinate with supported CCRD and/or USTRANSCOM in support of force deployment.  Conduct Force Synchronization conferences to satisfy validated CCDR demands and provide input to Service level POM requirements.  (CJCSI 2300.02F, CJCSI 3100.01B, MCO 3000.13A)</w:t>
            </w:r>
          </w:p>
        </w:tc>
      </w:tr>
      <w:tr w:rsidR="00D745F6" w:rsidRPr="00D745F6" w14:paraId="29D74B80"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3A6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137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Execute Reserve Mobilization and Activation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9CC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support, execute, or enable the activation of Selected Marine Corps Reserve (SMCR) forces (units, composite formations, detachments, and individuals) as part of the mobilization process to augment and reinforce operational forces, HQMC, and the supporting establishment. Upon activation, SMCR units and individuals must complete the requisite administrative, medical, and logistical tasks necessary to transition to an active-duty status and transport activated personnel and equipment from point of origin to intermediate location (ILOC) or point of embarkation (POE). (Title 10 USC, DoDD 1235.12, JP 4-05)¿</w:t>
            </w:r>
          </w:p>
        </w:tc>
      </w:tr>
      <w:tr w:rsidR="00D745F6" w:rsidRPr="00D745F6" w14:paraId="58BA4744"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829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7DA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Move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356E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move Marine Corps forces/units tactically on, or under the sea, through the air, or on the ground.  This movement includes the positioning of ships (including Maritime Prepositioning Force (MPF) ships), submarines, aircraft and ground forces.  This task includes prepositioning operations. (JP 1, 3-0, 3-02, 3-35 Series, 4-01 Series, MCDP 3, MCWP 0-1, 3-2, 3-11.4, 3-32, 3-25.10, NDP 1, 4, NWP 3-02 Series, 3-02.1, 3-20.6, 4, 4-01, 4-01.4, NTA 1.1.2)</w:t>
            </w:r>
          </w:p>
        </w:tc>
      </w:tr>
      <w:tr w:rsidR="00D745F6" w:rsidRPr="00D745F6" w14:paraId="5977668A" w14:textId="77777777" w:rsidTr="001D53D8">
        <w:trPr>
          <w:gridAfter w:val="1"/>
          <w:wAfter w:w="222" w:type="dxa"/>
          <w:trHeight w:val="45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CE9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9C3D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Prepare Forces for Movement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BC2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prepare units, detachments, and individuals for movement or deployment, including planning, coordination, or synchronization of sea, air, and/or land movement, assessment of personnel staffing for operational requirements, identification of qualified deployable personnel, personnel shortfalls, and high demand/low supply populations for operational requirements, development of augmentation requirements, and management of individual augmentation processes.  To assemble, inspect, and load personnel, equipment, and supplies in preparation for a tactical movement, including procurement and storage of equipment and supplies, staging/marshaling and embarkation of naval forces on air and sea borne assets, estimating throughput, time phasing force movement, and establishing tactical formations. This task supports prepositioning and expeditionary operations.  (JP 3-0, 3-02 Series, 3-17, 4-0, 5-0, MCTP 3-01B, 3-40B, 3-40C, 3-40F, 13-10C, NDP 1, 4, NWP 1-02, 3-02 Series, 4 Series, 4-01, NTTP 3-02.3, NTA 1.1.1)</w:t>
            </w:r>
          </w:p>
        </w:tc>
      </w:tr>
      <w:tr w:rsidR="00D745F6" w:rsidRPr="00D745F6" w14:paraId="33C141CC"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5A7C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1.2.1.1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364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Lift Requirements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D94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transportation requirements for expeditionary/amphibious/military sealift shipping, maritime prepositioning shipping, commercial shipping, and/or airlift to support the movement of personnel, equipment, and supplies.  This includes the identification of air lift for the fly-in echelon of the prepositioning operations.  This task includes prepositioning operations.   (JP 3-0, 3-02, 4-0, 4-01.2, MCDP 3, MCWP 3-32, NDP 4, NWP 3-02.1, 4 Series, 4-01, NTTP 3-02.3, NTA 1.1.1.1)</w:t>
            </w:r>
          </w:p>
        </w:tc>
      </w:tr>
      <w:tr w:rsidR="00D745F6" w:rsidRPr="00D745F6" w14:paraId="1180ECE7"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607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1.2.1.2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146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Stage/Marshal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CF2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sortie and assemble expeditionary/amphibious/Military Sealift shipping and aircraft at embarkation ports.  Move ground/air forces and associated equipment to embarkation ports preparatory to loading on board expeditionary/amphibious/Military Sealift shipping and aircraft.  For prepositioning operations, this task is included in the Close line of operations (CAESR).  (JP 3-0, 3-02, 3-02.2, 4-01.2, MCWP 3-32, NDP 4, NWP 3-02 Series, NTA 1.1.1.2)</w:t>
            </w:r>
          </w:p>
        </w:tc>
      </w:tr>
      <w:tr w:rsidR="00D745F6" w:rsidRPr="00D745F6" w14:paraId="17A76AA7" w14:textId="77777777" w:rsidTr="001D53D8">
        <w:trPr>
          <w:gridAfter w:val="1"/>
          <w:wAfter w:w="222" w:type="dxa"/>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D14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4409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Organize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D95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approved manning and equipment authorizations based on required unit capabilities.  Transfer available resources and establish command and support relationships according to the plan or order to carry out the operation.  Establish permanent and temporary unit locations. Organizing for operations includes moving the unit's location as required, exchanging SOPs, establishing communications and liaison, and conducting briefings and rehearsals.   Establish relationships among the personnel, information management procedures, and equipment and facilities essential for using and communicating the COP and execution information to achieve situational understanding and to direct the conduct (planning, preparing for, executing, and assessing) of operations.  To task organize the unit based on mission, concept of operations, available lift, and other resources.  This task includes prepositioning operations. (JP 1-0, 3-0, MCDP 1.0, MCRP 5-12D, MCWP 5-1)</w:t>
            </w:r>
          </w:p>
        </w:tc>
      </w:tr>
      <w:tr w:rsidR="00D745F6" w:rsidRPr="00D745F6" w14:paraId="1C97C281"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341A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B83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Embark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341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embark forces and equipment on naval (including expeditionary/amphibious and follow-on) Military Sealift or commercial shipping and/or aircraft, preparatory to movement, to off-load area.  Includes preparation of loading and berthing plans.  How the forces are embarked may be determined by the expected tactical requirements upon offloading.  This task includes prepositioning operations. (JP 1, 3-0, 3-02, 3-02.2, 4-0, 4-01 Series, MCWP 3-32, NDP 1, 4, NWP 3-02 Series, 3-02.21, 3-05.4, 4-01, NTTP 3-02.3, NTA 1.1.1.3)</w:t>
            </w:r>
          </w:p>
        </w:tc>
      </w:tr>
      <w:tr w:rsidR="00D745F6" w:rsidRPr="00D745F6" w14:paraId="38EBBA8C"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D8C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1.2.3.1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F43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Embarkation and Debarkation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E8B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support as a point of embarkation and debarkation for unit movement.  Includes providing equipment support for staging, loading and unloading unit equipment; manifesting, loading and unloading personnel; providing U.S. Customs inspections; servicing AMC air lift assets; docking and servicing sea lift assets; and, providing security.  This task includes prepositioning operations. (JP 1, 3-0, 3-02, 3-02.2, 4-0, 4-01 Series, MCWP 3-32, NDP 1, 4, NWP 3-02 Series, 3-02.21, 3-05.4, 4-01, NTTP 3-02.3, NTA 1.1.1.3)</w:t>
            </w:r>
          </w:p>
        </w:tc>
      </w:tr>
      <w:tr w:rsidR="00D745F6" w:rsidRPr="00D745F6" w14:paraId="5DE662E2"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0541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7D2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Deploy Tactical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DC1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train, man, equip, and deploy forces and force element in order to support the commander, by establishing command and support relationships enabling forces to carry out the operation. Organizing for operations through the establishment of persistent and episodic unit locations in support of operational requirements includes: moving locations as required, exchanging SOPs, establishing communications, and liaison.  Task organization of units is based upon the mission, concept of operations, available lift, and other resources. This task supports prepositioning and expeditionary operations. (JP 3-0, 4-01.8, MCDP 1-0, MCWP 3-1, 3-2, 3-11.4, 3-25.10, NDP 1, 5, 6, NWP 3-02 Series)</w:t>
            </w:r>
          </w:p>
        </w:tc>
      </w:tr>
      <w:tr w:rsidR="00D745F6" w:rsidRPr="00D745F6" w14:paraId="337B2988"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C683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1.2.5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615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Debark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FA9A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debarkation or offloading of forces and equipment from military or commercial shipping and/or aircraft, preparatory to movement to Area of Operations/APOE.  How the forces or equipment are debarked may be determined by the tactical requirements when loading.  This task includes preopositioning operations.  (JP 3-0, 3-02.2, 4-0, MCDP 1-0, MCWP 3-32)</w:t>
            </w:r>
          </w:p>
        </w:tc>
      </w:tr>
      <w:tr w:rsidR="00D745F6" w:rsidRPr="00D745F6" w14:paraId="28CBE357" w14:textId="77777777" w:rsidTr="001D53D8">
        <w:trPr>
          <w:gridAfter w:val="1"/>
          <w:wAfter w:w="222" w:type="dxa"/>
          <w:trHeight w:val="54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508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1.2.6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26C5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Reception, Staging, Onward Movement, and Integration (RSO&amp;I)</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2C6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reception, staging, onward movement and integration (RSO&amp;I) operations.  To receive units, personnel, equipment and materiel into the MARFOR AO and to support and move them to the point where they are transferred to the responsible tactical Commander (at assembly areas), making them part of what is available for operations.  This task includes operating air and sea ports of debarkation (POD), moving unit personnel and equipment from PODs to assembly areas, joining unit personnel (normally deployed by strategic air transport) with their equipment (normally shipped by sea or pre-positioned in geographical storage sites or MPF vessels), and providing supplies and support necessary to achieve readiness for onward movement.  In the course of a preposition operation, this task will include formation and deployment of a Survey, Liaison, and Reconnaissance Party (SLRP), Arrival and Assembly Operations Group (AAOG), MAGTF Offload Liaison Team (MOLT), Technical Assistance and Advisory Team (TAAT), and an Employment Preparation Party (EPP)/Offload Preparation Party (OPP).   This task includes prepositioning operations. (JP 3-0, 3-02, 3-02.2, MCDP 1-0, MCWP 3-32)</w:t>
            </w:r>
          </w:p>
        </w:tc>
      </w:tr>
      <w:tr w:rsidR="00D745F6" w:rsidRPr="00D745F6" w14:paraId="6604659D" w14:textId="77777777" w:rsidTr="001D53D8">
        <w:trPr>
          <w:gridAfter w:val="1"/>
          <w:wAfter w:w="222" w:type="dxa"/>
          <w:trHeight w:val="63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D3F0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1.2.7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788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Reconstitute/Redeploy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956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take actions to rapidly restore a unit's fighting potential to a desired level of combat effectiveness commensurate with mission requirements and availability of resources, for subsequent redeployment through deliberate reconstitution of units. This task includes the shifting of internal resources within the MAGTF and from external sources to increase its overall level of combat effectiveness.  It includes cross-leveling equipment and personnel, matching operational weapons systems with crews, or forming composite units (joining two or more depleted units to form a single full-strength or over-strength unit).   Reconstitution includes two types of activities, reorganization and regeneration.  Regeneration occurs at CONUS bases, stations, camps, etc.  For the Prepositioning, this includes reestablishing an operational capability aboard as soon as possible upon completion of a Marine Air Ground Task Force's (MAGTF) mission.  This prepositioning reconstitution process includes planning, establishing a command and control structure, developing and maintaining supply lines, assembling supporting personnel and equipment, deployment, site development, coordination, redeployment, and completing the process at Blount Island Command.  This task includes prepositioning operations.  (JP 3-0, 3-02, 3-35, 4-0, 5-00.2, MCDP 1-0, 3, MCWP 0-1, 3-32, 4-1, 4-6, 4-11, CJCSM 3122.03, NDP 4, NWP 4-09, NAVPERS 15560)</w:t>
            </w:r>
          </w:p>
        </w:tc>
      </w:tr>
      <w:tr w:rsidR="00D745F6" w:rsidRPr="00D745F6" w14:paraId="55988CE7"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B1AB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CC0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Maneuver and Close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CC4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maneuver warfare to shatter the enemy's cohesion through a variety of rapid, focused, and unexpected actions which create a turbulent and rapidly deteriorating situation with which the enemy cannot cope and to provide close operations concentrating on combat power to exploit success.  Close operations are dominated by fire and maneuver conducted by combined arms forces from the ground combat element (GCE) and the air combat element (ACE). (JP 3-0, MCDP 1-0, MCWP 3 Series)</w:t>
            </w:r>
          </w:p>
        </w:tc>
      </w:tr>
      <w:tr w:rsidR="00D745F6" w:rsidRPr="00D745F6" w14:paraId="320679B5"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24C1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ED8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Maneuver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E59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Maneuver the MARFOR to achieve a position of advantage over the enemy for accomplishing operational or strategic objectives. (JP 3-0, 3-02, MCDP 1-0, 1, 3, MCWP 3-2, 3-11.4, 3-25.10, NDP 1, 4, NWP 1-02, 3-02 Series, 4-01, 4-01.4)</w:t>
            </w:r>
          </w:p>
        </w:tc>
      </w:tr>
      <w:tr w:rsidR="00D745F6" w:rsidRPr="00D745F6" w14:paraId="7C9B0429"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7EE7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34F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Ship-to-Objective Maneuver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046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ship-to-objective maneuver to gain a tactical advantage over the enemy in terms of both time and space.  Maneuver is not aimed at the seizure of a beach, but builds upon the foundations of expanding the battlespace. (JP 3-0, 3-02 Series, MCWP 3-1, 3-2, 3-11.4, 3-25.10, NDP 1, NWP 3-02.1)</w:t>
            </w:r>
          </w:p>
        </w:tc>
      </w:tr>
      <w:tr w:rsidR="00D745F6" w:rsidRPr="00D745F6" w14:paraId="638EB7EB" w14:textId="77777777" w:rsidTr="001D53D8">
        <w:trPr>
          <w:gridAfter w:val="1"/>
          <w:wAfter w:w="222" w:type="dxa"/>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B92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1.3.1.2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EF1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Littoral Maneuver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634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maneuver forces into a position of advantage within the Littoral Operating Area (LOA) through synchronized littoral movement and fires.  The ability to concentrate forces at the decisive point to achieve the surprise, psychological shock, physical momentum, and moral dominance which enables smaller forces to defeat larger ones within a LOA.  This task is distinguished by its focus on effects on the littoral battlespace rather than transition to a campaign ashore and covers the seaward and landward maneuver of forces to and within the LOA. Methods of maneuver may include any combination of amphibious warfare ships, Next-Generation Logistics Ships (NGLS), Medium Landing Ships (LSMs), and surface connectors and craft (both manned and unmanned), as well as ground and aviation assets.  (JP 3-06, JP 3-0, TMEABO)</w:t>
            </w:r>
          </w:p>
        </w:tc>
      </w:tr>
      <w:tr w:rsidR="00D745F6" w:rsidRPr="00D745F6" w14:paraId="00A894B7"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2969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9535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E00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offensive aviation operations to defeat, destroy or neutralize the enemy.  To use speed, range, mobility, and agility of aviation assets to maximize concentration and flexibility in the defense, ensuring that adequate battlespace is assigned to employ all the capabilities of available aviation.  Marine Corps aviation is capable of operating in any environment; however, weather can adversely affect its effectiveness in performing some functions such as assault support and reconnaissance.  Longer periods of employment will require increased maintenance efforts and excess sorties. (JP 3-0, MCDP 1-0, MCWP 3-2 Series)</w:t>
            </w:r>
          </w:p>
        </w:tc>
      </w:tr>
      <w:tr w:rsidR="00D745F6" w:rsidRPr="00D745F6" w14:paraId="5CFB4B44"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DDAF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60F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Launch Aircraft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1D1D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launch fixed-wing (FW) and rotary-wing (RW) aircraft from ships or shore-based facilities.  Includes the launch of unmanned aircraft.  (JP 3-0, 3-04.1, MCWP 3-2 Series, 3-31.5, NAVAIR 00-80T-106 LHA/LPH/LHD NATOPS Manual, NAVAIR 00-08T-113 Aircraft Signals NATOPS Manual, NAVAIR 00-80T-105 CV NATOPS Manual)</w:t>
            </w:r>
          </w:p>
        </w:tc>
      </w:tr>
      <w:tr w:rsidR="00D745F6" w:rsidRPr="00D745F6" w14:paraId="5E41696A"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351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27D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Recover Aircraft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500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recover fixed-wing (FW) and rotary-wing (RW) aircraft from ships or shore-based facilities.  Includes the recovery of unmanned aircraft. (JP 3-0, 3-04.1, MCWP 3-2 Series, NAVAIR 00-80T-106 LHA/LPH/LHD NATOPS Manual, NAVAIR 00-08T-113 Aircraft Signals NATOPS Manual, NAVAIR 00-80T-105 CV NATOPS Manual)</w:t>
            </w:r>
          </w:p>
        </w:tc>
      </w:tr>
      <w:tr w:rsidR="00D745F6" w:rsidRPr="00D745F6" w14:paraId="4193BB6D"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5F9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1.3.3.3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D9B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Operations From Expeditionary Sites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2F7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aviation capabilities at an expeditionary site to include but not limited to, amphibious platforms, Forward Operating Bases (FOBs), Expeditionary Advanced Bases (EABs), forward expeditionary land bases, air-capable ships, or any combination thereof. Expeditionary aviation operations require the temporary creation of a support apparatus necessary to sustain operations to its conclusion, and imply austere conditions and support, with a force that is no larger or heavier than necessary to accomplish the mission. (JP 3-0, MCWP 3-20)</w:t>
            </w:r>
          </w:p>
        </w:tc>
      </w:tr>
      <w:tr w:rsidR="00D745F6" w:rsidRPr="00D745F6" w14:paraId="764DF505"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A24C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1.3.3.3.1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2D5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Operations From Expeditionary Sea-Based Sites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04B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Marine aviation units maintain the capability to operate from Naval shipping (amphibious platforms, carriers, maritime prepositioning ships (MPS), etc.) in line with platform and unit capabilities. This task includes prepositioning operations. (JP 3-0, MCWP 3-20)</w:t>
            </w:r>
          </w:p>
        </w:tc>
      </w:tr>
      <w:tr w:rsidR="00D745F6" w:rsidRPr="00D745F6" w14:paraId="0FDDA70F"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DBA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1.3.3.3.2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899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Operations From Expeditionary Shore-Based Sites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ECE5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Marine aviation units maintain the capability to operate from expeditionary shore-based sites (in line with unit/platform capabilities) to include Forward Operating Bases (FOBs), Expeditionary Airfields (EAFs), Forward Arming and Refueling Points (FARPs), austere forward operating sites, Tactical Landing Zones (TLZs), Helicopter Landing Zones (HLZs), etc. The Marine Air Traffic Control Mobile Team (MMT) can support operations at expeditionary shore-based sites by providing initial rapid response air traffic control (ATC), and command, control, and communications (C3). (JP 3-1, NDP 1, MCWP 3-2, MCWP 3-25.8, NAVMC3500.53)</w:t>
            </w:r>
          </w:p>
        </w:tc>
      </w:tr>
      <w:tr w:rsidR="00D745F6" w:rsidRPr="00D745F6" w14:paraId="783DC981"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EB5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1.3.3.3.3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C95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Logistics Operations From Expeditionary Sites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AA4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and conduct Intermediate-level aviation logistics (AVLOG) functions of maintenance, supply, avionics, ordnance, and aviation logistics information management capabilities from an expeditionary site.  AVLOG support includes intermediate maintenance on aircraft and aeronautical equipment, providing aircraft supply support, assembly and distribution of class V (A), manufacturing cryogenics for supported units, digital network and information management, and providing Navy-specific supply support to adjacent units, as needed.  (MCTP 3-20A)</w:t>
            </w:r>
          </w:p>
        </w:tc>
      </w:tr>
      <w:tr w:rsidR="00D745F6" w:rsidRPr="00D745F6" w14:paraId="1B5B4558"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848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1.3.3.3.4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50E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Unmanned Aerial Systems (UAS) Operations From Established Airfields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3F5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execute, enable or support Unmanned Aerial Systems (UAS) operations from established airfields. UAS Squadrons and supporting ground units establish operational capabilities by deploying expeditionary elements to operate from civil or military airfields. This support may include maintenance, communications, or other related functions. (JP 3-1, NDP 1, MCWP 3-2, 3-25.8) </w:t>
            </w:r>
          </w:p>
        </w:tc>
      </w:tr>
      <w:tr w:rsidR="00D745F6" w:rsidRPr="00D745F6" w14:paraId="258EA216"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006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1.3.4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DAC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Assault Support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816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Assault support uses aircraft to provide tactical mobility and logistic support to the MAGTF for the movement of high priority personnel and cargo within the immediate area of operations (or the evacuation of personnel and cargo).  It also uses Marine aerial refueler transport squadrons (VMGRs) to provide in-flight refueling.  Assault support gives the MEF Commander the mobility to focus and sustain his combat power at decisive places and times.  It allows the MEF Commander to take full advantage of fleeting battlespace opportunities.  There are three levels of assault support:  tactical, strategic, and operational. (JP 3-0, MCWP 3-11.4, 3-2, 3-24)</w:t>
            </w:r>
          </w:p>
        </w:tc>
      </w:tr>
      <w:tr w:rsidR="00D745F6" w:rsidRPr="00D745F6" w14:paraId="07712C89"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CF7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1.3.4.1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32E4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Combat Assault Transport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32C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Aviation combat assault transport operations provide mobility to the MAGTF. It is used to deploy forces (air-landed or air-delivered) efficiently in offensive maneuver warfare, bypass obstacles, or quickly redeploy forces. Combat assault transport allows the MAGTF Commander to build up his forces rapidly at a specific time and location, and enables the application and sustainment of combat power. This function comprises those actions required for the airlift of personnel, supplies and equipment into or within the battle area by helicopter, tiltrotor or fixed-wing aircraft. (JP 3-0, 4-0, MCWP 3-2)</w:t>
            </w:r>
          </w:p>
        </w:tc>
      </w:tr>
      <w:tr w:rsidR="00D745F6" w:rsidRPr="00D745F6" w14:paraId="24B86EB5"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633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1.3.4.1.1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0E3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Airborne Rapid Insertion/Extraction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FD34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Airborne rapid insertion/extraction is the planned insertion/movement of forces conducted rapidly followed by a planned and rapid withdrawal. Helicopter Rope Suspension Techniques (HRST) provides Marines with the ability to conduct insertions and extractions where landings are impractical. Airborne rapid insertion/extraction includes methods such as rappelling, fast rope, special patrol insertion and extractions, and helo-cast. (MCWP 3-20, MCRP 3-01B.1, MCTP 3-01B.1, MCTP 3-20E)</w:t>
            </w:r>
          </w:p>
        </w:tc>
      </w:tr>
      <w:tr w:rsidR="00D745F6" w:rsidRPr="00D745F6" w14:paraId="50FDC109"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BE6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1.3.4.1.2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79B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Operational Airlift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6D6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and provide Operational Airlift Support (OAS) missions via Service and Joint channels, including HQMC (ASM), Joint Operational Support Airlift Center (JOSAC), CO MCAS Futenma (WESTPAC), or Marine Corps component commands.  (JP 1-0, 3-0, 3-30, MCWP 3-2, 3-27)</w:t>
            </w:r>
          </w:p>
        </w:tc>
      </w:tr>
      <w:tr w:rsidR="00D745F6" w:rsidRPr="00D745F6" w14:paraId="06A2012F"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346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1.3.4.1.3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6C50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Aerial Search and Rescue (SAR)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21B6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aerial Search and Rescue (SAR) services to tactical fixed wing aircraft or as requested by adjacent commands or the local community.  (JP 1-0, 3-0, 3-30, 3-50.2, 3-50.21, MCWP 2-6, 3-2, 3-11.4, 3-24, 3-25.4, NDP 1, 6, NWP 3-50.1 Rev A, NTA 6.2, OPNAVINST 3130.6D)</w:t>
            </w:r>
          </w:p>
        </w:tc>
      </w:tr>
      <w:tr w:rsidR="00D745F6" w:rsidRPr="00D745F6" w14:paraId="22298CEF"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415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1.3.4.2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8EC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Air-to-Air Refueling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0C6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Air-to-Air Refueling allows fixed-wing, tilt-rotor and rotary-wing MAGTF aircraft, to conduct Tactical and Force extension operations, extend time on station, and extend mission range. The Marine Aerial Refueler Transport Squadron (VMGR) has the primary task to provide the tactical air-to-air refueling service to Marine aviation units. (JP 3-0, 3-04, 4-0, 4-01, 4-03, MCWP 3-2, NDP 1, 4, NWP 3-01.10, 3-22.5 Series, 3-56.1, 4-01, 4-08, NAVMC3500.53, ATP3.3.4.2)</w:t>
            </w:r>
          </w:p>
        </w:tc>
      </w:tr>
      <w:tr w:rsidR="00D745F6" w:rsidRPr="00D745F6" w14:paraId="7BA13C33" w14:textId="77777777" w:rsidTr="001D53D8">
        <w:trPr>
          <w:gridAfter w:val="1"/>
          <w:wAfter w:w="222" w:type="dxa"/>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062E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1.3.4.2.1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FD7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Aviation-Delivered Ground Refueling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C7C8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Aviation Delivered Ground Refueling (ADGR) is a method of providing fuel to aircraft, fuel bladders and tactical ground vehicles (TGV) utilizing aircraft in austere locations, where no other source of fuel is readily available. This method of refueling permits the operation of fixed-wing, rotary-wing, tilt-rotor aircraft and TGVs without the requirement for the significant logistical assets necessary to operate helicopter expeditionary refueling systems (HERS), or tactical airfield fuel dispensing systems (TAFDS). ADGR can also quickly resupply established forward-arming and refueling (FARP) sites and forward-operating bases (FOB). The capability of aircraft to operate as a tactical ground refueler enhances MAGTF operations. (ANTTP 3-22.3-KC-130, NAVMC3500.53)</w:t>
            </w:r>
          </w:p>
        </w:tc>
      </w:tr>
      <w:tr w:rsidR="00D745F6" w:rsidRPr="00D745F6" w14:paraId="5F342EAE"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F5A7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1.3.4.3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ECE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Aviation Delivered Battlefield Illumination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804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Battlefield illumination can be provided by fixed-wing, rotary-wing, and tiltrotor aircraft. Illumination may be overt or covert and aids in the identification of objective areas. (JP 3-0, 3-09 Series, MCWP 3-2, NWP 3-05 Rev D, NTTP 3-13.1, 3-22.2, NTA 3.2.8.2)</w:t>
            </w:r>
          </w:p>
        </w:tc>
      </w:tr>
      <w:tr w:rsidR="00D745F6" w:rsidRPr="00D745F6" w14:paraId="125E46CD"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FC2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505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Navigate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E69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record, and control the course of an individual, unit, vehicle, small craft or aircraft, on the ground, in the air from one point to another, or on the sea.  This task includes the use of navigational aids, such as maps, compasses, charts, and stars, or dead reckoning and GPS receivers.  It includes determining distance, direction, location, elevation/altitude, route, data for navigational aids, orientation, and rate of movement. (JP 1, 3-0, 3-02, 3-05 Series, MCDP 1-0, NDP 1, NWP 3-02 Series, 3-20 Series)</w:t>
            </w:r>
          </w:p>
        </w:tc>
      </w:tr>
      <w:tr w:rsidR="00D745F6" w:rsidRPr="00D745F6" w14:paraId="7AC336A2"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EF2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1.3.5.1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9A7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Initial Terminal Guidance (ITG)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4447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perform initial terminal guidance (ITG) for the conduct of air/surface operations for initial/follow-on landing forces utilizing visual/electronic navigational aids.  ITG tasks are normally conducted in a clandestine manner.  (JP 3-0, 3-02 Series, 3-05, MCWP 3-21.1, NWP 1-02, 3-02 Series, 3-05 Rev Dl, NTA 1.2.9)</w:t>
            </w:r>
          </w:p>
        </w:tc>
      </w:tr>
      <w:tr w:rsidR="00D745F6" w:rsidRPr="00D745F6" w14:paraId="2C4096E0"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3E8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1.3.6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A16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Road March</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26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 tactical movement that emphasizes speed over tactical deployment.  It is used when the enemy's approximate location is known, allowing the attacking force to move with greater speed and less physical security or dispersion.  The approach march terminates in an attack position, assembly area, or assault position or can be used to transition to an attack. (JP 3-0, MCDP 1-0, 1-3, MCWP 3-1)</w:t>
            </w:r>
          </w:p>
        </w:tc>
      </w:tr>
      <w:tr w:rsidR="00D745F6" w:rsidRPr="00D745F6" w14:paraId="3FC90EA2" w14:textId="77777777" w:rsidTr="001D53D8">
        <w:trPr>
          <w:gridAfter w:val="1"/>
          <w:wAfter w:w="222" w:type="dxa"/>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8E8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C96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Ensure Maneuver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A0F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Ensure maneuver combines aspects of mobility and counter-mobility into a single integrated function ensuring the MAGTF is free to conduct maneuver and movement at will. In addition to developing increased capabilities to build and maintain roads, bridges, and landing zones, ensuring mobility includes the capability to conduct stand-off explosive obstacle detection and neutralization, rendering mines and roadside bombs obsolete as a weapon against the MAGTF. Countermobility (and supporting protection) supports maneuver by adding depth in space and time, attacking the enemy's ability to maneuver its forces, thus allowing the MAGTF to place itself in a position of advantage relative to the enemy.  (JP 3-0, 3-15, 3-34, MCWP 3-17.8)</w:t>
            </w:r>
          </w:p>
        </w:tc>
      </w:tr>
      <w:tr w:rsidR="00D745F6" w:rsidRPr="00D745F6" w14:paraId="24092295"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337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46C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Mobility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CB4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those combined arms activities that mitigates the effects of natural and manmade obstacles to enable freedom of movement and maneuver. Mobility is the quality or capability of military forces that permits them to move in time and space while retaining their ability to fulfill their primary mission. A commander must be able to mass forces quickly at a chosen place and time to accomplish the assigned mission. Mobility is critical to achieving superior tempo and maintaining it for extended periods of time over great distances.  (JP 1-0, 3-0, 3-15, 3-34, 4-0, 4-04, MCWP 3-17, 3-17.8, NDP 1, 4, NWP 4-04 Series, 4-04.1, MCWP 3-33.7, MCRP 3-33.7A, MCO 3104.1_)</w:t>
            </w:r>
          </w:p>
        </w:tc>
      </w:tr>
      <w:tr w:rsidR="00D745F6" w:rsidRPr="00D745F6" w14:paraId="74F24087" w14:textId="77777777" w:rsidTr="001D53D8">
        <w:trPr>
          <w:gridAfter w:val="1"/>
          <w:wAfter w:w="222" w:type="dxa"/>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06F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8717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Breaching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4E6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breaching operation is an operation conducted to allow maneuver despite the presence of obstacles. It is a synchronized combined arms operation under the control of the maneuver commander which involves actions to detect, neutralize (by combined arms breach or bypass), mark, and proof mined areas and obstacles. Combined arms breaching operations are typically performed in a close combat environment. Breaching operations begin when friendly forces detect an obstacle and begin to apply the breaching fundamentals, and they end when battle handover has occurred between the unit conducting the breach and follow-on forces. A breaching operation generally requires significant combat engineering support to accomplish.  (JP 1-0, 3-0, 3-15, 3-18, MCWP 3-17.3, NDP 1, NWP 3-02.1, 3-02.13, 4-04.1)</w:t>
            </w:r>
          </w:p>
        </w:tc>
      </w:tr>
      <w:tr w:rsidR="00D745F6" w:rsidRPr="00D745F6" w14:paraId="061AFE6D"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78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1.4.1.1.1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776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Breach Minefields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1D0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Employ tactics and techniques necessary to breach or cross minefields in the path of the force.  (JP 3-0, 3-15, 3-34, MCDP 1-0, MCWP 3-17, 3-17.3, NTA 1.3.2)</w:t>
            </w:r>
          </w:p>
        </w:tc>
      </w:tr>
      <w:tr w:rsidR="00D745F6" w:rsidRPr="00D745F6" w14:paraId="2AAD29A6"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F4D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BC1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Breach Barriers and Obstacles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A7E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employ any means available to break through or secure a passage through an enemy defense, obstacle, or fortification. This enables a force to maintain its mobility by removing or reducing natural and man-made obstacles. (JP 1-0, 3-0, 3-15, 3-18, MCWP 3-17, NDP 1, NWP 3-02.1, 3-02.4, 3-15, 4-04.1, NTA 1.3.2)</w:t>
            </w:r>
          </w:p>
        </w:tc>
      </w:tr>
      <w:tr w:rsidR="00D745F6" w:rsidRPr="00D745F6" w14:paraId="2B82F8C8" w14:textId="77777777" w:rsidTr="001D53D8">
        <w:trPr>
          <w:gridAfter w:val="1"/>
          <w:wAfter w:w="222" w:type="dxa"/>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38A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7E2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Breach Enemy Defensive Positions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88D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clear a path or lane through an enemy defensive position by fire and maneuver. (JP 1-0, 3-0, 3-02, 3-15, 3-18, MCWP 3-17.3, NDP 1, NWP 3-02.1, 3-02.13, 4-04.1)</w:t>
            </w:r>
          </w:p>
        </w:tc>
      </w:tr>
      <w:tr w:rsidR="00D745F6" w:rsidRPr="00D745F6" w14:paraId="0AFFF221" w14:textId="77777777" w:rsidTr="001D53D8">
        <w:trPr>
          <w:gridAfter w:val="1"/>
          <w:wAfter w:w="222" w:type="dxa"/>
          <w:trHeight w:val="45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ED0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7286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Amphibious Breaching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6B9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An amphibious breach is an adaptation of the deliberate breach specifically designed to overcome anti-landing defenses to conduct an amphibious assault. Units conduct an amphibious breach when no other landing areas are suitable for the landing force.  The amphibious breach is characterized by thorough reconnaissance, detailed planning, extensive preparation and rehearsal, and a buildup of combat power; coordination and teamwork are essential.  One or more subordinate units are specifically tasked to perform the role of support, breach, and assault forces. The amphibious breach is planned at the naval expeditionary force level and usually involves a MAGTF with a ground combat element force of regimental or division size. Integration of mine countermeasures (MCM) operations into the overall strategy of an amphibious operation is the responsibility of the Commander, Amphibious Task Force (CATF) and the Commander, Landing Force (CLF).  (JP 1-02, 3-02, 3-15, 3-34, MCWP 3-17.8, 3-31.5, 3-31.6, NTTP 3-02.2, 3-02.1M)</w:t>
            </w:r>
          </w:p>
        </w:tc>
      </w:tr>
      <w:tr w:rsidR="00D745F6" w:rsidRPr="00D745F6" w14:paraId="5066905A"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89B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225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Clearance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329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Clearing operations are a combined arms tactical-enabling mission conducted when the commander orders all explosive hazards (enemy and friendly) and enemy obstacles to be cleared within an assigned area or a specified route. This may include a transition to a combined arms breach if the encountered obstacles are covered by fire and an effective breach organization is available within the task organization or can be established. Once the breach is completed and the adversary's ability to interfere with the clearing operation has been neutralized, the mission would revert to the primary mission of route clearance and its focus on movement.  (JP 1-0, 3-0, 4-0, 3-15, 3-34, 4-04, MCWP 3-17, 3-17.8, NDP 1, NWP 4-04 Series)</w:t>
            </w:r>
          </w:p>
        </w:tc>
      </w:tr>
      <w:tr w:rsidR="00D745F6" w:rsidRPr="00D745F6" w14:paraId="42975E40"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CB6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1.4.1.2.1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0AC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Area Clearance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D12C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Area clearance encompasses the detection and, if found, identification, marking and neutralization, destruction, or removal of mines or other explosive ordnance, IEDs, and booby traps in a defined area to allow a military operation to continue with reduced risk.  Area clearance is normally not conducted under fire or in adverse weather, and is only conducted during hours of daylight. (JP 1-0, 3-0, 3-15, 3-34, 4-04, MCWP 3-17, 3-17.8, NDP 1, 4, NWP 4-04 Series)</w:t>
            </w:r>
          </w:p>
        </w:tc>
      </w:tr>
      <w:tr w:rsidR="00D745F6" w:rsidRPr="00D745F6" w14:paraId="44FAF0BA"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788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CD7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Route Clearance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2FB9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Route clearance is conducted to detect, investigate, mark, report, and neutralize explosive hazards and other obstacles along a defined route to enable assured mobility for the maneuver commander. Route clearance can be conducted as either a combined arms operation or as a dedicated support to a logistics movement.  In the first case, the focus is on locating the enemy so that he may be attacked with lethal and non-lethal effects.  In the second case, the focus is on ensuring the safe passage of friendly forces through a hazard area. Route clearance can be conducted from a mounted or dismounted formation.  (JP 1-0, 3-0, 3-15, 3-34, 4-0, 4-04, MCWP 3-17, 3-17.8, NDP 1, 4, NWP 4-04 Series)</w:t>
            </w:r>
          </w:p>
        </w:tc>
      </w:tr>
      <w:tr w:rsidR="00D745F6" w:rsidRPr="00D745F6" w14:paraId="161D00D5" w14:textId="77777777" w:rsidTr="001D53D8">
        <w:trPr>
          <w:gridAfter w:val="1"/>
          <w:wAfter w:w="222" w:type="dxa"/>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1E8B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A53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Gap Crossing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49C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Gap crossing is a mobility operation executed to project combat power across a linear obstacle (wet or dry gap).  (JP 1-0, 3-0, 3-15, 3-34, 4-0, MCWP 3-17, 3-17.8, NDP 1, 4, NWP 4-04 Series)</w:t>
            </w:r>
          </w:p>
        </w:tc>
      </w:tr>
      <w:tr w:rsidR="00D745F6" w:rsidRPr="00D745F6" w14:paraId="12F73525"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595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D59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Employ Standard Bridging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C7F2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Install, remove, and maintain standard bridging.  Includes wet-gap, dry-gap, and assault bridging.  (JP 3-0, MCWP 3-17.1)</w:t>
            </w:r>
          </w:p>
        </w:tc>
      </w:tr>
      <w:tr w:rsidR="00D745F6" w:rsidRPr="00D745F6" w14:paraId="7B7C0228"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E79A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CB6E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Construct Non-Standard Bridging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1BC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Design and build non-standard bridges using materials available on site or other expedient crossing methods. Non-standard bridging is bridging that is purposely designed for a particular gap and typically built using commercial off-the-shelf or locally available materials.  (JP 3-0, MCWP 3-17.1)</w:t>
            </w:r>
          </w:p>
        </w:tc>
      </w:tr>
      <w:tr w:rsidR="00D745F6" w:rsidRPr="00D745F6" w14:paraId="08ABDD09"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B9F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5017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Line of Communication (LOC) Gap Crossing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749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Line of communication (LOC) bridging is used to establish semi-permanent or permanent support to planned road networks that anticipate high-volume traffic.  These bridges are typically placed in locations free from the direct influence of force on force combat operations. This support may provide the means for combat maneuver forces to move, but it is not directly in support of combat maneuver. This type of gap-crossing is typically distinguished by the size or length of the bridge and the capacity for high volume and frequent crossings. (JP 3-0)</w:t>
            </w:r>
          </w:p>
        </w:tc>
      </w:tr>
      <w:tr w:rsidR="00D745F6" w:rsidRPr="00D745F6" w14:paraId="5C4A22D1"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B68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1.4.1.4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111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Construct Combat Roads and Trails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6E1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Creating combat roads and trails enables movement through otherwise untrafficable areas and allows forces to bypass obstacles (natural and manmade) including populated areas and areas with cultural, historical, or religious significance.  Building combat roads (and trails) is a combat engineering task that is conducted in close support to ground maneuver forces that are in close combat.  (JP 3-0, MCDP 1-0, MCWP 3-17, 3-17.8)</w:t>
            </w:r>
          </w:p>
        </w:tc>
      </w:tr>
      <w:tr w:rsidR="00D745F6" w:rsidRPr="00D745F6" w14:paraId="2C5358EE"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6A38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BAE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Forward Aviation Combat Engineering (FACE)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37E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construct, maintain, and repair expeditionary airfields, forward aviation operating facilities, landing strips, landing zones, air sites, and air points that meet the requirements of fixed wing, rotary wing, tilt-rotor, and unmanned aircraft. This task includes specialized aviation planning and design, and the employment of expeditionary airfield systems. (JP 3-34, MCWP 3-17, MCWP 3-17.8)</w:t>
            </w:r>
          </w:p>
        </w:tc>
      </w:tr>
      <w:tr w:rsidR="00D745F6" w:rsidRPr="00D745F6" w14:paraId="4CAFCCF5"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75D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F7D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Construct Expeditionary Airfields and Landing Zones (LZs)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755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Construct expeditionary airfields (EAFs), forward operating bases (FOBs), landing zones (LZs), and vertical/short takeoff and landing (V/STOL) pads to include sub-base prep and matting installation. Construct and install facilities such as fuel farms and revetments.  (JP 3-0, 3-31, 3-52, MCDP 1-0, 3-0, MCWP 3-21)</w:t>
            </w:r>
          </w:p>
        </w:tc>
      </w:tr>
      <w:tr w:rsidR="00D745F6" w:rsidRPr="00D745F6" w14:paraId="28CC1FD7"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6A2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4FD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Airfield Damage Repair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0A58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Airfield Damage Repair (ADR) is conducted during base recovery after an attack to restore an airfield to minimum operating capability by using materials, procedures, and techniques for rapid repair of bomb-damaged runways and taxiways to provide for tactical aircraft launch and recovery operations. (MCWP 3-17)</w:t>
            </w:r>
          </w:p>
        </w:tc>
      </w:tr>
      <w:tr w:rsidR="00D745F6" w:rsidRPr="00D745F6" w14:paraId="68EFCBBD"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E3A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1.4.1.5.3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887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Base Recovery After Attack (BRAAT)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1D4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restore operations and communications essential to the mission following an enemy attack involving area damage or destruction.  All units must be restored to a desired level of combat effectiveness commensurate with mission requirements and available resources.  Units and facilities are responsible for providing ADC within operational and resource capabilities to ensure continuous support and immediate restoration of combat service support operations. (JP 3-10.1, MCRP 3-41.1A, MCWP 3-34.1, 3-40.1, 3-40.3, 3-41.1, 4-11.8)</w:t>
            </w:r>
          </w:p>
        </w:tc>
      </w:tr>
      <w:tr w:rsidR="00D745F6" w:rsidRPr="00D745F6" w14:paraId="5E4C2F2F" w14:textId="77777777" w:rsidTr="001D53D8">
        <w:trPr>
          <w:gridAfter w:val="1"/>
          <w:wAfter w:w="222" w:type="dxa"/>
          <w:trHeight w:val="43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7EF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1.4.1.6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F38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Aviation Ground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439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Aviation ground support (AGS) is the ACE's primary aviation expeditionary maneuver enabler. AGS consists of: forward aviation combat engineering (FACE) to include landing zone (LZ) survey and construction; contingency airfield support services; airfield assessment and repair; aircraft salvage and recovery; and forward arming and refueling points (FARP). These AGS capabilities directly support the employment of the six functions of Marine aviation and consist of tailored capabilities required for sustained air operations at airfields (except air traffic control, meteorological services, aircraft supply, maintenance, and aviation ordnance) in austere environments. AGS is unique within the naval service and it is ideally suited to answer the demands of expeditionary advanced base operations or distributed operations in support of naval campaigning ashore, and at advanced naval bases. The principle AGS unit in the Marine Corps is the Marine Wing Support Squadron (MWSS).  (MCTP 3-20B)</w:t>
            </w:r>
          </w:p>
        </w:tc>
      </w:tr>
      <w:tr w:rsidR="00D745F6" w:rsidRPr="00D745F6" w14:paraId="5964C6E0"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B0B0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29C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Counter-Mobility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26FB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Counter-mobility operations are those combined arms activities that use or enhance the effects of natural and manmade obstacles to isolate enemy forces, deny key terrain and impede, deny or canalize enemy movement.  (JP 3-0, 3-02, 3-10, 3-15, MCRP 5-2A, MCWP 3-17, NDP 1, NWP 3-15 Series)</w:t>
            </w:r>
          </w:p>
        </w:tc>
      </w:tr>
      <w:tr w:rsidR="00D745F6" w:rsidRPr="00D745F6" w14:paraId="5664F8FE"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E61D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F5C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Create Barriers and Obstacles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0C5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operations to construct and integrate reinforcing obstacles. Reinforcing obstacles are those obstacles specifically constructed, emplaced, or detonated to extend or improve the effectiveness of existing obstacles.  (JP 1-0, 3-0, 3-07, 3-07.2, 3-10.1, 3-15, MCWP 3-17, NDP 1, NWP 3-15 Series)</w:t>
            </w:r>
          </w:p>
        </w:tc>
      </w:tr>
      <w:tr w:rsidR="00D745F6" w:rsidRPr="00D745F6" w14:paraId="1FD30606"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105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AFF2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Employ Non-Persistent Mines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BC0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emplace, arm, record, report, disarm, and remove non-persistent mines to achieve the desired effect on the enemy in support of the tactical plan without hindering friendly forces or grossly endangering non-combatants.  (JP 1-0, 3-0, 3-07.2, 3-10, 3-15, MCWP 3-17, NDP 1, NWP 3-15 Series)</w:t>
            </w:r>
          </w:p>
        </w:tc>
      </w:tr>
      <w:tr w:rsidR="00D745F6" w:rsidRPr="00D745F6" w14:paraId="7C099EEE"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ACC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1.4.3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521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Denial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B3A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Denial operations include actions to deny the enemy the use of space, personnel, or facilities.  It may include destruction, removal, contamination, or obstacle construction. Denial operations normally are not focused on immediate enemy destruction, but are designed to accomplish a more strategic purpose.  Denial operations can impact immediately upon civilian population with a delayed effect upon military operations. Extensive consideration must be given to those facilities and areas required to support civilization in the post-hostility period regardless of the outcome of the conflict. (JP 1-02, 3-15, 3-34, FM 5-102)</w:t>
            </w:r>
          </w:p>
        </w:tc>
      </w:tr>
      <w:tr w:rsidR="00D745F6" w:rsidRPr="00D745F6" w14:paraId="737F9B63"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2FFE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F38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Minefields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65C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sequentially develop an integrated plan to emplace minefields which will effectively support the tactical plan.  Planning consists mainly of establishing obstacle restrictions at higher-level units and detailed design and citing at lower level units. (JP 1, 3-0, 5-0, 3-15, MCWP 3-17, NDP 1, NWP 2-01, 3-13, 3-15 Series, 5-01 Rev A, NTTP 3-15.31 Rev B, FM 5-102, NTA 1.4.1.1)</w:t>
            </w:r>
          </w:p>
        </w:tc>
      </w:tr>
      <w:tr w:rsidR="00D745F6" w:rsidRPr="00D745F6" w14:paraId="74E53853"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92D1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466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Report/Record Minefields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332E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document intention to lay, initiation of laying, completion of laying, and changes to minefields.  To record conventional minefields to determine mines emplaced and their locations. (JP 1, 3-0, </w:t>
            </w:r>
            <w:r w:rsidRPr="00D745F6">
              <w:rPr>
                <w:rFonts w:ascii="Times New Roman" w:eastAsia="Times New Roman" w:hAnsi="Times New Roman" w:cs="Times New Roman"/>
                <w:color w:val="000000"/>
                <w:kern w:val="0"/>
                <w:sz w:val="20"/>
                <w:szCs w:val="20"/>
                <w14:ligatures w14:val="none"/>
              </w:rPr>
              <w:br/>
              <w:t>3-15, MCWP 3-17, NDP 1, NWP 3-15 Series, NTTP 3-15.31 Rev B, NTA 1.4.1.2, NTA 1.4.1.3)</w:t>
            </w:r>
          </w:p>
        </w:tc>
      </w:tr>
      <w:tr w:rsidR="00D745F6" w:rsidRPr="00D745F6" w14:paraId="13FF3107"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EAD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1.5.2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9FB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Mark Minefields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2F3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minefields and cleared lanes through or around obstacles.  This task contributes to momentum, confidence in the safety of the lane, and prevents casualties. (JP 1, 3-0, 3-15, MCWP 3-17.2, NDP 1, NWP 3-15 Series, NTTP 3-15.31 Rev B, NTA 1.4.1.4)</w:t>
            </w:r>
          </w:p>
        </w:tc>
      </w:tr>
      <w:tr w:rsidR="00D745F6" w:rsidRPr="00D745F6" w14:paraId="08BE892E"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894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1.5.3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91D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Detonate Mines/Explosives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ABD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cause the explosion and the resulting destruction of enemy personnel, vehicles, aircraft, vessels (ships and submarines), obstacles, facilities, or terrain.  (JP 1, 3-0, 3-02, 3-15, MCWP   3-17.2, NDP 1, NWP 3-02.4, 3-05 Series, NTTP 3-02.5, NTA 1.4.4)</w:t>
            </w:r>
          </w:p>
        </w:tc>
      </w:tr>
      <w:tr w:rsidR="00D745F6" w:rsidRPr="00D745F6" w14:paraId="2AD7830D"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16B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4943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Dominate the Area of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5AD5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dominate or control land, airspace, and/or sea space to prevent enemy or other force occupation or use of the area through fire, fire potential, or occupation. (JP 1, 3-0, 3-02 Series, 3-03, 3-18, 3-52, MCDP 1-0, NDP 1, NWP 3-01.12 Rev A, 3-20 Series, 3-21.0, 6-00.1, NTA 1.5)</w:t>
            </w:r>
          </w:p>
        </w:tc>
      </w:tr>
      <w:tr w:rsidR="00D745F6" w:rsidRPr="00D745F6" w14:paraId="0942991F"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B56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4D4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Offensive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AFE8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to defeat or destroy enemy forces, take the initiative from the enemy, gain freedom of action, generate effects to achieve objectives, and gain control of battlespace. There are four types of offensive operations-movement to contact, attack, exploitation, and pursuit.  These types may occur sequentially, simultaneously, or independently throughout the depth of the battlespace. (JP 3-0, FM 3-0, MCDP 1-0, MCWP 3-01)</w:t>
            </w:r>
          </w:p>
        </w:tc>
      </w:tr>
      <w:tr w:rsidR="00D745F6" w:rsidRPr="00D745F6" w14:paraId="0309FA3C"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8F0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430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 Movement to Contact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481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the situation and to establish or regain contact through offensive action.  Movement to contact includes approach march, search and attack, meeting engagement, and action at contact.  (JP 3-0, MCDP 1-0, MCWP 3-1)</w:t>
            </w:r>
          </w:p>
        </w:tc>
      </w:tr>
      <w:tr w:rsidR="00D745F6" w:rsidRPr="00D745F6" w14:paraId="450A41FA"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170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D06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Attacks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2CEF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Take offensive action characterized by coordinated movement supported by fire to defeat, destroy, or neutralize the enemy.  Attack includes hasty, deliberate, spoiling and counter-attacks, raids, feints and demonstrations.  Forms of maneuver for conducting attack are envelopment, turning movement, flank, penetration, and frontal attack. (JP 3-0, MCDP 1-0, MCWP 3-1)</w:t>
            </w:r>
          </w:p>
        </w:tc>
      </w:tr>
      <w:tr w:rsidR="00D745F6" w:rsidRPr="00D745F6" w14:paraId="7715437E"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1FD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1424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Spoiling Attack</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7DA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 attack employing a tactical maneuver to disrupt a hostile attack while the enemy is in the process of forming or assembling.  To execute an attack from a defensive posture to disrupt a hostile attack by striking the enemy when he is prepared for his own attack and is vulnerable in assembly areas and attack positions.JP 3-0, MCWP 3-1, NTA 1.5.5.1.3</w:t>
            </w:r>
          </w:p>
        </w:tc>
      </w:tr>
      <w:tr w:rsidR="00D745F6" w:rsidRPr="00D745F6" w14:paraId="1376E185"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B35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D477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Counterattack</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CAE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 offensive action in which an attack by a part or all of a defending force is made against an enemy attacking force, for such specific purposes as regaining ground lost, or cutting off or destroying lead enemy attacking units, and with the general objective of regaining the initiative and denying the enemy the attainment of his goal or purpose in attacking.  In sustained defensive operations, it is undertaken to restore the battle position and is directed at limited objectives.JP 3-0, 3-10.1, MCDP 1-0, MCWP 3-1</w:t>
            </w:r>
          </w:p>
        </w:tc>
      </w:tr>
      <w:tr w:rsidR="00D745F6" w:rsidRPr="00D745F6" w14:paraId="00680381"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672B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C01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Feint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FE02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 attack used as a deception intended to draw the enemy's attention away from the area of the main attack.  A feint is designed to induce the enemy to move his reserves or to shift his fire support in reaction to the feint.  Feints must appear real and therefore require some contact with the enemy.  Usually a limited-objective attack ranging in size from a raid to a supporting attack is conducted. (JP 3-0, 3-02, MCDP 1-0, MCWP 3-1)</w:t>
            </w:r>
          </w:p>
        </w:tc>
      </w:tr>
      <w:tr w:rsidR="00D745F6" w:rsidRPr="00D745F6" w14:paraId="53182DC6"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B279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50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Demonstration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DF1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 attack or show of force on a front where a decision is not sought, made with the aim of deceiving the enemy.  A demonstration is a type of attack that is deception similar to a feint, with the exception that no contact with the enemy is sought.  In stability and support operations, an operation by military forces in sight of an actual or potential enemy to show military capabilities. (JP 1, 3-0, 3-02, MCDP 1-0, MCWP 3-1, NDP 1, NWP 3-02.1, 3-09.11M)</w:t>
            </w:r>
          </w:p>
        </w:tc>
      </w:tr>
      <w:tr w:rsidR="00D745F6" w:rsidRPr="00D745F6" w14:paraId="2D041432"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0DB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1.6.1.2.5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AC32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Show of Force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EDF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An operation, designed to demonstrate U.S. resolve, that involves increased visibility of U.S. deployed forces in an attempt to defuse a specific situation, which, if allowed to continue, may be detrimental to U.S. interests or national objectives. (JP 3-0, MCDP 1-0, MCWP 3-1)</w:t>
            </w:r>
          </w:p>
        </w:tc>
      </w:tr>
      <w:tr w:rsidR="00D745F6" w:rsidRPr="00D745F6" w14:paraId="7D7D53AC"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79D8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1.6.1.2.6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221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Reconnaissance in Force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A0C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reconnaissance in force is a deliberate attack made to obtain information and to locate and test enemy dispositions, strengths, and reactions.  It is used when knowledge of the enemy is vague and there is insufficient time or resources to develop the situation.  The primary purpose of a reconnaissance in force is to gain information.  The Commander must be prepared to exploit opportunity, and may use reconnaissance in force as a means of keeping pressure on the defender by seizing key terrain and uncovering enemy weaknesses. (JP 3-0, MCDP 1-0, MCWP 3-1)</w:t>
            </w:r>
          </w:p>
        </w:tc>
      </w:tr>
      <w:tr w:rsidR="00D745F6" w:rsidRPr="00D745F6" w14:paraId="033434D8"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FE5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358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Raid</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8F7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short-duration deliberate attacks, usually small-scale, involving a swift penetration of hostile territory conducted in hostile or denied environments in order to secure information, to confuse the enemy, or to seize, destroy, neutralize, capture, exploit, recover, or damage designated targets.  Raids end with a planned withdrawal upon completion of the assigned mission. (JP 1, 3-0, 3-02, 3-03, MCWP 3-1, NDP 1, NWP 3-02.1, 3-09.11M)</w:t>
            </w:r>
          </w:p>
        </w:tc>
      </w:tr>
      <w:tr w:rsidR="00D745F6" w:rsidRPr="00D745F6" w14:paraId="1BBCE983" w14:textId="77777777" w:rsidTr="001D53D8">
        <w:trPr>
          <w:gridAfter w:val="1"/>
          <w:wAfter w:w="222" w:type="dxa"/>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BFD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0C9E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Exploitation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F2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offensive action in which the attacker extends the destruction of the defending force by maintaining offensive pressure. (JP 3-0, MCDP 1-0, MCWP 3-1)</w:t>
            </w:r>
          </w:p>
        </w:tc>
      </w:tr>
      <w:tr w:rsidR="00D745F6" w:rsidRPr="00D745F6" w14:paraId="11E038AA"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718A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8FB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Pursuit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534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conduct an offensive operation against a retreating force with the object of the pursuit the destruction of the enemy force.  It follows a successful attack or exploitation and is ordered when </w:t>
            </w:r>
            <w:r w:rsidRPr="00D745F6">
              <w:rPr>
                <w:rFonts w:ascii="Times New Roman" w:eastAsia="Times New Roman" w:hAnsi="Times New Roman" w:cs="Times New Roman"/>
                <w:color w:val="000000"/>
                <w:kern w:val="0"/>
                <w:sz w:val="20"/>
                <w:szCs w:val="20"/>
                <w14:ligatures w14:val="none"/>
              </w:rPr>
              <w:br/>
              <w:t>the enemy cannot conduct an organized defense and attempts to disengage. (JP 3-0, MCDP 1-0, MCWP 3-1)</w:t>
            </w:r>
          </w:p>
        </w:tc>
      </w:tr>
      <w:tr w:rsidR="00D745F6" w:rsidRPr="00D745F6" w14:paraId="47B98880"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A8C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94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Light Armored Offensive Actions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682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employ light armored forces to conduct offensive missions in order to shape the battlespace for the supported MAGTF commander.  These missions include in reconnaissance in force, advanced force actions, and flank security operations.  (FM 3-98, MCTP 3-10D)</w:t>
            </w:r>
          </w:p>
        </w:tc>
      </w:tr>
      <w:tr w:rsidR="00D745F6" w:rsidRPr="00D745F6" w14:paraId="7B8D9BC5"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67E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FD2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Offensive Forms of Maneuver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829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forms of offensive maneuver are the basic techniques a force conducting offensive operations uses to gain advantage over the enemy. The MAGTF Commander chooses the form of maneuver (i.e., frontal attack, flanking attack, envelopment, turning movement, infiltration, or penetration), that fully exploits all the dimensions of the battlespace and best accomplishes his mission.  (JP 3-0, MCDP 1-0, MCWP 3-1)</w:t>
            </w:r>
          </w:p>
        </w:tc>
      </w:tr>
      <w:tr w:rsidR="00D745F6" w:rsidRPr="00D745F6" w14:paraId="5373819B"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DC7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012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Frontal Attack</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DEE1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 frontal attack where the main action is directed against the front of the enemy forces, to rapidly overrun or destroy a weak enemy force or fix a significant portion of a larger enemy force in place over a broad front to support a flanking attack or envelopment.  It is normally used when Commanders possess overwhelming combat power and the enemy is at a clear disadvantage. (JP 3-0, MCDP 1-0, MCWP 3-1)</w:t>
            </w:r>
          </w:p>
        </w:tc>
      </w:tr>
      <w:tr w:rsidR="00D745F6" w:rsidRPr="00D745F6" w14:paraId="12A2C772" w14:textId="77777777" w:rsidTr="001D53D8">
        <w:trPr>
          <w:gridAfter w:val="1"/>
          <w:wAfter w:w="222" w:type="dxa"/>
          <w:trHeight w:val="5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FF9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C62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 Flanking Attack</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707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form of offensive maneuver directed at the flank of an enemy force. (JP 3-0, MCDP 1-0, MCWP 3-1)</w:t>
            </w:r>
          </w:p>
        </w:tc>
      </w:tr>
      <w:tr w:rsidR="00D745F6" w:rsidRPr="00D745F6" w14:paraId="1E465025"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A2B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499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Envelopment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445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An offensive maneuver in which the main effort passes around the enemy's principal defensive positions to attack the objective while avoiding the enemy's main combat power.  By nature, it requires surprise, superior mobility, and successful supporting efforts. (JP 3-0, MCDP 1-0, MCWP 3-1)</w:t>
            </w:r>
          </w:p>
        </w:tc>
      </w:tr>
      <w:tr w:rsidR="00D745F6" w:rsidRPr="00D745F6" w14:paraId="184EFF6E" w14:textId="77777777" w:rsidTr="001D53D8">
        <w:trPr>
          <w:gridAfter w:val="1"/>
          <w:wAfter w:w="222" w:type="dxa"/>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D55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DB4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Turning Maneuver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12B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form of offensive maneuver where the attacker passes around or over the enemy's principle defensive positions to secure objectives deep in the enemy's rear.JP 3-0, MCDP 1-0, MCWP 3-1</w:t>
            </w:r>
          </w:p>
        </w:tc>
      </w:tr>
      <w:tr w:rsidR="00D745F6" w:rsidRPr="00D745F6" w14:paraId="6646964B"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9CBE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1.6.2.5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0CF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Infiltration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97A5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the movement through or into an area or territory occupied by either friendly or enemy troops or organizations. The movement is made, either by small groups or by individuals, at extended or irregular intervals. When used in connection with the enemy, it infers that contact is avoided. (JP 3-0, MCDP 1-0, MCWP 3-1)</w:t>
            </w:r>
          </w:p>
        </w:tc>
      </w:tr>
      <w:tr w:rsidR="00D745F6" w:rsidRPr="00D745F6" w14:paraId="5FBCEB05"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0BA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1.6.2.6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A1D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Penetration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EE8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 attack which seeks to break through the enemy's defense and disrupt the defensive system. (JP 3-0, MCDP 1-0, MCWP 3-1)</w:t>
            </w:r>
          </w:p>
        </w:tc>
      </w:tr>
      <w:tr w:rsidR="00D745F6" w:rsidRPr="00D745F6" w14:paraId="191D068E"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10A5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6782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Tasks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D6F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At the tactical level of planning, tactics is the employment of units in combat.  It includes the ordered arrangement and maneuver of units in relation to each other and to the enemy in order to use their full potential.  Tactics are employed to fight and win engagements and battles.  Tactical tasks may be specified, implied or essential.  Task organization is based on mission, enemy, terrain and weather, troops and support available-time available (METT-T).  Successful execution of Marine Corps tactical tasks performed enables the MAGTF Commander to achieve operational goals and objectives.  Tactical tasks are assigned based on capabilities.  (JP 3-0, 5-0, MCDP 1-0, 1-3, MCWP 5-1)</w:t>
            </w:r>
          </w:p>
        </w:tc>
      </w:tr>
      <w:tr w:rsidR="00D745F6" w:rsidRPr="00D745F6" w14:paraId="19713239"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126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8240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Enemy-Oriented Tactical Tasks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AF40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enemy-oriented tactical tasks and actions which the MAGTF Commander uses to achieve operational success, and fulfill the joint force Commander's operational goal of defeating the enemy force.  Tasks include ambush, attack by fire, block, bypass, canalize, contain, defeat, destroy, disrupt, fix, interdict, isolate, neutralize, rupture and suppress. (JP 3-0, MCDP 1-0, 1-3)</w:t>
            </w:r>
          </w:p>
        </w:tc>
      </w:tr>
      <w:tr w:rsidR="00D745F6" w:rsidRPr="00D745F6" w14:paraId="597F3141" w14:textId="77777777" w:rsidTr="001D53D8">
        <w:trPr>
          <w:gridAfter w:val="1"/>
          <w:wAfter w:w="222" w:type="dxa"/>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081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818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an Ambush</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045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 surprise attack by fire from concealed positions on a moving or temporarily halted enemy.  It may include an assault to close with and destroy the enemy force.  (JP 3-0, MCDP 1-3)</w:t>
            </w:r>
          </w:p>
        </w:tc>
      </w:tr>
      <w:tr w:rsidR="00D745F6" w:rsidRPr="00D745F6" w14:paraId="09841711"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178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B85C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an Attack by Fire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8D9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attack by fire (direct or indirect) to destroy the enemy from a distance, normally used when the mission does not require or support occupation of the objective.  This task is usually given to the supporting effort during offensive operations and as a counterattack option for the reserve during defensive operations.  The assigning commander must specify the intent of fire:  either to destroy, fix, neutralize or suppress.  (JP 3-0, MCDP 1-0, 1-3)</w:t>
            </w:r>
          </w:p>
        </w:tc>
      </w:tr>
      <w:tr w:rsidR="00D745F6" w:rsidRPr="00D745F6" w14:paraId="625E209A" w14:textId="77777777" w:rsidTr="001D53D8">
        <w:trPr>
          <w:gridAfter w:val="1"/>
          <w:wAfter w:w="222" w:type="dxa"/>
          <w:trHeight w:val="5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5A9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E30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 Block</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A579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 block or deny a specific avenue of approach to an enemy force.  (JP 3-0, MCDP 1-0, 1-3)</w:t>
            </w:r>
          </w:p>
        </w:tc>
      </w:tr>
      <w:tr w:rsidR="00D745F6" w:rsidRPr="00D745F6" w14:paraId="3FCFCB09"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5A6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BFF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 Bypass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9CF0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maneuver around an obstacle, position or enemy force to maintain the momentum of advance.</w:t>
            </w:r>
            <w:r w:rsidRPr="00D745F6">
              <w:rPr>
                <w:rFonts w:ascii="Times New Roman" w:eastAsia="Times New Roman" w:hAnsi="Times New Roman" w:cs="Times New Roman"/>
                <w:color w:val="000000"/>
                <w:kern w:val="0"/>
                <w:sz w:val="20"/>
                <w:szCs w:val="20"/>
                <w14:ligatures w14:val="none"/>
              </w:rPr>
              <w:br/>
              <w:t>(JP 3-0, MCDP 1-0, 1-3)</w:t>
            </w:r>
          </w:p>
        </w:tc>
      </w:tr>
      <w:tr w:rsidR="00D745F6" w:rsidRPr="00D745F6" w14:paraId="540B64AC"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CDF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38D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Canalize an Enemy Force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463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Force enemy forces to maneuver in a pre-determined location. (JP 3-0, MCDP 1-3, MCRP 52A, NDP 1, NWP 3-15 Series, 3-15.2, 3-15.31, 3-15.42)</w:t>
            </w:r>
          </w:p>
        </w:tc>
      </w:tr>
      <w:tr w:rsidR="00D745F6" w:rsidRPr="00D745F6" w14:paraId="58685AF2" w14:textId="77777777" w:rsidTr="001D53D8">
        <w:trPr>
          <w:gridAfter w:val="1"/>
          <w:wAfter w:w="222" w:type="dxa"/>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203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0C4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Contain an Enemy Force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271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stop, hold or surround enemy forces or to keep the enemy in a given area and prevent his withdrawing any part of his forces for use elsewhere. (JP 3-0, MCDP 1-0, 1-3)</w:t>
            </w:r>
          </w:p>
        </w:tc>
      </w:tr>
      <w:tr w:rsidR="00D745F6" w:rsidRPr="00D745F6" w14:paraId="11BD4F2F"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5E05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B343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Defeat an Enemy Force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E92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disrupt or nullify the enemy Commander's plan and overcome his will to fight, thus making him unwilling or unable to pursue his adopted course of action and to yield to the friendly Commander's will. (JP 3-0, MCDP 1-0)</w:t>
            </w:r>
          </w:p>
        </w:tc>
      </w:tr>
      <w:tr w:rsidR="00D745F6" w:rsidRPr="00D745F6" w14:paraId="42BF0F3E"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37E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4C9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Destroy an Enemy Force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004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Actions taken to physically render an enemy force combat-ineffective unless it is reconstituted.  (JP 1, 3-0, MCDP 1-0, NDP 1, NWP 3-03.1, 3-03.4, 3-56)</w:t>
            </w:r>
          </w:p>
        </w:tc>
      </w:tr>
      <w:tr w:rsidR="00D745F6" w:rsidRPr="00D745F6" w14:paraId="4569905D"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8A6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9E2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Disrupt an Enemy Force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58A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Actions taken to break apart an enemy's formation and tempo, interrupt the enemy's timetable, or cause premature commitment of enemy forces, or the piecemealing of his attack. (JP 3-0, 3-03, MCDP 1-0, NDP 1, NWP 3 Series)</w:t>
            </w:r>
          </w:p>
        </w:tc>
      </w:tr>
      <w:tr w:rsidR="00D745F6" w:rsidRPr="00D745F6" w14:paraId="245D3CC2"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4085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1.6.3.1.10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FDE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Fix an Enemy Force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E3E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prevent the enemy from moving any part of his forces, either from a specific location or for a specific period of time, by holding or surrounding them to prevent their withdrawal for use elsewhere. (JP 3-0, MCDP 1-0)</w:t>
            </w:r>
          </w:p>
        </w:tc>
      </w:tr>
      <w:tr w:rsidR="00D745F6" w:rsidRPr="00D745F6" w14:paraId="2418819C" w14:textId="77777777" w:rsidTr="001D53D8">
        <w:trPr>
          <w:gridAfter w:val="1"/>
          <w:wAfter w:w="222" w:type="dxa"/>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0AE2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4DEA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Interdict an Enemy Force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FD0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Using fire support or maneuver forces to prevent, hinder, or delay the use of an area or route by enemy forces.  (JP 3-0, 3-03, MCDP 1-0, NDP 1, NWP 3 Series)</w:t>
            </w:r>
          </w:p>
        </w:tc>
      </w:tr>
      <w:tr w:rsidR="00D745F6" w:rsidRPr="00D745F6" w14:paraId="2ABC6D83"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0F5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C88B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Isolate an Enemy Force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5C3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Actions taken to seal off (both physically and psychologically) an enemy from his sources of support.  To deny an enemy freedom of movement, and prevent an enemy unit from having contact with other enemy forces.  An enemy must not be allowed sanctuary within his present position. (JP 3-0, 3-03, MCDP 1-0, NDP 1, NWP 3 Series)</w:t>
            </w:r>
          </w:p>
        </w:tc>
      </w:tr>
      <w:tr w:rsidR="00D745F6" w:rsidRPr="00D745F6" w14:paraId="2405E444"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201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5FA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Neutralize an Enemy Force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306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Actions taken to render enemy personnel, or material, incapable of interfering with a particular operation.  (JP 3-0, 3-03, MCDP 1-0, NDP 1, NWP 3 Series)</w:t>
            </w:r>
          </w:p>
        </w:tc>
      </w:tr>
      <w:tr w:rsidR="00D745F6" w:rsidRPr="00D745F6" w14:paraId="4C7E24EC" w14:textId="77777777" w:rsidTr="001D53D8">
        <w:trPr>
          <w:gridAfter w:val="1"/>
          <w:wAfter w:w="222" w:type="dxa"/>
          <w:trHeight w:val="5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2BE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963E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Rupture an Enemy Defensive Position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AA0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create a gap in enemy defensive positions quickly.  (JP 3-0, MCDP 1-0)</w:t>
            </w:r>
          </w:p>
        </w:tc>
      </w:tr>
      <w:tr w:rsidR="00D745F6" w:rsidRPr="00D745F6" w14:paraId="3C4531F4"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B53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1.6.3.1.15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16B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Suppress an Enemy Force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331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apply air, ground-, and sea-based weapon systems to disrupt, divert, delay, destroy, suppress, or neutralize enemy military equipment (including aircraft on the ground), material, personnel, fortifications, infrastructure, and command and control facilities before they can be effectively brought to bear against friendly forces.  (JP 3-0, 3-03, MCDP 1-0, NDP 1, NWP 3 Series)</w:t>
            </w:r>
          </w:p>
        </w:tc>
      </w:tr>
      <w:tr w:rsidR="00D745F6" w:rsidRPr="00D745F6" w14:paraId="756EF6B2"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A1E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A345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Terrain-Oriented Tactical Tasks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3A9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terrain-oriented tactical tasks and actions which the MAGTF Commander uses to achieve operational success and fulfill the Joint Force Commander's operational goal of defeating the enemy force.  Tasks include clear, control, occupy, retain, secure, and seize. (JP 3-0, MCDP 1-0)</w:t>
            </w:r>
          </w:p>
        </w:tc>
      </w:tr>
      <w:tr w:rsidR="00D745F6" w:rsidRPr="00D745F6" w14:paraId="362FCDA4" w14:textId="77777777" w:rsidTr="001D53D8">
        <w:trPr>
          <w:gridAfter w:val="1"/>
          <w:wAfter w:w="222" w:type="dxa"/>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AFD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A2F7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Clear an Enemy Force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BF0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neutralize or defeat enemy operations in a specified area, and to reduce all pockets of resistance.  This action is primarily offensive in nature but may include defensive actions. (JP 3-0, MCDP 1-0)</w:t>
            </w:r>
          </w:p>
        </w:tc>
      </w:tr>
      <w:tr w:rsidR="00D745F6" w:rsidRPr="00D745F6" w14:paraId="53ECAA61"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0E8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3444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an Area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F1C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dominate or control the physical environment whose possession or command provides either side an operational advantage, or denying it to the enemy.  Denial of an operational area can be accomplished either by occupying the operationally key area itself or by limiting use or access to the area.  For an area or environment to be operationally key, its dominance or control must achieve operational or strategic results or deny same to the enemy.  (JP 1, 3-0, 3-02 Series, 3-03, 3-18, MCDP 1-0, NDP 1, NWP 3-01.12, 3-20.1, 3-21.0, 6-00.1)</w:t>
            </w:r>
          </w:p>
        </w:tc>
      </w:tr>
      <w:tr w:rsidR="00D745F6" w:rsidRPr="00D745F6" w14:paraId="545363CB"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13C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1.6.3.2.3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079F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Occupy an Area</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43D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physically position forces on the ground, thus dominating these areas and preventing the enemy from doing so.  It includes occupying fighting or supporting positions, and control of specific LOCs, choke points, and key terrain. (JP 1, 3-0, 3-02.2, MCDP 1-0, NDP 1, NWP 3-20.1, 3-20.6, 3-21.0</w:t>
            </w:r>
          </w:p>
        </w:tc>
      </w:tr>
      <w:tr w:rsidR="00D745F6" w:rsidRPr="00D745F6" w14:paraId="7D36CC05" w14:textId="77777777" w:rsidTr="001D53D8">
        <w:trPr>
          <w:gridAfter w:val="1"/>
          <w:wAfter w:w="222" w:type="dxa"/>
          <w:trHeight w:val="5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854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98E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Retain an Area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877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occupy and hold a terrain feature to ensure it is free of enemy occupation or use. (JP 3-0, MCDP 1-0)</w:t>
            </w:r>
          </w:p>
        </w:tc>
      </w:tr>
      <w:tr w:rsidR="00D745F6" w:rsidRPr="00D745F6" w14:paraId="3549581E" w14:textId="77777777" w:rsidTr="001D53D8">
        <w:trPr>
          <w:gridAfter w:val="1"/>
          <w:wAfter w:w="222" w:type="dxa"/>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DDB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1.6.3.2.5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77E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Secure an Area</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08E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gain possession of a position or terrain feature, with or without force, and to prevent its destruction or loss by enemy action.  The attacking force may or may not have to physically occupy the area. (JP 3-0, MCDP 1-0)</w:t>
            </w:r>
          </w:p>
        </w:tc>
      </w:tr>
      <w:tr w:rsidR="00D745F6" w:rsidRPr="00D745F6" w14:paraId="3741CC53"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646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1.6.3.2.6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5E5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Seize an Area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376C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neutralize or defeat enemy operations in a specified area delineated by the headquarters assigning the security mission.  Area security is offensive or defensive in nature and focuses on the enemy, the force being protected, or a combination of the two.  To deny the enemy the ability to influence friendly actions in a specific area or to deny the enemy use of an area for his own purposes. (JP 3-0, 3-18, MCDP 1-0)</w:t>
            </w:r>
          </w:p>
        </w:tc>
      </w:tr>
      <w:tr w:rsidR="00D745F6" w:rsidRPr="00D745F6" w14:paraId="0E7D2903"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85FE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4BD6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Friendly Force-Oriented Tactical Tasks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3A6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friendly force-oriented tactical tasks and actions which the MAGTF Commander uses to achieve operational success and fulfill the joint force Commander's operational goal of defeating the enemy force.  Tasks include disengage, displace, follow, exfiltrate, cover, guard, protect and screen. (JP 3-0, MCDP 1-0)</w:t>
            </w:r>
          </w:p>
        </w:tc>
      </w:tr>
      <w:tr w:rsidR="00D745F6" w:rsidRPr="00D745F6" w14:paraId="46D0391E"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B0A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E0DE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Disengage From an Enemy Force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969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Breaking contact with the enemy and moving to a point where the enemy can neither observe nor engage the unit by direct fire. (JP 3-0, MCDP 1-0)</w:t>
            </w:r>
          </w:p>
        </w:tc>
      </w:tr>
      <w:tr w:rsidR="00D745F6" w:rsidRPr="00D745F6" w14:paraId="4E4CE2A7"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C177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D8C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Displace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4A5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leave one position and take another.  Forces may be displaced laterally to concentrate combat power in threatened areas.  (JP 3-0, MCDP 1-0)</w:t>
            </w:r>
          </w:p>
        </w:tc>
      </w:tr>
      <w:tr w:rsidR="00D745F6" w:rsidRPr="00D745F6" w14:paraId="384070FD"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FEEF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1.6.3.3.3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F72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Follow</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483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order of movement of combat, combat support, and combat service support forces in a given combat operation. (JP 3-0, MCDP 1-0)</w:t>
            </w:r>
          </w:p>
        </w:tc>
      </w:tr>
      <w:tr w:rsidR="00D745F6" w:rsidRPr="00D745F6" w14:paraId="6590A947"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B71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1.6.3.3.4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C81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Exfiltrate an Area</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6D7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removal of personnel or units from areas under enemy control by stealth, deception, surprise, or clandestine means.  (JP 3-0, 3-50.2, 3-50.21, MCDP 1-0)</w:t>
            </w:r>
          </w:p>
        </w:tc>
      </w:tr>
      <w:tr w:rsidR="00D745F6" w:rsidRPr="00D745F6" w14:paraId="3D531906"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B06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D74F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Defensive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CFC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defeat an enemy attack in order to gain time, economize forces, and develop conditions favorable to transition to offensive operations. The three types of defensive operations are area, mobile, and retrograde. (JP 3-0, FM 3-0, MCDP 1-0, MCWP 3-01)</w:t>
            </w:r>
          </w:p>
        </w:tc>
      </w:tr>
      <w:tr w:rsidR="00D745F6" w:rsidRPr="00D745F6" w14:paraId="6726CFE7"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3CA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7C4D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 Mobile Defense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7C2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 defense that orients on the destination or defeat of the enemy through a decisive attack by the striking force.  The minimum force is committed to penetration while the maximum combat power is dedicated to the striking force (with a mobility greater than the enemy's), which catches the enemy as he is attempting to overcome that part of the force dedicated to defense. (JP 3-0, MCDP 1-0)</w:t>
            </w:r>
          </w:p>
        </w:tc>
      </w:tr>
      <w:tr w:rsidR="00D745F6" w:rsidRPr="00D745F6" w14:paraId="5C7B46BC"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2C4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1.6.4.2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4B9E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Area Defense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D4FC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deny the enemy access to designated terrain or facilities for a specified time.  To deploy the bulk of forces to retain ground, using a combination of defensive positions and small, mobile reserves. (JP 3-0, 3-10.1, MCDP 1-0)</w:t>
            </w:r>
          </w:p>
        </w:tc>
      </w:tr>
      <w:tr w:rsidR="00D745F6" w:rsidRPr="00D745F6" w14:paraId="09CB1F69"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57D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1.6.4.3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3E49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Position Defense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60A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necessary steps to maintain position defense in which the bulk of the defending force is disposed in selected tactical positions where the decisive battle is to be fought.  It denies the enemy critical terrain or facilities for a specified time.  A position defense focuses on the retention of terrain by absorbing the enemy into a series of interlocked positions from which he can be destroyed, largely by fires, together with friendly maneuver.  Principal reliance is placed on the ability of the forces in the defended positions to maintain their positions and to control the terrain between them.  The defense uses battle positions, strong points, obstacles, and barriers to slow, canalize, and defeat the enemy attack. (JP 3-0, MCDP 1-0)</w:t>
            </w:r>
          </w:p>
        </w:tc>
      </w:tr>
      <w:tr w:rsidR="00D745F6" w:rsidRPr="00D745F6" w14:paraId="2A6370D2"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0BE7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1.6.4.4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77A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Battle Positions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6896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battle positions or defensive location oriented on the most likely enemy avenue of approach from which a unit may defend or attack.  It can be used to deny or delay the enemy the use of certain terrain or an avenue of approach.  The size of a battle position can vary with the size of the unit assigned.  For ground combat units, battle positions are usually hastily occupied but should be continuously improved. (JP 3-0, MCDP 1-0)</w:t>
            </w:r>
          </w:p>
        </w:tc>
      </w:tr>
      <w:tr w:rsidR="00D745F6" w:rsidRPr="00D745F6" w14:paraId="4FB7C6DF"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BE7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1.6.4.5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6AB2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Strong Points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1FC4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 strong point or fortified defensive position designed to deny the enemy certain terrain, as well as, the use of an avenue of approach.  It is designed to be occupied for an extended period of time and established on critical terrain and must be held for the defense to succeed.  A strong point is organized for all-around defense and should have sufficient supplies and ammunition to continue to fight even if surrounded or cut off from re-supply. (JP 3-0, 4-0, MCDP 1-0)</w:t>
            </w:r>
          </w:p>
        </w:tc>
      </w:tr>
      <w:tr w:rsidR="00D745F6" w:rsidRPr="00D745F6" w14:paraId="2357C09E"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530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1.6.4.6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3C41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Provisional Infantry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94F6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Initiative taken to put the enemy at risk throughout the depth and space of the battlespace, or by securing and holding a piece of key terrain to facilitate other operations. To defeat, destroy, or neutralize the enemy force by taking the fight to the enemy, or to preoccupy the enemy in one area so friendly forces can attack or erode the enemy's resources at a rapid rate.  (JP 3-0, MCDP 1-0, MCWP 3-1)</w:t>
            </w:r>
          </w:p>
        </w:tc>
      </w:tr>
      <w:tr w:rsidR="00D745F6" w:rsidRPr="00D745F6" w14:paraId="1ECD04BC"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528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1.6.4.6.1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315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Route Security</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557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prevent enemy ground maneuver forces or insurgents from engaging friendly forces with direct fire on a protected route.  Providing route security on and to the flanks of a designated route, defensive in nature and terrain oriented. To prevent an enemy force from impeding, harassing, containing, seizing, or destroying traffic along the route.  This task includes continuous mounted and dismounted reconnaissance of route and key locations to ensure trafficability; conduct sweeps of the route to prevent emplacement of enemy mines along the route; search of suspected enemy locations; establishment of roadblocks, traffic control points and checkpoints; to occupy key locations and terrain; and, to conduct patrols. (MCWP 0-1)</w:t>
            </w:r>
          </w:p>
        </w:tc>
      </w:tr>
      <w:tr w:rsidR="00D745F6" w:rsidRPr="00D745F6" w14:paraId="1DB5D5C5"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B567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11FF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3656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movement of force to create the conditions for tactical success achieving positional or spatial advantage and to render the enemy incapable of effective resistance by shattering his moral, mental and physical cohesion.  Taking action to generate and exploit advantage over the enemy as a means of accomplishing objectives as effectively as possible.  The advantage may be psychological, technological or temporal as well as spatial.  (JP 3-0, MCDP 1-0, 1-3)</w:t>
            </w:r>
          </w:p>
        </w:tc>
      </w:tr>
      <w:tr w:rsidR="00D745F6" w:rsidRPr="00D745F6" w14:paraId="16DC77E2"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6A6A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353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Retrograde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81C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maneuver forces to the rear or away from the enemy as part of a larger scheme of maneuver to regain the initiative and defeat the enemy.  To improve the current situation or prevent a worse situation from occurring.  To gain time, to preserve forces, to avoid combat under undesirable conditions, or to maneuver the enemy into an unfavorable position.JP 3-0, MCDP 1-0</w:t>
            </w:r>
          </w:p>
        </w:tc>
      </w:tr>
      <w:tr w:rsidR="00D745F6" w:rsidRPr="00D745F6" w14:paraId="4EDDB064"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FD4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E8D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 Delay</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61D4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maneuver forces that are insufficient to attack or defend or when the design of the operation dictates maneuvering the enemy into an area for subsequent counterattack. To gain time for friendly forces to reestablish the defense, to cover a defending or withdrawing unit, to protect a friendly unit's flank, and to participate in an economy-of-force effort or to slow or break up enemy momentum.JP 3-0, MCDP 1-0</w:t>
            </w:r>
          </w:p>
        </w:tc>
      </w:tr>
      <w:tr w:rsidR="00D745F6" w:rsidRPr="00D745F6" w14:paraId="605A9551"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4BB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1.6.5.1.2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543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 Withdrawal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B53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 withdrawal or planned operation where a force in contact disengages from an enemy force. The Commander's intent is to put distance between his force and the enemy.  A withdrawal is done without the enemy's knowledge or before he can prevent or disrupt it. (JP 3-0, MCDP 1-0)</w:t>
            </w:r>
          </w:p>
        </w:tc>
      </w:tr>
      <w:tr w:rsidR="00D745F6" w:rsidRPr="00D745F6" w14:paraId="468B4660"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F1F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9C6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 Retirement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48C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 retirement or operation where a force out of contact moves away from the enemy.  A retirement may immediately follow a withdrawal.  A retiring unit is normally protected by another unit between it and the enemy.  A retirement is an administrative movement wherein speed, control and security are the most important considerations.  Commanders retire units to position forces for other missions, adjust the defensive scheme, and prepare to assist the delays and withdrawals of other units and to deceive the enemy.  (JP 3-0, MCDP 1-0)</w:t>
            </w:r>
          </w:p>
        </w:tc>
      </w:tr>
      <w:tr w:rsidR="00D745F6" w:rsidRPr="00D745F6" w14:paraId="1EDF20D4"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7AD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75B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Forward Passage of Lines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8FF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move a force forward or rearward through another force's combat positions with the intention of moving into or out of contact with the enemy.JP 3-0, MCDP 1-0</w:t>
            </w:r>
          </w:p>
        </w:tc>
      </w:tr>
      <w:tr w:rsidR="00D745F6" w:rsidRPr="00D745F6" w14:paraId="45E76454"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B2F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CC3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Linkup</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9344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action to join two friendly forces.  Linkup actions are most often conducted to complete the encirclement of an enemy force, to assist the breakout of an encircled friendly force, or to join an attacking force with a force inserted in the enemy rear area (for example, an airborne, air assault, or infiltration force). (JP 3-0, MCDP 1-0)</w:t>
            </w:r>
          </w:p>
        </w:tc>
      </w:tr>
      <w:tr w:rsidR="00D745F6" w:rsidRPr="00D745F6" w14:paraId="6E617B3D"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0D0D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9B3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Relief in Place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9FB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replace all or part of another unit with the incoming unit (relieving unit) usually assumes the same responsibilities and deploys initially in the same configuration as the outgoing unit.  Relief in place is executed for a number of reasons, including introducing a new unit into combat, changing a unit's mission, relieving a depleted unit in contact, retaining a unit, relieving the stress of prolonged operations in adverse conditions, resting a unit after long periods in a mission-oriented protection posture (MOPP), decontaminating a unit, and avoiding excessive radiation exposure.  Relief-in-place operations are termed hasty or deliberate. (JP 3-0, MCDP 1-0)</w:t>
            </w:r>
          </w:p>
        </w:tc>
      </w:tr>
      <w:tr w:rsidR="00D745F6" w:rsidRPr="00D745F6" w14:paraId="0CE4E620"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1B8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1.6.5.5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D716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Breakout from Encirclement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9C8B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breakout is both an offensive and a defensive operation.  An encircled force normally attempts a breakout when:  the breakout is ordered or is within a senior Commander's intent; the encircled force does not have sufficient relative combat power to defend itself against the enemy; the encircled force does not have adequate terrain to conduct its defense; and, the encircled force cannot sustain itself for any length of time or until relieved by friendly forces.  The Commander must execute the breakout expeditiously to decrease the time the enemy has to strengthen his position and the more organic resources and support the encircled force has available. (JP 3-0, MCDP 1-0)</w:t>
            </w:r>
          </w:p>
        </w:tc>
      </w:tr>
      <w:tr w:rsidR="00D745F6" w:rsidRPr="00D745F6" w14:paraId="02D87E92"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D19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6BA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Combat Patrols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848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utilize a detachment of ground, sea, or air forces to gather information or carry out a destructive, harassing, mopping-up, or security mission. (JP 3-0, MCDP 1-0, MCWP 3-33.7, MCO 3104.1_, COMCAM ALSA/MTTP)</w:t>
            </w:r>
          </w:p>
        </w:tc>
      </w:tr>
      <w:tr w:rsidR="00D745F6" w:rsidRPr="00D745F6" w14:paraId="482A3326"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C46C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54D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Riverine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0604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river crossing operations before ground combat power can be projected and sustained across a water obstacle.  Like an amphibious operation, it is a centrally planned offensive operation that requires the thoughtful allocation of resources and control measures.  The primary concern is the rapid buildup of combat power on the far side to continue offensive operations. (MCDP 1-0, MCWP 3-35.4)</w:t>
            </w:r>
          </w:p>
        </w:tc>
      </w:tr>
      <w:tr w:rsidR="00D745F6" w:rsidRPr="00D745F6" w14:paraId="1D99EBBD" w14:textId="77777777" w:rsidTr="001D53D8">
        <w:trPr>
          <w:gridAfter w:val="1"/>
          <w:wAfter w:w="222" w:type="dxa"/>
          <w:trHeight w:val="5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90AD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223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Battle Handover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7FCC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exchange of battlespace and missions with other friendly forces. (MCDP 1-0)</w:t>
            </w:r>
          </w:p>
        </w:tc>
      </w:tr>
      <w:tr w:rsidR="00D745F6" w:rsidRPr="00D745F6" w14:paraId="45415FF0"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56C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E35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Direct Action (DA)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6DA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Short-duration strikes and other small-scale offensive actions conducted as a special operation in hostile, denied, or politically sensitive environments and which employ specialized military capabilities to seize, destroy, capture, exploit, recover, or damage designated targets.  Direct action differs from conventional offensive actions in the level of physical and political risk, operational techniques, and the degree of discriminate and precise use of force to achieve specific objectives.  Also called DA.  (JP 1-02, MCDP 1-0)</w:t>
            </w:r>
          </w:p>
        </w:tc>
      </w:tr>
      <w:tr w:rsidR="00D745F6" w:rsidRPr="00D745F6" w14:paraId="126F2AF2"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A5B3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A55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Quick Reaction Force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A670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quick reaction and show of force operations designed to demonstrate United States resolve and involve increased visibility of deployed forces in an attempt to defuse a specific situation that, if allowed to continue, may be detrimental to United States interests or national objectives.  This task includes generating and dispersing capable forces expeditiously to the immediate threat, or vicinity of enemy forces in designated areas.JP 1-0, 3-0, MCDP 1-0</w:t>
            </w:r>
          </w:p>
        </w:tc>
      </w:tr>
      <w:tr w:rsidR="00D745F6" w:rsidRPr="00D745F6" w14:paraId="3BE49969" w14:textId="77777777" w:rsidTr="001D53D8">
        <w:trPr>
          <w:gridAfter w:val="1"/>
          <w:wAfter w:w="222" w:type="dxa"/>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F50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1.6.5.12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49AE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Demolition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7AA7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demolitions to hinder the mobility of enemy forces by destroying infrastructure or transportation systems.  (JP 3-15, MCWP 3-17, NDP 1, NWP 3-15 Series, 3-15.27, 3-15.42)</w:t>
            </w:r>
          </w:p>
        </w:tc>
      </w:tr>
      <w:tr w:rsidR="00D745F6" w:rsidRPr="00D745F6" w14:paraId="49A124C5"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E31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1.6.5.13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68B9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Anti-Armor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592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anti-armor operations wherein long-range weapons are employed in the forward areas of the main battle area and the security area.  Anti-armor weapons must be carefully positioned to prevent terrain and obstacles from reducing their range.  Dismounted and manpacked anti-armor weapons should be positioned in buildings and along routes where engagement distances are reduced but where surprise and ambush are ideal.   (JP 3-31, MCWP 3-15.5)</w:t>
            </w:r>
          </w:p>
        </w:tc>
      </w:tr>
      <w:tr w:rsidR="00D745F6" w:rsidRPr="00D745F6" w14:paraId="5FF04328"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C81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655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Military Operations in Urbanized Terrain (MOUT)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988C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military operations on urbanized terrain (MOUT), planned and conducted on a topographical complex and its adjacent terrain where manmade construction is the dominant feature.  This task includes, but is not limited to, house-to-house and street-by-street combat in towns and cities.  MOUT affects the tactical options available to a Commander.  A built-up area is a concentration of structures, facilities, and populations, such as villages, cities, and towns that form the economic and cultural focus for the surrounding area.  (JP 3-06, MCWP 3-35.3, MCRP 5-12A)</w:t>
            </w:r>
          </w:p>
        </w:tc>
      </w:tr>
      <w:tr w:rsidR="00D745F6" w:rsidRPr="00D745F6" w14:paraId="6A4A5D99" w14:textId="77777777" w:rsidTr="001D53D8">
        <w:trPr>
          <w:gridAfter w:val="1"/>
          <w:wAfter w:w="222" w:type="dxa"/>
          <w:trHeight w:val="58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D36B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8DFF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Mountain Warfare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536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conduct combat operations as a component of a MAGTF or other task force in mountainous, high altitude, and cold weather environments.  The complex, compartmentalized nature of mountainous terrain changes the fundamental nature of tasks, techniques and procedures across all six of the warfighting functions.  These operations are both physically and technically demanding and require specialized warfighting doctrine, training, and equipment.  Mounted operations may be impossible, limited to specialized vehicles, or sharply canalized by terrain.  Air and fire support may be limited by terrain and/or weather.  The planning and execution of operations must consider fire support limitations, weapons employment, mountain patrol techniques, movement, control of fires, intelligence gathering, sustainment, communications and force protection.  Units and personnel may require specialized training in technical climbing, military mountaineering, snow mobility, field craft, survival, CASEVAC, navigation, use of pack animals and high angle marksmanship.  Medical challenges include treatment of high altitude and cold weather illness and injuries, and casualty transport in a snow covered mountainous environment. (JP 2-01.3, JP 3-59, FM </w:t>
            </w:r>
            <w:r w:rsidRPr="00D745F6">
              <w:rPr>
                <w:rFonts w:ascii="Times New Roman" w:eastAsia="Times New Roman" w:hAnsi="Times New Roman" w:cs="Times New Roman"/>
                <w:color w:val="000000"/>
                <w:kern w:val="0"/>
                <w:sz w:val="20"/>
                <w:szCs w:val="20"/>
                <w14:ligatures w14:val="none"/>
              </w:rPr>
              <w:lastRenderedPageBreak/>
              <w:t>3-97.61/TC 90-6-1, FM 90-6, FM 31-70, FM 3-05-213, MCWP 3-35.1, MCWP 3 Series)</w:t>
            </w:r>
          </w:p>
        </w:tc>
      </w:tr>
      <w:tr w:rsidR="00D745F6" w:rsidRPr="00D745F6" w14:paraId="6ECA6B4B"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5957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2E8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Amphibious Advance Force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464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shape the battlespace in preparation for the main assault of an amphibious or Joint force by providing battlespace awareness and conducting such operations as reconnaissance, seizure of supporting positions, minesweeping, preliminary bombardment, underwater demolitions, and air support.  (JP 1-02, MCWP 3-1, OMFTS, STOM)</w:t>
            </w:r>
          </w:p>
        </w:tc>
      </w:tr>
      <w:tr w:rsidR="00D745F6" w:rsidRPr="00D745F6" w14:paraId="0E4D6FE6"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308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D7B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Mobile Security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5EC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actions to provide early and accurate warning of enemy operations, neutralize adversary reconnaissance units and sensors, provide the force being protected with time and maneuver space within which to react to the enemy, and develop the situation to allow the commander to effectively use the protected force. Mobile security tasks include cover, guard, screen, and area security.  (FM 3-98, ADRP 3-90, MCTP 3-10D)</w:t>
            </w:r>
          </w:p>
        </w:tc>
      </w:tr>
      <w:tr w:rsidR="00D745F6" w:rsidRPr="00D745F6" w14:paraId="2334CFBB" w14:textId="77777777" w:rsidTr="001D53D8">
        <w:trPr>
          <w:gridAfter w:val="1"/>
          <w:wAfter w:w="222" w:type="dxa"/>
          <w:trHeight w:val="522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A7D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1.6.11.1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50B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Covering Force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546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Covering force operations protect the supported main force from surprise, develops the situation, and gives commanders time and space in which to respond to the enemy's actions. A covering force operates apart from the main body for the purpose of intercepting, engaging, delaying, disorganizing, and deceiving the enemy before he can attack the force covered. It is an independent, tactically self-contained maneuver unit that operates at considerable distance to the front, flank, or rear of a moving or stationary force in an offensive or defensive role. If it cannot defeat the enemy force, then the covering force deceives, delays, and disorganizes the enemy until the main body can effectively react. A covering force implies the capability of close decisive combat. It requires significant firepower against a mechanized and mobile opponent, and considerable troop density against a dismounted opponent.  A task-organized force with its own attached tanks, artillery, CSS, along with dedicated air in direct support is usually necessary to operate as a covering force. JP 3-0, MCWP 0-1, MCDP 1-0, 3, MCRP 3-11.1A, MCWP 3-1, 3-2, 3-11, 3-11.4, 3-12, 3-13, 3-14, 3-17, 3-23, 3-23.2, FM 17-95, FM 71-100, FM 100-15</w:t>
            </w:r>
          </w:p>
        </w:tc>
      </w:tr>
      <w:tr w:rsidR="00D745F6" w:rsidRPr="00D745F6" w14:paraId="6BD43AD4" w14:textId="77777777" w:rsidTr="001D53D8">
        <w:trPr>
          <w:gridAfter w:val="1"/>
          <w:wAfter w:w="222" w:type="dxa"/>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201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1E5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Guard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855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guard force is a security element whose primary task is to protect the main force by fighting to gain time, while also observing and reporting information.  Guard operations may be conducted by forces to the front, flanks or rear of a stationary or moving force.  A guard operation is normally conducted within artillery range of the protected force.  If not within range of artillery, the guard force must have dedicated air support.  A guard force reconnoiters, screens, attacks, defends and delays as required to prevent enemy ground observation of, and direct fire against, the main body.  A guard force will normally be deployed along a narrow front than a screen due to its requirement to fight and provide physical protection.  Depending on the threat, the guard force may require reinforcement with tanks or other mechanized forces, as well as, attack helicopters and fixed-wing aircraft. (JP1-02, FM 17-95, MCWP 3-14)</w:t>
            </w:r>
          </w:p>
        </w:tc>
      </w:tr>
      <w:tr w:rsidR="00D745F6" w:rsidRPr="00D745F6" w14:paraId="7267DF39"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1CD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4A1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Screen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3F9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maintain surveillance and provide early warning (primary purpose) to the main body, or impede, destroy, and harass enemy reconnaissance within its capability.  To locate and maintain contact with the lead company of each suspected enemy advance guard battalion. JP 3-0, MCDP 1-0, MCRP 3-11.1A, MCWP 3-1, 3-2, 3-11.3, 3-11.4, 3-12, 3-14, 3-23.2, FM 17-95</w:t>
            </w:r>
          </w:p>
        </w:tc>
      </w:tr>
      <w:tr w:rsidR="00D745F6" w:rsidRPr="00D745F6" w14:paraId="3E8CE0EF"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B7D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1.6.12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031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Cold Weather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8FB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military operations in environmental conditions ranging from wet cold to intense cold weather; including snow and ice-covered environments.  This environment presents unique challenges and training requirements across the Marine Air Ground Task Force (MAGTF), including planning, fires, maneuver, intelligence, communications, aviation operations, logistics, medical support, and force protection.  Cold weather can seriously threaten personnel not properly trained and equipped for operations under such conditions.  Snow and ice can impede movement and require Marines to be well-trained in using snowshoes, skis, and over-the-snow vehicles. (MCTP 12-10A)</w:t>
            </w:r>
          </w:p>
        </w:tc>
      </w:tr>
      <w:tr w:rsidR="00D745F6" w:rsidRPr="00D745F6" w14:paraId="726DA4A9" w14:textId="77777777" w:rsidTr="001D53D8">
        <w:trPr>
          <w:gridAfter w:val="1"/>
          <w:wAfter w:w="222" w:type="dxa"/>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DFA4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1.6.13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669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Jungle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3D8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military operations in an austere jungle or littoral tropical environment characterized by heavy precipitation and thick vegetation.  Jungle terrain can reduce cross-country mobility, restrict observation and fields of fire, and severely limit the use of electronic sensors, unmanned aircraft systems, and satellite navigation technology. Heat, humidity, and tropical diseases present significant health hazards. Specialized preparation, acclimatization, and preventive measures are required to mitigate and overcome these challenges. Operations in an austere jungle or littoral tropical environment require properly trained, equipped and resourced personnel in the areas of weapons employment, patrolling, mobility in dense vegetation, advanced rope techniques, specialized helicopter-borne operations, water procurement and distribution, communications in a signal attenuating environment, and near to long-term sustainment planning. (MCTP 12-10C Jungle Operations)</w:t>
            </w:r>
          </w:p>
        </w:tc>
      </w:tr>
      <w:tr w:rsidR="00D745F6" w:rsidRPr="00D745F6" w14:paraId="6F99F794"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2EB6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E43C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Maneuver Through the Provision of Training Areas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C313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land, air space, and sea training areas necessary to support mission essential tasks (METs) related to maneuver.  Bases and Stations should provide training areas and facilities to support operations that may include (but not limited to):  ground operations, aviation operations, special operations, MAGTF operations, amphibious operations and environmental training.  (MCRP 3-0A)</w:t>
            </w:r>
          </w:p>
        </w:tc>
      </w:tr>
      <w:tr w:rsidR="00D745F6" w:rsidRPr="00D745F6" w14:paraId="53AB0F9B"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BE3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1.7.1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C0C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Amphibious Operations Training Area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77B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land, air space, and sea training areas and facilities necessary to support ship-to-objective maneuver (STOM), amphibious assault, amphibious raids, amphibious reconnaissance beach operations and other maneuver requirements of operational maneuver from the sea (OMFTS).  (MCWP 3-2)</w:t>
            </w:r>
          </w:p>
        </w:tc>
      </w:tr>
      <w:tr w:rsidR="00D745F6" w:rsidRPr="00D745F6" w14:paraId="052B00D2"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281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1.7.2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897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Aviation Operations Training Area</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3EF9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ground and air space training areas and facilities necessary to support the six functions of Marine Corps aviation, related to maneuver METs.  This would include:  assault support, combat assault transport, aerial escort, Low Altitude Tactics (LAT), Confined Area Landing (CAL) operations (CAL), terrain flight (TERF), and forward arming and refueling point (FARP) operations.  This includes the creation and maintenance of helicopter landing zones (HLZs) and airfields.  (MCWP 3-2)</w:t>
            </w:r>
          </w:p>
        </w:tc>
      </w:tr>
      <w:tr w:rsidR="00D745F6" w:rsidRPr="00D745F6" w14:paraId="7392326D"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B3C0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1.7.3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A93C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Ground Operations Training Area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560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training areas and facilities that are adequate to support large unit ground maneuver training by the tenant commands and other designated joint/allied forces in support of maneuver METs.  This can also include training areas suited to specific training in specialized environments such as urban combat, desert warfare, mountain warfare, riverine operations, and special operations.  (MCWP 3-2)</w:t>
            </w:r>
          </w:p>
        </w:tc>
      </w:tr>
      <w:tr w:rsidR="00D745F6" w:rsidRPr="00D745F6" w14:paraId="15F88EE5"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574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1.7.3.1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1001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Maneuver Ranges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DB9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ranges and facilities that support training of units in maneuver exercises and operations.  (Title 10, Chapter 159, DoD Directive 4165.6, SSIC Operations and Readiness, MCO 3570.1B, P11000.7, DA PAM 385-63)</w:t>
            </w:r>
          </w:p>
        </w:tc>
      </w:tr>
      <w:tr w:rsidR="00D745F6" w:rsidRPr="00D745F6" w14:paraId="739AED79"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E9C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280D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Specialized Limited Scale Raids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4BF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 small scale attack through the swift penetration of hostile territory to secure information, to confuse the enemy, to destroy his installations, or for a specific purpose other than seizing and holding terrain.  It ends with a planned withdrawal back to friendly territory upon completion of the assigned mission.  Utilization of specialized surface, subsurface, and airborne insertion/extractions methods by the raid force includes:  HRST, mobile, helocast, Soft/Hard Duck, SCUBA, High-Altitude, Low-Opening (HALO), High-Altitude, High-Opening (HAHO), and SPIE.  (JP 1, 3-0, 3-02, 3-03, MCRP 3-01A, 3-01B, MCWP 3-1, 3-11.3, 3-15.3, 3-43.1, NDP 1, NWP 3-02.1, 3-09.11M)</w:t>
            </w:r>
          </w:p>
        </w:tc>
      </w:tr>
      <w:tr w:rsidR="00D745F6" w:rsidRPr="00D745F6" w14:paraId="2BF2D877"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524A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1.8.1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D0C7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Assault Breaching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30D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assault breaching in support of limited scale raids in order to defeat obstacles and allow the raid force to gain a tactical advantage.  (JP 1, 3-0, 3-02, 3-15, 3-18, MCWP 3-17.3, MCO 3500 Series, NDP 1, NWP 3-02.1, 3-02.13, 4-04.1)</w:t>
            </w:r>
          </w:p>
        </w:tc>
      </w:tr>
      <w:tr w:rsidR="00D745F6" w:rsidRPr="00D745F6" w14:paraId="2AA5CA25"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707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1.8.2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E45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Precision Marksmanship</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933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precision small arms marksmanship in support of limited scale raids and patrols behind enemy lines in order to ensure a high probability of kill ratio upon contact with enemy forces while minimizing collateral damage.  (MCRP 3-01A, 3-01B, MCWP 3-1, 3-11.3, 3-15.3, 3-43.1)</w:t>
            </w:r>
          </w:p>
        </w:tc>
      </w:tr>
      <w:tr w:rsidR="00D745F6" w:rsidRPr="00D745F6" w14:paraId="4B0E97D7" w14:textId="77777777" w:rsidTr="001D53D8">
        <w:trPr>
          <w:gridAfter w:val="1"/>
          <w:wAfter w:w="222" w:type="dxa"/>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8B2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1.8.3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5AA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Sensitive Site Exploitation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098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secure, destroy, collect, or capture sensitive materials or evidence that can be used for its strategic political or operational military value and deny enemy forces the use of sensitive materials seized at the site.  A sensitive site is a geographically limited area with special diplomatic, informational, military, or economic sensitivity to the U.S. Government (USG).  Examples include, but are not limited to:  war crimes sites, critical hostile government facilities, sites utilized by High Value Target personnel sought by the USG, document storage areas, enemy command posts and communications nodes, or any site tied to the research, production, storage, or use of chemical, biological, radiological, and nuclear weapons.  (Army Special Text ST 3-90.15, MCWP 3-33.7, MCO 3104.1_, COMCAM ALSA/MTTP)</w:t>
            </w:r>
          </w:p>
        </w:tc>
      </w:tr>
      <w:tr w:rsidR="00D745F6" w:rsidRPr="00D745F6" w14:paraId="2271A29D" w14:textId="77777777" w:rsidTr="001D53D8">
        <w:trPr>
          <w:gridAfter w:val="1"/>
          <w:wAfter w:w="222" w:type="dxa"/>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3EF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EED9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Specialized Insertion and Extraction (SPIE)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D13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specialized insertion and/or extraction (SPIE) of reconnaissance units via specialized, usually clandestine, surface, sub-surface, and/or aerial means.  Specific methods of insertion and extraction are as follows:  Swim operations (clandestine landing and withdrawal via surface swimmers); boat operations (Over-the-Horizon [OTH], surface vessel deployment, clandestine landing and withdrawal); Helo/HRST operations (rappel, SPIE, fast rope, helo insert/extract); dive operations (closed circuit, open circuit, Diver Propulsion Device [DPD]); parachute operations (static line, freefall, and Tandem Offset Resupply Delivery System (TORDS)); and submarine operations (insert/extract via submarine).  (MCRP 3-14.1A, MCWP 3-11.4, 3-15.6, 3-15.7)</w:t>
            </w:r>
          </w:p>
        </w:tc>
      </w:tr>
      <w:tr w:rsidR="00D745F6" w:rsidRPr="00D745F6" w14:paraId="51AA1BBE"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832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1.9.1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E23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Employ Helicopter Rope Suspension Techniques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710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Helicopter Rope Suspension Techniques (HRST) provide Marines with the ability to conduct insertions and extractions where landings are impractical.  Airborne rapid insertion/extraction includes methods such as rappelling, fast rope, special patrol insertion and extractions, etc. (MCWP 3-10, MCTP 3-01B, MCTP 3-20E, MCRP 3-01B.1)</w:t>
            </w:r>
          </w:p>
        </w:tc>
      </w:tr>
      <w:tr w:rsidR="00D745F6" w:rsidRPr="00D745F6" w14:paraId="4CB1C425"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736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1.9.2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8C9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Small Boat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1CEA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specialized insertion and/or extraction of units via specialized surface means.  This specific method of insertion and extraction includes small boat operations which can include Over-the-Horizon (OTH), surface vessel deployment, clandestine landing and withdrawal.  (MCTP 3-01B, MCRP 3-05.2)</w:t>
            </w:r>
          </w:p>
        </w:tc>
      </w:tr>
      <w:tr w:rsidR="00D745F6" w:rsidRPr="00D745F6" w14:paraId="3571B9FD"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E93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1.9.3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81B0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Parachute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261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specialized insertion via aerial/airborne means.  This method of insertion involves the execution of parachute operations and techniques, both static line and freefall, in order to fully integrate and facilitate insertion with a Joint, Ally, and/or Partner Force.  (MCTP 3-01B, MCO 3120.11A)</w:t>
            </w:r>
          </w:p>
        </w:tc>
      </w:tr>
      <w:tr w:rsidR="00D745F6" w:rsidRPr="00D745F6" w14:paraId="1F099B8A" w14:textId="77777777" w:rsidTr="001D53D8">
        <w:trPr>
          <w:gridAfter w:val="1"/>
          <w:wAfter w:w="222" w:type="dxa"/>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8F4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217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Crisis Response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B34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rapidly respond to a situation that develops unexpectedly or with minimal warning. Crisis response operations are typically limited in scope and scale and conducted to achieve a very specific strategic or operational objective in an operational area. Marine Corps forces, leveraging their robust forward postured forces and rapid and flexible surge capabilities, can conduct immediate crisis response using a menu of standard force packages, with additional task-organized forces available on a follow-on basis. Marine Corps forces may participate in crisis response operations independently, or as part of a joint, interagency and/or multinational effort. Some typical crisis response operations are embassy security augmentation, Noncombatant Evacuation Operations (NEO); Peace Operations (PO); Foreign Disaster Relief (FDR); recovery operations; strikes and raids; and Homeland Defense (HD) and defense support of civil authorities. (JP 1-02, 3-0, MCOC (3rd Ed.))</w:t>
            </w:r>
          </w:p>
        </w:tc>
      </w:tr>
      <w:tr w:rsidR="00D745F6" w:rsidRPr="00D745F6" w14:paraId="0510F9A3"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0C0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586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Counter Improvised Explosive Device (C-IED)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614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counter improvised explosive device (C-IED) operations in order to defeat attacks against Marine Corps, Joint, Interagency, Intergovernmental, and Multinational, coalition forces, host nation (HN) forces, military and government leadership, and high value infrastructure within the MAGTF area of operations (AO).  C-IED operations may include Threat Network Engagement, prediction, detection, prevention, avoidance, mitigating effects of the IED, and responding to the IED.  C-IED operations also include assessing partner nation C-IED capabilities requirements and shortfalls.  (JP 2-01.3, 3-15, 3-15.1, 3-24, 3-60; MCWP 2-2, 3-17.01, 3-17.02, 3-17.8, 3-31.2, 3-33.5; MCRP 3-17.2C, 3-17.2D; MCIP 3-17.01, 3-17.02)</w:t>
            </w:r>
          </w:p>
        </w:tc>
      </w:tr>
      <w:tr w:rsidR="00D745F6" w:rsidRPr="00D745F6" w14:paraId="569FC1A4" w14:textId="77777777" w:rsidTr="001D53D8">
        <w:trPr>
          <w:gridAfter w:val="1"/>
          <w:wAfter w:w="222" w:type="dxa"/>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59C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96D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Defeat Improvised Explosive Devices (IEDs)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E28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disrupt or nullify the threat of IEDs within the unit¿s area of operations (AO) to ensure safe operations.  The training, material solutions, Tactics, Techniques, and Procedures (TTP), and activities are designed to reduce the threat of IEDs against friendly forces.  The end state is to defeat the IED as a disruptive weapon of influence in both the land and maritime domains, in order to ensure freedom of maneuver, and to protect the force.  This task includes device detection, neutralization, prevention, exploitation, and mitigation of IED effects to vehicles and personnel.  This task also includes the integration of Intelligence, Surveillance, and Reconnaissance (ISR) efforts to detect IEDs, route clearance, Explosive Ordnance Disposal actions, Combat Engineer actions, and coordination with Spectrum Managers and Electronic Warfare Officers.  (JP 2-01.3, 3-15, 3-15.1, 3-24, 3-60; MCWP 2-2, 3-17.01, 3-17.02, 3-17.8, 3-31.2, 3-33.5; MCRP 3-17.2C, 3-17.2D; MCIP 3-17.01, 3-17.02)</w:t>
            </w:r>
          </w:p>
        </w:tc>
      </w:tr>
      <w:tr w:rsidR="00D745F6" w:rsidRPr="00D745F6" w14:paraId="2B870B0C" w14:textId="77777777" w:rsidTr="001D53D8">
        <w:trPr>
          <w:gridAfter w:val="1"/>
          <w:wAfter w:w="222" w:type="dxa"/>
          <w:trHeight w:val="45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497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326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Counter Threat Networks that employ Improvised Explosive Devices (IEDs)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732D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tactical and operational activities that counter IED threat networks and their supporting infrastructure.  This is a subset of countering threat networks and network engagement. These efforts will identify, prioritize and enable capabilities designed to execute lethal and nonlethal engagements with friendly, neutral, and/or threat networks, conducted continuously and simultaneously at multiple levels (tactical, operational, and strategic) in order to achieve the commander¿s desired end state. Countering IED threat networks involves synchronizing actions across all elements of the MAGTF and interorganizational partners to include combined, host nation, and interagency partners, to neutralize IED threat networks. Intelligence support to operations provides situational awareness of the operational environment and the threat, facilitating lethal and nonlethal operations against the targeted IED threat network.  (JP 2-01.3, 3-08, 3-15, 3-15.1, 3-24, 3-60, MCWP 3-17.2, 3-17.8, 3-31.2, 3-33.5, 2-2, MCIP 3-17.01, 3-17.02)</w:t>
            </w:r>
          </w:p>
        </w:tc>
      </w:tr>
      <w:tr w:rsidR="00D745F6" w:rsidRPr="00D745F6" w14:paraId="62E1CD0B"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F9F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891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Expeditionary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967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project forces into a crisis or conflict, normally using amphibious or prepositioned assets, and to sustain operations. Expeditionary operations involve the establishment of forward bases, land or sea, from which military power can be brought to bear on the situation. Expeditionary operations require the temporary creation of a support apparatus necessary to sustain the operation to its conclusion, and imply austere conditions and support, with a force that is no larger or heavier than necessary to accomplish the mission. While all the Services include units capable of expeditionary operations, the entire operating forces of the Marine Corps are specifically organized, equipped, and trained for expeditionary service. (JP 3-0, NDP 1, MCDP 1-0, 3)</w:t>
            </w:r>
          </w:p>
        </w:tc>
      </w:tr>
      <w:tr w:rsidR="00D745F6" w:rsidRPr="00D745F6" w14:paraId="089403BA"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3F7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47E0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Amphibious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2A51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 military operation launched from the sea by an amphibious force, embarked in ships or craft with the primary purpose of introducing a landing force ashore to accomplish the assigned mission. Types of amphibious operations include assaults, withdrawals, demonstrations, raids, and other amphibious operations in a permissive, uncertain, or hostile environment. (JP 1-02, JP 3-02, MCDP 1-0, MCDP 3, MCWP 4-11.8)</w:t>
            </w:r>
          </w:p>
        </w:tc>
      </w:tr>
      <w:tr w:rsidR="00D745F6" w:rsidRPr="00D745F6" w14:paraId="59541E7F"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FBC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D40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Amphibious Demonstration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332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employ amphibious forces for the purpose of deceiving the enemy by a show of force with the expectation of deluding the enemy into taking a course of action unfavorable to him.  (JP 1, 3-0, 3-02, MCDP 1-0, MCWP 3 Series, NDP 1, NWP 3-02.1, 3-09.11M, NTA 1.5.4.3)</w:t>
            </w:r>
          </w:p>
        </w:tc>
      </w:tr>
      <w:tr w:rsidR="00D745F6" w:rsidRPr="00D745F6" w14:paraId="3CF4F1EF"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2DF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3EB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Amphibious Raid</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488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short-duration, small scale deliberate attacks, from the sea, involving a swift penetration of hostile or denied battlespace.  Amphibious raids are conducted in order to secure information, to confuse the enemy, or to seize, destroy, neutralize, capture, exploit, recover, or damage designated sea-based or shore-based targets.  Amphibious raids end with a planned withdrawal upon completion of the assigned mission.  (JP 3-0, 3-02, MCDP 1-0, MCWP 3-1, 3-23, NTA 1.5.4.4)</w:t>
            </w:r>
          </w:p>
        </w:tc>
      </w:tr>
      <w:tr w:rsidR="00D745F6" w:rsidRPr="00D745F6" w14:paraId="555CC73A"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245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F2E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Amphibious Assault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CDF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 attack launched from the sea by naval and landing forces, embarked in ships or craft involving a landing on a hostile or potentially hostile shore. (JP 3-0, 3-02, 3-04.1, MCDP 1-0, MCWP 3-1, 3-22, 3-23, NDP 1, NWP 3-02 Series, 3-02.1, 3-02.3, 3-09.11M)</w:t>
            </w:r>
          </w:p>
        </w:tc>
      </w:tr>
      <w:tr w:rsidR="00D745F6" w:rsidRPr="00D745F6" w14:paraId="66407E33"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3F2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66C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Seize and Hold Beachhead/Lodgment Area</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0B4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attack and secure a designated area in a hostile or threatened area which, when seized and held, ensures the continuous landing of troops and materiel and provides the maneuver space necessary for projected operations to be supported and extended throughout the AO. (JP 3-0, 3-18, MCDP 1-0, MCWP 3-23)</w:t>
            </w:r>
          </w:p>
        </w:tc>
      </w:tr>
      <w:tr w:rsidR="00D745F6" w:rsidRPr="00D745F6" w14:paraId="0F984F4D"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661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1.12.1.5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96A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Beach Party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A76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beach party operations or provide naval element of the shore party to facilitate the loading and movement over the beaches of troops, equipment, and supplies, to assist the evacuation of casualties/prisoners of war or to salvage landing assets as required.  This task includes prepositioning operations. (NWP 2-01, 3-02, 3-02.2, 3-05, 3-07, NTTP 3-02.14 Rev A, NTA 1.2.10)</w:t>
            </w:r>
          </w:p>
        </w:tc>
      </w:tr>
      <w:tr w:rsidR="00D745F6" w:rsidRPr="00D745F6" w14:paraId="41002D97"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6FF2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1.12.1.6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6A41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Reinforce and Expand Lodgment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250B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Reinforce and expand the lodgment in a hostile or threatened territory to ensure the continuous air or sea landing of forces and materiel and provide the maneuver space necessary for projected operations. (JP 3-0, MCDP 1-0)</w:t>
            </w:r>
          </w:p>
        </w:tc>
      </w:tr>
      <w:tr w:rsidR="00D745F6" w:rsidRPr="00D745F6" w14:paraId="72D5C8D7"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1C5E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1.12.1.7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23D2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Amphibious Withdrawal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011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employ amphibious forces for the purpose of extracting forces by sea in naval ships or craft from a hostile or potentially hostile shore. (JP 1, 3-0, 3-02, MCDP 1-0, MCWP 3-1, 3 Series, NDP 1, NWP 3-02.1, 3-09.11M, NTA 1.5.4.5)</w:t>
            </w:r>
          </w:p>
        </w:tc>
      </w:tr>
      <w:tr w:rsidR="00D745F6" w:rsidRPr="00D745F6" w14:paraId="21270687"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6D4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1.12.1.8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5FB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Maritime Interception Operations (MIO)</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D886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intercept commercial, private or other non-military vessels and conduct Visit, Board, Search and Seizure (VBSS) procedures.  Includes operations to counter smuggling and/or resource exploitation based on the authority of the United Nations or other sanctioning body.JP 1, 3, 3-03, 3-04.1, 3-07, NDP 1, NWP 3-06 Series, 3-06.1, 3-07.11, CG Maritime Law Enforcement Manual (COMDTINST M16247.1, MCWP 3-33.7, MCO 3104.1_, COMCAM ALSA/MTTP)</w:t>
            </w:r>
          </w:p>
        </w:tc>
      </w:tr>
      <w:tr w:rsidR="00D745F6" w:rsidRPr="00D745F6" w14:paraId="327CD55F"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322F7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1.12.1.9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42B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Visit, Board, Search and Seizure (VBSS)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CC8B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seize a ship, vessel or maritime platform and establish positive control over critical systems in order to transition control to designated organizations.  These operations may be conducted in order to counter piracy, enforce international agreements, enforce international resolutions or sanctions, or confiscate contraband (goods or people) or as directed IAW current EXORDs.  VBSS forces ensure the health, safety, and welfare of detained crew until turned over to appropriate legal authorities.  JP 1, 3-0, 3-03, 3-04.1, 3-07, NDP 1, NTTP 3-07.11, NTA 1.4.6.1, NTA 1.4.6.2, NTA 1.4.6.3, NTA 1.4.6.4, NTA 1.4.6.5, MCWP 3-33.7, MCO 3104.1_, COMCAM ALSA/MTTP</w:t>
            </w:r>
          </w:p>
        </w:tc>
      </w:tr>
      <w:tr w:rsidR="00D745F6" w:rsidRPr="00D745F6" w14:paraId="203DB7C5"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25C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1.12.1.10</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477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Airfield/Port Seizure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F9FA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offensive operations to seize, occupy and defend airfields or ports for use by friendly forces as an APOD/SPOD.  (JP 3-0, 3-10.1, 3-18, MCDP 1-0)</w:t>
            </w:r>
          </w:p>
        </w:tc>
      </w:tr>
      <w:tr w:rsidR="00D745F6" w:rsidRPr="00D745F6" w14:paraId="2F5CEB52"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FC7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4FAD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Amphibious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718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support, or enable amphibious operations by conducting tasks in one or more of the warfighting functions.  The performance of these tasks will be shaped by the unique requirements of the broader amphibious mission.  Supporting capabilities must be tailored to the requirements of each phase of the operation with forces that are no larger or heavier than necessary to accomplish the mission.  (JP 1-02, MCDP 1-0, MCDP 3, MCWP 4-11.8)</w:t>
            </w:r>
          </w:p>
        </w:tc>
      </w:tr>
      <w:tr w:rsidR="00D745F6" w:rsidRPr="00D745F6" w14:paraId="5646E9C6"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C68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E196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Prepositioning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234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and integrate the positioning and employment of equipment and materiel in support of expeditionary and littoral operations. Plan and coordinate the reconstitution of prepositioned assets to support follow-on operations. Prepositioned assets are provided by the service-level enterprise network, and do not include locally cached assets.  Prepositioning operations may be conducted across the competition continuum, using a combination of inter-theater airlift and forward-deployed maritime and/or land-based prepositioned assets. (JP 4.0, 4.09, MCDP 3, MCWP 13-10, MCTP 13-10D, 13-10E, NTTP 3-02.31M, NWP 3-02.3, 3-62, CJCSI 4310.01D, TM 4790-14/1G, TM 4790-14/2C, MCO 3000.17)</w:t>
            </w:r>
          </w:p>
        </w:tc>
      </w:tr>
      <w:tr w:rsidR="00D745F6" w:rsidRPr="00D745F6" w14:paraId="31C82887"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347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DA6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Ashore Prepositioning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A4E3E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rapidly close, assemble, employ, sustain, and reconstitute (CAESR) a force capable of conduct missions across the range of military operations (ROMO) utilizing ashore prepositioning assets.  (JP 4.0, 4.09, MCDP 3, MCWP 3-31.7, NTTP 3-02.1M, NWP 3-02.3, 3-62, CJCSI 4310.01B, TM 4790-14/1F, MCO P3000.17)</w:t>
            </w:r>
          </w:p>
        </w:tc>
      </w:tr>
      <w:tr w:rsidR="00D745F6" w:rsidRPr="00D745F6" w14:paraId="1546EA94"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796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326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Afloat Prepositioning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801B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rapidly close, assemble, employ, sustain, and reconstitute (CAESR) a force capable of conduct missions across the range of military operations (ROMO) utilizing afloat prepositioning assets.  (JP 4.0, 4.09, MCDP 3, MCWP 3-31.7, 3-32, 3-31.5, NTTP 3-02.1M, NWP 3-02.3, 3-62, CJCSI 4310.01B)</w:t>
            </w:r>
          </w:p>
        </w:tc>
      </w:tr>
      <w:tr w:rsidR="00D745F6" w:rsidRPr="00D745F6" w14:paraId="4D75B28F"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1F7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FB04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Forward Bases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A6D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forward bases, land or sea, from which military power can be brought to bear on the situation.  This includes the establishment of seabases and expeditionary airfields. (JP 1-02, MCDP 1-0, 3-0, MCDP 3, MCWP 4-11.8)</w:t>
            </w:r>
          </w:p>
        </w:tc>
      </w:tr>
      <w:tr w:rsidR="00D745F6" w:rsidRPr="00D745F6" w14:paraId="1FE054BB"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FEB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B6E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Sea-based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43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close and assemble personnel, equipment, and supplies aboard maritime assets at sea; prepare for, conduct, and sustain MAGTF operations from a sea base; recover forces to the sea base once assigned missions are complete; and, reconstitute forces within the sea base in preparation for follow-on missions. (MCWP 3-31.7)</w:t>
            </w:r>
          </w:p>
        </w:tc>
      </w:tr>
      <w:tr w:rsidR="00D745F6" w:rsidRPr="00D745F6" w14:paraId="6F55A8F9"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F5B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1.12.5.1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2C2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Expeditionary Aviation Shore-Based Sites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538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expeditionary aviation shore-based sites such as Forward Operating Bases (FOBs), Expeditionary Airfields (EAFs), Forward Arming and Refueling Points (FARPS), austere forward operating sites, Tactical Landing Zones (TLZ), Helicopter Landing Zones (HLZs), etc. (JP 3-1, NDP 1, MCWP 3-2, MCWP 3-25.8)</w:t>
            </w:r>
          </w:p>
        </w:tc>
      </w:tr>
      <w:tr w:rsidR="00D745F6" w:rsidRPr="00D745F6" w14:paraId="2B1646B1"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040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1.12.5.1.1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D07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Airfield Services at Expeditionary Aviation Shore-based Sites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DF61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airfield operation support functions and services associated with AGS necessary to establish and operate the flight line at a forward operating base (FOB).  The airfield support functions are:  Expeditionary Airfield (EAF) Services; Expeditionary Firefighting and Rescue (EFR); aviation and ground refueling; and explosive ordnance disposal (EOD).  The MWSS provides the technical expertise, equipment, and personnel necessary to operate the flight line (e.g., emergency response, aircraft arrestment, aviation refueling, EOD response, managing flight line hours, lighting and marking, establishing parking).  (JP 1, 2-0, 2-03, 3-0, 3-02, 4-0, 4-01.5, MCWP 3-21.1, NDP 1, 2, 4, 6, NWP 3-10, 3 Series, 4-01, 4-01.1, NTA 1.2.6)</w:t>
            </w:r>
          </w:p>
        </w:tc>
      </w:tr>
      <w:tr w:rsidR="00D745F6" w:rsidRPr="00D745F6" w14:paraId="1C7E75B2"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2BD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1.12.5.1.2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2A9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Airfield Support Functions at Expeditionary Aviation Shore-Based Sites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1FB3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scalable air base Aviation Ground Support (AGS) functions necessary to establish, maintain, and restore expeditionary air base operations. Air base support functions include but are not limited to: air base commandant functions, internal airfield communications, essential engineering services, motor transportation services, field messing, and health services. Units providing these functions may offer additional capabilities such as fire protection services in support of the aviation combat element. (MCWP 3-21.1)</w:t>
            </w:r>
          </w:p>
        </w:tc>
      </w:tr>
      <w:tr w:rsidR="00D745F6" w:rsidRPr="00D745F6" w14:paraId="496F9747" w14:textId="77777777" w:rsidTr="001D53D8">
        <w:trPr>
          <w:gridAfter w:val="1"/>
          <w:wAfter w:w="222" w:type="dxa"/>
          <w:trHeight w:val="47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600E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1.12.6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DBC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Enabling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547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Enabling actions refer to those preparatory actions taken by on-scene or initial deploying forces to facilitate the introduction and effective employment of follow-on forces. With the possible exception of expeditions of very limited scope and duration, the forces that can initially deploy and enter an area will rarely be sufficient to accomplish the mission. Usually, other forces will follow, and the initial forces will undertake actions that are designed to set the stage for the eventual decisive actions. Enabling actions may include, for example, seizing a port or airfield to facilitate the secure introduction of follow-on forces. They may include establishing the necessary logistics and other support capabilities. In cases of disaster or disruption, enabling actions usually involve the initial restoration of order or stability. In the case of open warfare, enabling actions may involve operations to seize a lodgment area for follow-on forces or to capture key terrain necessary for the conduct of decisive operations. (MCDP 3 Expeditionary Operations, MCWP 3-32 Maritime Prepositioning Force Operations)</w:t>
            </w:r>
          </w:p>
        </w:tc>
      </w:tr>
      <w:tr w:rsidR="00D745F6" w:rsidRPr="00D745F6" w14:paraId="2E0C28C2"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B4D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AA3A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Engineer Support to Amphibious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5864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amphibious operations by conducting engineer tasks during operations launched from the sea with the primary purpose of introducing a landing force ashore to accomplish the assigned mission.  The performance of the engineer tasks will be shaped by the requirements of the landing force with regards to mobility, counter-mobility, survivability and engineer reconnaissance.  Supporting capabilities must be tailored to the requirements of each phase of the operation. (JP 1-02, MCDP 1-0, MCDP 3, MCWP 3-17)</w:t>
            </w:r>
          </w:p>
        </w:tc>
      </w:tr>
      <w:tr w:rsidR="00D745F6" w:rsidRPr="00D745F6" w14:paraId="06287814"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456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14C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and Operate Expeditionary Advanced Bases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D39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seize or occupy, establish, operate, sustain, and disestablish one or more expeditionary sites in support of naval operations, to include, but not limited to:  ports, airfields, FARPs, forward operating bases, and firing areas.  This task may include reducing pockets of resistance, establishing security, and operating the site(s) until the site is disestablished or control is transferred to another organization.  (JP 1-02, 3-0, 3-10.1, 3-18; MCDP 1-0, MCDP 3; MCWP 3-2, 3-32)</w:t>
            </w:r>
          </w:p>
        </w:tc>
      </w:tr>
      <w:tr w:rsidR="00D745F6" w:rsidRPr="00D745F6" w14:paraId="7CB485CE"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3583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1.12.8.1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C95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Expeditionary Advanced Base Operations (EABO)</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CF6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littoral maneuver, occupy maritime terrain, and establish and operate expeditionary advanced bases, in order to provide critical enabling capabilities in support of a naval campaign.  EABO requires mobile, low-signature naval expeditionary forces persisting within a contested maritime environment, and operating from littoral positions in support of fleet maneuver to include surveillance and reconnaissance; screen/guard/cover; air and missile defense; establishing forward arming and refueling point (FARP) operations; and operations in the information environment (OIE).  (JP 1, 2-0, 3-0, 3-32, 4-0, MCWP 3-01)</w:t>
            </w:r>
          </w:p>
        </w:tc>
      </w:tr>
      <w:tr w:rsidR="00D745F6" w:rsidRPr="00D745F6" w14:paraId="2961F10B"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E34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1.12.8.2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6BA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Forward Arming and Refueling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FB07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Forward Arming and Refueling Point (FARP) is a temporary air point comprised of transitory facilities established for a specific duration and mission. FARPs provide fuel and ordnance necessary for highly mobile and versatile rotary-wing, tiltrotor, fixed-wing, and unmanned aircraft operations, which enables increased sortie generation for the Naval Campaign ashore. A FARP extends the combat radius of aircraft and reduces turnaround time to the objective. (JP 3-0, JP 3-52, ATP 3-04.17)</w:t>
            </w:r>
          </w:p>
        </w:tc>
      </w:tr>
      <w:tr w:rsidR="00D745F6" w:rsidRPr="00D745F6" w14:paraId="1E9FC814"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8F9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1.12.9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140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Expeditionary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024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support, or enable the rapid projection of forces into a crisis or conflict, whether by sea, air, or land, and to sustain operations in an austere expeditionary environment throughout a given operation to its conclusion. Expeditionary operations imply austere conditions and support, with task-organized force that is no larger or heavier than necessary to accomplish the mission. While all the Services include units capable of expeditionary operations, the entire Fleet Marine Force is specifically organized, equipped, and trained for expeditionary service. (JP 1-0, MCDP 1-0)</w:t>
            </w:r>
          </w:p>
        </w:tc>
      </w:tr>
      <w:tr w:rsidR="00D745F6" w:rsidRPr="00D745F6" w14:paraId="6E3355D8" w14:textId="77777777" w:rsidTr="001D53D8">
        <w:trPr>
          <w:gridAfter w:val="1"/>
          <w:wAfter w:w="222" w:type="dxa"/>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B5C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439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Irregular Warfare (IW)</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C2B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irregular warfare (IW), with mission analysis, operational design and development of a clear definition, understanding and appreciation for all potential threats.  Proper organization of forces is essential in the foundation of the plan, and adaptation of procedures to the mission and situation maintain effectiveness.  All operations should be specific in nature with an established mission and end state.  Rules of engagement should be clearly defined, fully disseminated and reviewed for continued relevance as the situation or mission changes.  This task includes functional areas of stability operations, counter insurgency (COIN), security cooperation (SC), unconventional warfare (UW) and counter-terrorism (CT).  This term replaces military operations other than war (MOOTW). (JP 3-07, MCDP 1-0, MARADMIN 454/11, IW JOC 2.0, DoDD 3000.07)</w:t>
            </w:r>
          </w:p>
        </w:tc>
      </w:tr>
      <w:tr w:rsidR="00D745F6" w:rsidRPr="00D745F6" w14:paraId="3E2BAEC3"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137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988A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Counter-Terrorist (CT)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D62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offensive operations that involve measures taken to prevent, deter, and respond to terrorism.  Sensitive and compartmented counterterrorism programs are addressed in relevant National Security Decision Directives, National Security Directives, contingency plans, and other relevant classified documents. (JP 3-0, 3-07.2, MCRP 3-02E, MCWP 3-33.7, MCO 3104.1_, COMCAM ALSA/MTTP, UJTL-CJCSM 3500.04C)</w:t>
            </w:r>
          </w:p>
        </w:tc>
      </w:tr>
      <w:tr w:rsidR="00D745F6" w:rsidRPr="00D745F6" w14:paraId="1E96FAAB"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4FF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1.13.1.1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3E0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Anti-Terrorism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232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that include defensive measures used to reduce the vulnerability of individuals and property to terrorists acts, to include limited response and containment by military force.  The operations take place both in the United States and worldwide bases, installations, embassies and consulates.  JP 3-0, 3-07.2, 3-08, 3-13, 3-54, 3-57, 3-59, MCRP 3-02E, UJTL-CJCSM 3500.04C, MCWP 3-33.7, MCO 3104.1_, COMCAM ALSA/MTTP</w:t>
            </w:r>
          </w:p>
        </w:tc>
      </w:tr>
      <w:tr w:rsidR="00D745F6" w:rsidRPr="00D745F6" w14:paraId="28605B39"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B41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1.13.1.2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E600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Anti-Terrorism Enabling Support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6503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anti-terrorism enabling/support operations intended to identify and reduce the risk of loss or damage of potential targets and to develop procedures to detect and deter planned terrorist actions before they take place, thereby reducing the probability of a terrorist event.  The measures also encompass the reactive or tactical state of an incident, including direct contact with terrorists to end the incident with minimum loss of life and property. (JP 3-0, JP 3-07.2, MCDP 1-0, MCRP 3-02E)</w:t>
            </w:r>
          </w:p>
        </w:tc>
      </w:tr>
      <w:tr w:rsidR="00D745F6" w:rsidRPr="00D745F6" w14:paraId="1D1B6E47"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85C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1.13.1.3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79B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Implement Anti-Terrorism Measures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FD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implement anti-terrorism measures and support tasks that include training, material, advice or other assistance, including direct support and combat operations support as authorized by the National Command Authorities in response to terrorist incidents and to reduce vulnerability of individuals and property to terrorist acts.  Coordination of responses with humanitarian and civil assistance programs in consideration is necessary for military operations and exercises.JP 1, 3-0, 3-07, 3-07.2, 3-57, MCDP 1-0, MCRP 3-02E, NPD 1, 2, NWP 3-07, NTA 6.3.3</w:t>
            </w:r>
          </w:p>
        </w:tc>
      </w:tr>
      <w:tr w:rsidR="00D745F6" w:rsidRPr="00D745F6" w14:paraId="030EC8CF"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254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1.13.1.4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675B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Anti-Terrorism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EA0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Combating terrorism involves defensive measures taken to reduce vulnerability of individuals and property to terrorist's acts.  Marine Corps forces, such as MEU (SOC), the Fleet Antiterrorism Security Team (FAST), and the Chemical Biological Incident Response Force (CBIRF), perform operations supporting the MAGTF in securing base areas, communications, logistics and transportation.  To perform defensive and offensive measures to reduce vulnerability of individuals and property to terrorist acts.  To prevent, deter, and respond to terrorism.  (JP 1, 3-0, 3-07, 3-07.2, 3-10.1, 4-0, 6-0, MCDP 1-0, MCRP 3-02E, NDP 1, 2, NWP 3-07)</w:t>
            </w:r>
          </w:p>
        </w:tc>
      </w:tr>
      <w:tr w:rsidR="00D745F6" w:rsidRPr="00D745F6" w14:paraId="6F7D1936"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A64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8783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Noncombatant Evacuation Operations (NEO)</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789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support, or conduct the evacuation of designated noncombatants from foreign countries to safe havens or to the United States, as directed by the Department of State, the Department of Defense, or other appropriate authority. Support and assistance may include the establishment and operation of evacuation sites, the security of critical areas, the establishment and operation of entry control points, the employment of non-lethal weapons, or the provision of a reaction force to respond to emergent threats. Close integration with governmental and non-governmental agencies is normally required. (DODD 3025.14, JP 3-68)</w:t>
            </w:r>
          </w:p>
        </w:tc>
      </w:tr>
      <w:tr w:rsidR="00D745F6" w:rsidRPr="00D745F6" w14:paraId="233464EE"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D1AD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1.13.2.1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B651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Evacuation Control Center (ECC)</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161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an evacuation control center (ECC) in support of a noncombatant evacuation operation.  The ECC processes, screens, and conducts selected administrative and logistic functions associated with emergency evacuation of designated noncombatant evacuees in support of the Department of State. (DODD 3025.14, JP 3-68)</w:t>
            </w:r>
          </w:p>
        </w:tc>
      </w:tr>
      <w:tr w:rsidR="00D745F6" w:rsidRPr="00D745F6" w14:paraId="182C4B3F" w14:textId="77777777" w:rsidTr="001D53D8">
        <w:trPr>
          <w:gridAfter w:val="1"/>
          <w:wAfter w:w="222" w:type="dxa"/>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0CB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1.13.2.2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6C9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Noncombatant Evacuation Operations (NEO)</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326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the execution of noncombatant evacuation operations (NEO), directed by the Department of State, the Department of Defense, or other appropriate authority. These operations may include evacuation of United States dependents, civilian employees, and private citizens (U.S. and third-country), normally as directed by the Department of State. Support and assistance may include the establishment and operation of evacuation sites, the security of critical areas, the establishment and operation of entry control points, the employment of non-lethal weapons, or the provision of a reaction force to respond to emergent threats. Close integration with governmental and non-governmental agencies is normally required. (DODD 3025.14, JP 3-68, MCDP 1-0, MCDP 3)</w:t>
            </w:r>
          </w:p>
        </w:tc>
      </w:tr>
      <w:tr w:rsidR="00D745F6" w:rsidRPr="00D745F6" w14:paraId="2E5AC070"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F61F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1.13.3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D1A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Counterdrug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E5E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civil or military actions taken to reduce or eliminate illicit drug trafficking.  To support federal, state, and local law enforcement agencies (LEAs) and partner nations (PN) in their efforts to disrupt the transport and/or transfer of illegal drugs into the United States.  Marine Corps units detect, monitor, and handoff suspected illicit trafficking targets to appropriate LEAs, promote security cooperation, and develop PN capacity in order to defeat the flow of illicit traffic. (Irregular Warfare Joint Operating Concept (11 Sept 2007), JP 3-07.4)</w:t>
            </w:r>
          </w:p>
        </w:tc>
      </w:tr>
      <w:tr w:rsidR="00D745F6" w:rsidRPr="00D745F6" w14:paraId="57D9747A" w14:textId="77777777" w:rsidTr="001D53D8">
        <w:trPr>
          <w:gridAfter w:val="1"/>
          <w:wAfter w:w="222" w:type="dxa"/>
          <w:trHeight w:val="522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46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E971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Stability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6E0C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Stability activities are conducted to help establish order that advances U.S. interests and values. The immediate goal often is to provide the local populace with security, restore essential services, and meet humanitarian needs. The long-term goal is to help develop indigenous capacity for securing essential services, a viable market economy, rule of law, democratic institutions, and a robust civil society. The overarching purpose is to promote and sustain regional and global stability. Stability activities are best performed by indigenous, foreign, or U.S. civilian professionals, however, U.S. military forces shall be prepared to perform all tasks necessary to establish or maintain order when civilians cannot do so. Tasks include: rebuilding indigenous institutions including various types of security forces, correctional facilities, and judicial systems necessary to secure and stabilize the environment; reviving or building the private sector, including encouraging citizen-driven, bottom-up economic activity and constructing necessary infrastructure; and, developing representative governmental institutions. This task includes prepositioning operations. (JP 3-0, MCWP 3-01, DoD Dir. 3000.05)</w:t>
            </w:r>
          </w:p>
        </w:tc>
      </w:tr>
      <w:tr w:rsidR="00D745F6" w:rsidRPr="00D745F6" w14:paraId="71D3219B"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64B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1.14.1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5FAD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Civil Security</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5EDD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civil security to safeguard the populace from serious external and internal threats arising from acts of civil disobedience.  In a failed state situation, international law may require Commanders to establish law and order in their geographic AOR.  Civil disobedience can often occur when participants become antagonistic toward authority and in the extreme, include criminal acts of terrorism. (DoD Dir. 3000.05, MCWP 3-33.2, MCWP 3-33.5, FM 3-07, MCWP 3-33.7, MCO 3104.1_, COMCAM ALSA/MTTP)</w:t>
            </w:r>
          </w:p>
        </w:tc>
      </w:tr>
      <w:tr w:rsidR="00D745F6" w:rsidRPr="00D745F6" w14:paraId="5154F918" w14:textId="77777777" w:rsidTr="001D53D8">
        <w:trPr>
          <w:gridAfter w:val="1"/>
          <w:wAfter w:w="222" w:type="dxa"/>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D2DE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1.14.2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77EE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Civil Control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BC7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restore order in a civil disturbance, establishment of civil control must be maintained.  Regulating the behavior and activity of individuals and groups ensures safety for the populace, facilities, and services likely to become targets of attacks in continuing disturbances.  Control over disobedient crowds and disturbance areas neutralizes potential threats that may arise.  Until existing political, economic, and social conditions stabilize in enemy territory, or in friendly territory where there is an ineffective civil government, the establishment of civil control is necessary in mission accomplishment.  Tasks to maintain civil control could include the isolation of an area, establishing checkpoints, establishing curfews and conducting patrolling.  (DoD Dir. 3000.05, MCWP 3-33.2, MCWP 3-33.5, FM 3-07)</w:t>
            </w:r>
          </w:p>
        </w:tc>
      </w:tr>
      <w:tr w:rsidR="00D745F6" w:rsidRPr="00D745F6" w14:paraId="24557227" w14:textId="77777777" w:rsidTr="001D53D8">
        <w:trPr>
          <w:gridAfter w:val="1"/>
          <w:wAfter w:w="222" w:type="dxa"/>
          <w:trHeight w:val="45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4F6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1.14.3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5F0A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Restore Essential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D13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stability efforts to establish or restore basic civil and essential services:  food, water, shelter, and medical support necessary to sustain the population until local civil services are restored. Activities associated with this primary stability task extend beyond simply restoring local civil services and addressing the effects of humanitarian crises.  Initial response tasks focus on the immediate needs of the populace, other civilian agencies and organizations including providing or supporting humanitarian assistance, providing shelter and relief for dislocated civilians, and preventing the spread of epidemic disease. Typically, local and international aid organizations are already providing assistance, although the security situation or obstacles to free movement may limit their access to all populations. By providing a secure environment, military forces enable these organizations to expand their access to the entire populace and ease the overall burden on the force to provide this assistance in isolation. (DoD Dir. 3000.05, MCRP 3-33.1A, MCWP 3-33.2, FM 3-07)</w:t>
            </w:r>
          </w:p>
        </w:tc>
      </w:tr>
      <w:tr w:rsidR="00D745F6" w:rsidRPr="00D745F6" w14:paraId="2CFDF28D"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8FC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1.14.4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FE0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to Governance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7B45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Military support to governance focuses on restoring and stabilizing public administration, and resuming public services while fostering long-term efforts to establish a functional, effective system of legitimate political governance. Governance is the process, systems, institutions, and actors that enable a state to function.  The support provided by military forces helps to shape the environment for extended unified action by other partners, and enables the Host Nation to develop an open political process, a free press, a functioning civil society, and legitimate legal and constitutional frameworks. (DoD Dir. 3000.05, MCRP 3-33.1A, MCWP 3-33.2, FM 3-07)</w:t>
            </w:r>
          </w:p>
        </w:tc>
      </w:tr>
      <w:tr w:rsidR="00D745F6" w:rsidRPr="00D745F6" w14:paraId="2C1253B3"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EE4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1.14.5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529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Engineer Support to Stability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CBB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stability operations by conducting engineer tasks that help establish order and advance U.S. interests and values. The immediate goal is to provide the local populace with security, restore essential services, and meet humanitarian needs.  The long-term goal is to help develop indigenous capacity for securing essential services.  The overarching purpose is to promote and sustain regional and global stability. The performance of the engineer tasks will be shaped by the requirements of the supported commander or agency.  (DoD Dir. 3000.05, JP 1-02, MCDP 1-0, MCDP 3, MCWP 3-17)</w:t>
            </w:r>
          </w:p>
        </w:tc>
      </w:tr>
      <w:tr w:rsidR="00D745F6" w:rsidRPr="00D745F6" w14:paraId="36F1E876" w14:textId="77777777" w:rsidTr="001D53D8">
        <w:trPr>
          <w:gridAfter w:val="1"/>
          <w:wAfter w:w="222" w:type="dxa"/>
          <w:trHeight w:val="47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1B4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1.14.6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83E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Facilitate Stability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121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advise, coordinate, support, and provide for the safety and security of the host-nation's populace, including protection from internal and external threats as part of a larger MAGTF conducting stability operations.  Participate in the execution of measures which are normally the responsibility of the indigenous civil government, providing security for the populace, detecting, and reducing the effectiveness of enemy forces, denying human or materiel resources to the enemy, regulating the consumption of materiel resources, and mobilizing human or materiel resources.  The immediate goal is often to provide the local populace with security and to meet humanitarian needs.  The overarching purpose is to promote and sustain regional and global stability.  Tasks may include:  training, advising, and assisting host-nation security forces and correctional facilities personnel necessary to secure and stabilize the operating environment; assisting with the restoration of essential services; and, support the local governance. (JointPub 3.07, DoD Dir. 3000.05, FM 3-0)</w:t>
            </w:r>
          </w:p>
        </w:tc>
      </w:tr>
      <w:tr w:rsidR="00D745F6" w:rsidRPr="00D745F6" w14:paraId="7140ACE2"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FD2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9DD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Civil-Military Operations (CMO)</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A0A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those activities of a Commander that establish, maintain, influence, or exploit the relations between military forces, governmental and nongovernmental civilian organizations and authorities, and the civilian populace. CMO may include performance by military forces of activities and functions normally the responsibility of the local, regional, or national government. These activities may occur prior to, during, or subsequent to other military actions. They may also occur, if directed, in the absence of other military operations. CMO may be performed by designated civil affairs, by other military forces, or by a combination of civil affairs and other forces. (JP 3-20, JP 3-57, MCTP 3-03A, MCTP 3-03C, MCRP 3-03A.1)</w:t>
            </w:r>
          </w:p>
        </w:tc>
      </w:tr>
      <w:tr w:rsidR="00D745F6" w:rsidRPr="00D745F6" w14:paraId="67100B60" w14:textId="77777777" w:rsidTr="001D53D8">
        <w:trPr>
          <w:gridAfter w:val="1"/>
          <w:wAfter w:w="222" w:type="dxa"/>
          <w:trHeight w:val="58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555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1.15.1.1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2BC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Populace and Resource Control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4C9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advise, coordinate, support, and participate in the execution (as needed or directed) of measures that are normally the responsibility of the indigenous civil government, which provide security for the populace, detect and reduce the effectiveness of enemy agents, deny human or materiel resources to the enemy, regulate the consumption of materiel resources, and mobilize human or materiel resources. May be executed in conjunction with, or as an integral part of, all military operations. Example tasks include: identifying or evaluating existing Host Nation (HN) populace and resource control (PRC) measures; advising on PRC measures to support the Commander's objectives; recommending command guidance on how to implement PRC measures; publicizing control measures among Indigenous Populations and Institutions (IPI); identifying and assessing measures of effectiveness (MOEs) and measures of performance (MOPs); participating in execution of selected PRC operations, as needed or directed; and, assisting in arbitration of problems arising from implementation of PRC measures. This task also includes the control of dislocated civilians to preclude interference and facilitate tactical movement of forces and CSS in tactical operations within the AO. (JP 1, JP 3-0, JP 3-07, JP 3-57, MCTP 3-03A, MCTP 10-10F, MCRP 3-03A.1)</w:t>
            </w:r>
          </w:p>
        </w:tc>
      </w:tr>
      <w:tr w:rsidR="00D745F6" w:rsidRPr="00D745F6" w14:paraId="5F5E07DF" w14:textId="77777777" w:rsidTr="001D53D8">
        <w:trPr>
          <w:gridAfter w:val="1"/>
          <w:wAfter w:w="222" w:type="dxa"/>
          <w:trHeight w:val="41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1453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1.15.1.2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9BC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Foreign Humanitarian Assistance (FHA)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A12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advise, coordinate, and support, actions and programs (e.g. Foreign Disaster Relief) to relieve or reduce the results of natural or man-made disasters or other endemic conditions such as human suffering, disease, hunger, or privation that might present a serious threat to life or that can result in great damage to or loss of property. Example tasks include: monitoring FHA operations for compliance with applicable laws, agreements, treaties, and contracts; identifying HN FHA capabilities, establishing contact with, and maintaining working relationships with FHA partners, including the interagency, HN and foreign military units, NGOs, IOs, and Indigenous Populations and Institutions, as appropriate; establishing Civil-Military Operations FHA plans and policies; and, assessing, monitoring, and reporting the impact of FHA operations on the affected populace. (JP 3-57, MCTP 3-03A, DoDD 5100.46, MCRP 3-03A.1)</w:t>
            </w:r>
          </w:p>
        </w:tc>
      </w:tr>
      <w:tr w:rsidR="00D745F6" w:rsidRPr="00D745F6" w14:paraId="61E1C021" w14:textId="77777777" w:rsidTr="001D53D8">
        <w:trPr>
          <w:gridAfter w:val="1"/>
          <w:wAfter w:w="222" w:type="dxa"/>
          <w:trHeight w:val="43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0D1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1.15.1.3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D6C8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Foreign Assistance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872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advise, coordinate, and support operations that provide civil or military assistance (other than Foreign Humanitarian Assistance) to a foreign nation by U.S. forces within that nation's territory during peacetime, crises or emergencies, or war based on agreements mutually concluded between the U.S. and that nation. Support the Host Nation (HN) by promoting sustainable development and growth of responsive institutions. The goal is to promote long-term, regional stability. Example tasks include: identifying, validating, or evaluating Foreign Assistance (FA) project nominations; synchronizing FA projects with other programs; participating in the execution of selected FA operations as needed or directed; tracking costs associated with execution of FA projects; identifying, validating, or evaluating security assistance and foreign internal defense programs ; and assisting in arbitration of problems arising from the execution of FA operations. (JP 3-57, MCTP 3-03A, MCRP 3-03A.1)</w:t>
            </w:r>
          </w:p>
        </w:tc>
      </w:tr>
      <w:tr w:rsidR="00D745F6" w:rsidRPr="00D745F6" w14:paraId="119D104B"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495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1.15.1.4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F456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Civil Information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5F8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gather, analyze, and disseminate data relating to the civil component (political, military, economic, social, and informational) of the operational environment. Timely and accurate civil component information is provided to the MAGTF, joint force, USG and DoD agencies, IOs, and NGOs, to ensure the timely availability of information for analysis and the widest possible dissemination of the raw and analyzed civil information. Example tasks include: Input data into system of record; Export system of record data to COC COP; Develop and share Civil Environment Model. (JP 3-57, MCTP 3-03A, MCRP 3-03A.1)</w:t>
            </w:r>
          </w:p>
        </w:tc>
      </w:tr>
      <w:tr w:rsidR="00D745F6" w:rsidRPr="00D745F6" w14:paraId="28FD2E1C"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6C3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1.15.1.5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E06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Military Government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B83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advise, coordinate, and support activities that provide governance, establish civil security, provide essential services, support economic development and infrastructure in occupied or liberated areas until such control can be returned to civilians or non-military authority.  When imposing military governance, the military is the lead as a whole-of-government effort to impose the nation's will. Example tasks include:  Enable SWEAT MSO host nation capabilities; Conducting and administering the electoral process and court system; Meeting humanitarian needs.  (JP 3-20, JP 3-57, MCTP 3-03A)</w:t>
            </w:r>
          </w:p>
        </w:tc>
      </w:tr>
      <w:tr w:rsidR="00D745F6" w:rsidRPr="00D745F6" w14:paraId="150C0AF8" w14:textId="77777777" w:rsidTr="001D53D8">
        <w:trPr>
          <w:gridAfter w:val="1"/>
          <w:wAfter w:w="222" w:type="dxa"/>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EAF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1.15.1.6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71F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Civil-Military Relations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0AF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restore, or maintain relationships by executing the CMO activities of interorganizational cooperation and IPI collaboration. MAGTF should consider and plan for potential requirements for interagency, international organization, and NGO coordination as a part of their activities within and outside of their AOR. This task is executed across the global operating model (formerly Phase 0 through Phase 5). Unity of effort is achieved through close, continuous, coordination and cooperation, which is necessary to overcome discord, inadequate structure and procedures, incompatible communications, cultural differences, and bureaucratic and personnel limitations.   Example task includes:  Establish a Humanitarian Operations Center (HOC).  (JP 3-0, JP 3-05, JP 3-08, JP 3-16, JP 3-57, MCWP 3-40.7, NAVMC 2500)</w:t>
            </w:r>
          </w:p>
        </w:tc>
      </w:tr>
      <w:tr w:rsidR="00D745F6" w:rsidRPr="00D745F6" w14:paraId="684625E0"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D95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1.15.1.7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C6F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Civil-Military Operations Coordination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1C3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synchronize, and integrate CMO activities with Joint forces, IPI, humanitarian organizations, international organizations, NGOs, HN government agencies, and other USG departments and agencies.   Example task includes:  Establish a Civil Military Team such as a Provincial Reconstruction Team (PRT).  (JP 3-57, MCTP 3-03A)</w:t>
            </w:r>
          </w:p>
        </w:tc>
      </w:tr>
      <w:tr w:rsidR="00D745F6" w:rsidRPr="00D745F6" w14:paraId="62A8FD77"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27E6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1.15.1.8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029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Defense Support of Civil Authorities (DSCA)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CCB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advise, coordinate, and support military operations provided by US Armed Forces, DOD civilians, DOD contract personnel, DOD component assets, and National Guard forces (when SecDef, in coordination with the governors of the affected states, elects and requests to use those forces in Title 32, USC, status) in response to requests for assistance from civil authorities for domestic emergencies, law enforcement support, and other domestic activities or from qualifying entities for special events. DSCA is conducted only in the US homeland and territories.  Example task includes:  Synch efforts with MARFORNORTH Emergency Preparedness Liaison Officer (EPLO).  (JP 3-28, JP 3-57, MCTP 3-03A)</w:t>
            </w:r>
          </w:p>
        </w:tc>
      </w:tr>
      <w:tr w:rsidR="00D745F6" w:rsidRPr="00D745F6" w14:paraId="155C2201"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0AF0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654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Civil-Military Operations (CMO) Planning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9CF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integrate civil military considerations into Marine Corps Planning Process (MCPP) to support  execution and accomplishment of MAGTF objectives.  CMO may include performance by military forces of activities and functions normally the responsibility of the local, regional, or national government.  These actions are executed across the global operating model (formerly Phase 0 through Phase 5).  They may also occur, if directed, in the absence of other military operations.  Example tasks include:  Develop CMO Staff Estimate; Develop the Annex G.   (JP 3-20, JP 3-57, MCWP 5-10, MCTP 3-03A)</w:t>
            </w:r>
          </w:p>
        </w:tc>
      </w:tr>
      <w:tr w:rsidR="00D745F6" w:rsidRPr="00D745F6" w14:paraId="77DA58D0"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1394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1.15.2.1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00B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Civil Preparation of the Battlespace Activities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0BC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Civil Preparation of the Battlespace (CPB) to examine the Civil Operating Environment. The purpose of CPB is to gain a comprehensive understanding of the Civil Operating Environment in order to develop a Civil Environment Model that informs decision makers of possible Civil Actions that may impact MAGTF missions. CPB should be done in coordination with Intelligence section.  Example task includes:  Provide civil planning factors, such as cultural considerations, for inclusion in intelligence preparation of the battlespace (IPB). (JP 2-0, JP 3-57, MCTP 3-03A)</w:t>
            </w:r>
          </w:p>
        </w:tc>
      </w:tr>
      <w:tr w:rsidR="00D745F6" w:rsidRPr="00D745F6" w14:paraId="49EF9B22" w14:textId="77777777" w:rsidTr="001D53D8">
        <w:trPr>
          <w:gridAfter w:val="1"/>
          <w:wAfter w:w="222" w:type="dxa"/>
          <w:trHeight w:val="41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E09A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1.15.2.2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46D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Direct, and Supervise Green Cell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7BC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Green Cell is the commander's tool to consider the civil population's impact on MAGTF operations.  The Green Cell is used throughout the planning process, focused on developing an understanding of friendly, neutral, adversary, and external actor's impacts on the civil operating environment. It is used for testing, improving, and modifying friendly courses of action to influence the friendly effects on the civil environment, and to mitigate potential negative effects. At a minimum, during the Course of Action (COA) Wargame step of MCPP, the Green Cell provides for the independent will of the population. The cell articulates the actions and dynamics of selected individuals, groups, tangible assets, and societal-cultural factors in the civil environment, which may significantly impact friendly operations. The use of a Green Cell is appropriate during all operations.  (JP 3-57, MCTP 3-03A)</w:t>
            </w:r>
          </w:p>
        </w:tc>
      </w:tr>
      <w:tr w:rsidR="00D745F6" w:rsidRPr="00D745F6" w14:paraId="2CA3A5DF"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F34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1.15.4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ADD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Civil Affairs Operations (CAO)</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61C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Actions planned, coordinated, executed, to assess the civil component of an operational environment in order to maximize civilian support and minimize civilian interference to MAGTF objectives. CA Operations gain access to, inform and influence behaviors of the civil component of the operational environment; identify and mitigate underlying causes of instability within civil society; and/or involve the application of functional specialty skills normally the responsibility of civil government.  Example tasks include:  Conduct Civil Reconnaissance; Conduct Civil Engagements; Conduct Civil Information Management (JP 3-57, MCTP 3-03A, NAVMC 2500)</w:t>
            </w:r>
          </w:p>
        </w:tc>
      </w:tr>
      <w:tr w:rsidR="00D745F6" w:rsidRPr="00D745F6" w14:paraId="0057C2F7"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F2DC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1.15.4.1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4B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Civil Reconnaissance (CR)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91A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target, plan, and coordinate observation and evaluation of specific civil aspects of the environment such as areas, structures, capabilities, organizations, people, or events.  CR focuses on gathering civil information to enhance situational understanding and facilitate decision-making.  (JP 3-57, MCTP 3-03A)</w:t>
            </w:r>
          </w:p>
        </w:tc>
      </w:tr>
      <w:tr w:rsidR="00D745F6" w:rsidRPr="00D745F6" w14:paraId="0DA8D1C4"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F1F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1.15.4.2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4ADE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Civil Engagements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1683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target, plan, coordinate, and conduct engagements in order to establish and maintain relationships, build capabilities and capacities for a broad spectrum of governance tasks, identifying key influences of public opinion to better influence support for indigenous governments, and conducting operations to generate support and legitimacy for USG-supported indigenous governments.  (JP 3-57, MCTP 3-03A)</w:t>
            </w:r>
          </w:p>
        </w:tc>
      </w:tr>
      <w:tr w:rsidR="00D745F6" w:rsidRPr="00D745F6" w14:paraId="7F6C09A0"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40B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1.15.4.3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4F3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CAO Planning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649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CAO planning using MCPP in support of the execution and accomplishment of MAGTF objectives.  Planning is the art and science of understanding a situation, envisioning a desired future, and laying out effective ways of bringing that future about. Planning CAO is similar to planning other operations and activities, but is focused on the actions of civil affairs forces and the conduct of civil affairs activities.  (JP 3-57, MCWP 5-10, MCTP 3-03A)</w:t>
            </w:r>
          </w:p>
        </w:tc>
      </w:tr>
      <w:tr w:rsidR="00D745F6" w:rsidRPr="00D745F6" w14:paraId="21818286" w14:textId="77777777" w:rsidTr="001D53D8">
        <w:trPr>
          <w:gridAfter w:val="1"/>
          <w:wAfter w:w="222" w:type="dxa"/>
          <w:trHeight w:val="499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BA4B5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836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Humanitarian Assistance (HA)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258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Humanitarian Assistance (HA) operations relieve or reduce the results of natural or manmade disasters or other endemic conditions such as human pain, disease, hunger, or privation in countries or regions outside the United States.  HA provided by US forces is generally limited in scope and duration; it is intended to supplement or complement efforts of HN civil authorities or agencies with the primary responsibility for providing assistance.  DOD provides assistance when the relief need is gravely urgent and when the humanitarian emergency dwarfs the ability of normal relief agencies to effectively respond.  HA operation tasks include providing personnel and supplies, and to provide a mobile, flexible, rapidly responsive medical capability for acute medical and surgical care.  HA is designed to supplement or complement the efforts of the host nation civil authorities or agencies that may have the primary responsibility.  This task includes prepositioning operations.  JP 1, 3-0, 3-07, 3-07.6, 3-59, 4-0, MCDP 1-0, NDP 1, 4, NWP 1-14M, 3-02 Series, 3-07, 4-02 Series, 4-04, NTA 6.4.1, MCWP 3-33.7, 3-35.7, MCO 3104.1_, COMCAM ALSA/MTTP)</w:t>
            </w:r>
          </w:p>
        </w:tc>
      </w:tr>
      <w:tr w:rsidR="00D745F6" w:rsidRPr="00D745F6" w14:paraId="3AAA44E3"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9034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1.16.1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FA84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Peace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6FA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military operations in support of diplomatic efforts to establish and maintain peace.  These operations include peace enforcement and peacekeeping with the consent of all major parties to a dispute, designed to monitor and facilitate implementation of an agreement (cease fire, truce, or other such agreement) to reach a long-term political settlement.  Peace operations are conducted under the provisions of the United Nations Charter.  The specific United Nations resolution under which a peace operation is conducted may dictate rules of engagement, use of combat power, and type of units deployed. (JP 3-07.3, MCDP 1-0)</w:t>
            </w:r>
          </w:p>
        </w:tc>
      </w:tr>
      <w:tr w:rsidR="00D745F6" w:rsidRPr="00D745F6" w14:paraId="13938C11" w14:textId="77777777" w:rsidTr="001D53D8">
        <w:trPr>
          <w:gridAfter w:val="1"/>
          <w:wAfter w:w="222" w:type="dxa"/>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1941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1.16.2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B88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Disaster Relief Activities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FEF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advise, coordinate, or execute activities to directly relieve or reduce human suffering, disease, hunger, or privation in response to disasters outside the US and its territories. Some activities that may be supported include making available, preparing, and transporting nonlethal excess property (EP) to foreign countries; conducting airfield/port, engineering and medical assessments; providing airlift; transportation of humanitarian supplies or personnel; aerial reconnaissance, and airfield management. FDR operations are normally conducted in support of USAID or DOS, but they may be directed for a limited duration by the local military commander with assigned forces at or near the immediate scene of a foreign disaster if prompt action is required to save human lives. (JP 3-29, MCWP 3-31)</w:t>
            </w:r>
          </w:p>
        </w:tc>
      </w:tr>
      <w:tr w:rsidR="00D745F6" w:rsidRPr="00D745F6" w14:paraId="72F04D7A" w14:textId="77777777" w:rsidTr="001D53D8">
        <w:trPr>
          <w:gridAfter w:val="1"/>
          <w:wAfter w:w="222" w:type="dxa"/>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1331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25E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Security Cooperation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E05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Security Cooperation activities with FSF to build defense relationships that promote specific US security interests, develop allied and friendly military capabilities for self-defense and multinational operations, and provide US forces with peacetime and contingency access to a host nation. It includes non-combat activities, activities which may lead to combat operations, and certain combat activities. Foreign security forces are forces--including but not limited to military, paramilitary, police, and intelligence forces; border police, coast guard, and customs officials; and prison guards and correctional personnel--that provide security for a host nation and its relevant population or support a regional security organization's mission. (JP 1, JP 5-0, FM 3-07.1, JP 3-20, DOD 5105.38-M, SECNAVINST 4950.4B, DODD 5132.03, MCO 5710.6C, MCTP 3-03B, 3-03D)</w:t>
            </w:r>
          </w:p>
        </w:tc>
      </w:tr>
      <w:tr w:rsidR="00D745F6" w:rsidRPr="00D745F6" w14:paraId="183ED0DF"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925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1.17.1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AB4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Assess Foreign Security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A46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measure the capabilities of a Foreign Security Force (FSF) against the U.S. desired capabilities and role for that FSF.  Assessment provides initial and continuous feedback towards achieving  FSF capabilities.  It guides the conduct of advising, training, and/or assistance activities.  Assessments include training evaluations, the identification of Foreign Security Force (FSF) capability gaps, the conduct of after-action reviews (AAR), readiness reviews, and other organizational assessments.   (JP 1, JP 5-0, FM 3-07.1, JP 3-20, MCO 5710.6C, MCIP 3-33.03, MCRP 3-33.8)</w:t>
            </w:r>
          </w:p>
        </w:tc>
      </w:tr>
      <w:tr w:rsidR="00D745F6" w:rsidRPr="00D745F6" w14:paraId="0255FCBF"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FB4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1.17.2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178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Advise Foreign Security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7C1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advise FSF in planning, coordination and execution of operations and exercises in support of U.S. and Partner Nation military or political objectives.  This includes efforts to enhance Foreign Security Force (FSF) capabilities to train, organize, equip, employ and sustain themselves.  The focus of advisor efforts is building partner capacity through personal relationships and influence.  Training is involved, but is not the focus of effort.  (JP 1, FM 3-07.1, JP 3-20, DODD 5132.03, MCO 5710.6C, MCIP 3-33.03, MCRP 3-33.8)</w:t>
            </w:r>
          </w:p>
        </w:tc>
      </w:tr>
      <w:tr w:rsidR="00D745F6" w:rsidRPr="00D745F6" w14:paraId="37BAC419"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DE9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1.17.3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222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Train Foreign Security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396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teach and instruct FSF in doctrine; tactics, techniques, and procedures (TTPs); and, individual/collective skills in order to foster Partner Nation security capabilities.  This includes training activities at Executive, Generating, and Operating (EGO) levels of the FSF.  Although advising may be involved, it is not the focus of effort.  (JP 1, FM 3-07.1, JP 3-20, DOD 5105.38-M, SECNAVINST 4950.4B, DODD 5132.03, MCO 5710.6C, MCIP 3-33.03, MCRP 3-33.8)</w:t>
            </w:r>
          </w:p>
        </w:tc>
      </w:tr>
      <w:tr w:rsidR="00D745F6" w:rsidRPr="00D745F6" w14:paraId="3C5D07E1"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1B3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1.17.4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696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Assist Foreign Security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B490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coordinate, or facilitate FSF access to U.S. and/or coalition support in capabilities such as intelligence, fires, logistics, command and control, and force protection.  The focus of effort is assistance.  Assistance efforts may be conducted in concert with related advising and training efforts to build FSF capacity.  (JP 1, FM 3-34/FMFM 3-24, FM 3-07.1, JP 3-20, DOD 5105.38-M, MCO 5710.6C, MCIP 3-33.03, MCRP 3-33.8)</w:t>
            </w:r>
          </w:p>
        </w:tc>
      </w:tr>
      <w:tr w:rsidR="00D745F6" w:rsidRPr="00D745F6" w14:paraId="6CFC7DE1" w14:textId="77777777" w:rsidTr="001D53D8">
        <w:trPr>
          <w:gridAfter w:val="1"/>
          <w:wAfter w:w="222" w:type="dxa"/>
          <w:trHeight w:val="72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40C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0C7E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Counterinsurgency (COIN)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1412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military, paramilitary, political, economic, psychological, and civic actions to defeat insurgency.  An insurgency is an organized movement aimed at the overthrow of a constituted government through the use of subversion and armed conflict.  Insurgents thrive on terrorizing and intimidating the population to gain control over them, creating chaos to undercut and reduce governmental legitimacy and authority, fostering overall instability.  The primary objective of counterinsurgency operations is to foster the development of effective governance by a legitimate government.  The integration of civilian and military efforts is crucial.  USMC Forces interact with and coordinate their activities with the U.S. Government and Non-Government organizations to synergize Civil-Military efforts and minimize unintended secondary effects of military activities.  Successful conduct of counterinsurgency operations depends on a thorough understanding of the society and culture within which they are being conducted. Counterinsurgency requires a mix of offensive, defensive, and stability operations; offensive combat operations to disrupt insurgent efforts to establish base areas and consolidate their forces; defensive operations to provide area and local security; and stability operations to thwart insurgent efforts to control or disrupt people's lives and routine activities.  Additionally, USMC Forces train, advise, and assist Host Nation military, paramilitary, and police forces in finding, dispersing, capturing, and defeating the insurgent force, and in performing area security and local security operations functions. (JP 1-0, FM 3-34/FMFM 3-24, FM 8-2)</w:t>
            </w:r>
          </w:p>
        </w:tc>
      </w:tr>
      <w:tr w:rsidR="00D745F6" w:rsidRPr="00D745F6" w14:paraId="41E6005B"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61A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1.18.1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D9AA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Counterinsurgency (COIN)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3D0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counterinsurgency operations by conducting tasks in one or more warfighting functions.  The performance of these tasks will be shaped by the unique requirements of the broader counterinsurgency mission.  Operations may require close integration with local populations, host-nation security forces, and joint, multinational, interagency, and non-governmental organizations.  Force protection priorities may create unique training and equipment requirements.  Rules of engagement may increase reliance on precision weapons and alter standard operating procedures. (JP 3-0, 3-05, 3-07, 3-11, 3-16, 3-57, 3-24, FM 3-24, MCWP 3-33.5, 3-33.7, MCO 3104.1_, COMCAM ALSA/MTTP).</w:t>
            </w:r>
          </w:p>
        </w:tc>
      </w:tr>
      <w:tr w:rsidR="00D745F6" w:rsidRPr="00D745F6" w14:paraId="47FC8F3F"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8722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1.18.2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147B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Counter Threat Finance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945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counter threat finance (CTF) actions to deny, disrupt, destroy, or defeat finance systems and networks that negatively affect U.S. interests in compliance with all existing authorities and procedures.  CTF counters financing used to engage in terrorist activities and illicit networks that traffic narcotics, weapons of mass destruction (WMD), improvised explosive devices (IED), other weapons, persons, precursor chemicals, and related activities that support an adversary's ability to negatively affect U.S. interests. (DoDI 5205.14)</w:t>
            </w:r>
          </w:p>
        </w:tc>
      </w:tr>
      <w:tr w:rsidR="00D745F6" w:rsidRPr="00D745F6" w14:paraId="29CD7D02"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0427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1.19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1F2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Support to Unconventional Warfare (UW)</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165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support to unconventional warfare (UW) operations.  Activities include training, logistical support, transportation, concurrent operations, etc.   The purpose of UW against a threat state is to drain the hostile power's morale and resources, disrupt its administration, and maintain the friendly civilian population's morale and will to resist. UW operations are normally of long duration, predominantly conducted through, with, or by indigenous or surrogate forces and includes guerrilla warfare, subversion, sabotage, intelligence activities, and unconventional assisted recovery.  (JP 1-02, DoDD 3000.07, FM 31-21, FM 31-20)</w:t>
            </w:r>
          </w:p>
        </w:tc>
      </w:tr>
      <w:tr w:rsidR="00D745F6" w:rsidRPr="00D745F6" w14:paraId="292D31D2" w14:textId="77777777" w:rsidTr="001D53D8">
        <w:trPr>
          <w:gridAfter w:val="1"/>
          <w:wAfter w:w="222" w:type="dxa"/>
          <w:trHeight w:val="41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189C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1.20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029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Foreign Internal Defense (FID)</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D79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foreign internal defense (FID), which includes programs that encompass the diplomatic, economic, informational, and military support provided to another nation to assist its fight against subversion, lawlessness, insurgency, terrorism, and other threats to their security. U.S. military support to FID should focus on the operational assistance to Host Nation (HN) personnel and collaborative planning with interorganizational and HN authorities to anticipate, preclude, and counter these threats. FID supports HN internal defense and development programs.  Programs may include multinational exercises, exchange programs, civil-military operations (CMO), intelligence and communications sharing, logistic support of security assistance, and combat operations.  FID is one of the five (5) core activities of Irregular Warfare (IW). (JP 3-05, 3-07, 3-07.1, 3-22, 3-52, 4-02, CJCSM 3500.05, IW JOC 2.0, DoDD 3000.07)</w:t>
            </w:r>
          </w:p>
        </w:tc>
      </w:tr>
      <w:tr w:rsidR="00D745F6" w:rsidRPr="00D745F6" w14:paraId="2F67B039"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D13A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1.21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83A7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Network Engagement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7118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and support activities to engage with relevant friendly, neutral, and adversary networks and their supporting systems in a multi-domain environment, in support of tactical, operational, or strategic objectives. This includes establishing and sustaining relationships with regional military and non-military networks, supporting security force assistance to build partner nation capabilities, engaging with local populations, and identifying and countering threat networks. (JP-3-25)</w:t>
            </w:r>
          </w:p>
        </w:tc>
      </w:tr>
      <w:tr w:rsidR="00D745F6" w:rsidRPr="00D745F6" w14:paraId="4ED090E1"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0482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E05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Intelligence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40AD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intelligence operations that collect and provide accurate, timely, and relevant knowledge about the adversary and the surrounding environment. Activities include conducting reconnaissance and surveillance, supporting the commander's estimate, supporting situational development, providing indications and warnings, providing support to targeting, force protection, and combat assessment, and providing counter-intelligence support.  (JP 2-0, 2-01, 2-01.3, 2-03, 3-07.1, 3.07-4, 3-09, 3-10, MCDP 2, MCRP 2-10.1B, MCWP 2 Series, 3-35, 3-2, NDP 2, NWP 2-01, NTA 2)</w:t>
            </w:r>
          </w:p>
        </w:tc>
      </w:tr>
      <w:tr w:rsidR="00D745F6" w:rsidRPr="00D745F6" w14:paraId="7A53DC93"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2D91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FEB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Intelligence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9306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assist tactical Commanders in determining and prioritizing their intelligence requirements (IR), to enable them to plan and direct intelligence, counterintelligence, and reconnaissance operations to satisfy requirements.  This task includes identifying, validating, and prioritizing IRs; planning and integrating collection, production, and dissemination efforts; issuing the necessary orders, requests, and tasking to the appropriate intelligence organizations; and conducting continuous supervision to ensure effective and responsive intelligence support to current and future operations.  (JP 2-0, 2-01, 2-01.3, MCDP 2, MCWP 2 Series, 3-35.7, NDP 2, NWP 2-01, NTA 2.1)</w:t>
            </w:r>
          </w:p>
        </w:tc>
      </w:tr>
      <w:tr w:rsidR="00D745F6" w:rsidRPr="00D745F6" w14:paraId="46FDB9E3" w14:textId="77777777" w:rsidTr="001D53D8">
        <w:trPr>
          <w:gridAfter w:val="1"/>
          <w:wAfter w:w="222" w:type="dxa"/>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1F3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3F2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Intelligence Functions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43E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the six functions of intelligence operations.  The intelligence functions are conducted to provide intelligence in support of the decision making process of Commanders down to the small-unit level. The intelligence functions are carried out continually during the planning, decision, execution, and assessment (PDE&amp;A) cycle at all levels throughout the force.  Particular functions may be stressed more during one phase of the cycle.  Different units may emphasize one or two functions over the others based on individual missions.  The intelligence functions are:  support to Commander's estimate; situation development; indications and warning; support to force protection; support to targeting; and, support to combat assessment. (JP 2-0, 2-01, 2-01.3, 2-03, MCDP 2, MCRP 3-2A, 3-16A, MCWP 2 Series, 3-35.7)</w:t>
            </w:r>
          </w:p>
        </w:tc>
      </w:tr>
      <w:tr w:rsidR="00D745F6" w:rsidRPr="00D745F6" w14:paraId="4FC4C81B"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11DA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2.1.1.1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B17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the Commander's Estimate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460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Intelligence supports the formulation and subsequent modification of the Commander's estimate of the situation by providing as accurate an image of the battlespace and the threat as possible.  One of the principal tools used in this function is intelligence preparation of the battlespace (IPB), which is a systematic, continuous process of analyzing the threat and the environment in a specific geographic area.  This knowledge affords the Commander an understanding of the battlespace and the opportunity to exploit enemy critical vulnerabilities.  (JP 2-0, 2-01, 2-01.1,   2-01.3, 2-03, MCDP 2, MCRP 2-3A, MCWP 2-1, 2-3, 2-21, 2-26, 3-35.7)</w:t>
            </w:r>
          </w:p>
        </w:tc>
      </w:tr>
      <w:tr w:rsidR="00D745F6" w:rsidRPr="00D745F6" w14:paraId="317F0C32"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D8C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C2D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the Situation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2E02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Situation development provides continuing knowledge of unfolding events to help update the estimate of the situation.  It is a dynamic process that assesses the current situation and confirms or denies the adoption of specific courses of action (COAs) by the enemy, and helps to refine our understanding of the battlespace thereby reducing uncertainty and risk. Situation development occurs during execution and provides the basis for adapting plans or exploiting opportunities. (JP 2 Series, MCWP 2 Series, 3-35.7)</w:t>
            </w:r>
          </w:p>
        </w:tc>
      </w:tr>
      <w:tr w:rsidR="00D745F6" w:rsidRPr="00D745F6" w14:paraId="2698DD69"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3989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14B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Indications and Warnings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53A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Indications and warning (I&amp;W) serve a protective purpose, providing early warning of all- hazards, including potential hostile actions and natural occurrences.  They help prevent surprise and reduce risk from enemy actions that run counter to installation/tenant operations and planning assumptions.  I&amp;W may be disseminated via Serious Incident Reports (SIR), Joint Protection Enterprise Network (JPEN), and via USNORTHCOM J2/3 Webpage.  I&amp;W will be communicated by all communication means necessary depending on the urgency. (JP 2 Series, MCWP 3-40.3, 3-35.7)</w:t>
            </w:r>
          </w:p>
        </w:tc>
      </w:tr>
      <w:tr w:rsidR="00D745F6" w:rsidRPr="00D745F6" w14:paraId="31E106A2"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2C1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4AE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Force Protection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AB3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Force protection is the set of comprehensive security measures, collection activities, and operations that are undertaken to guard the force against the effects of enemy action.  Intelligence supports force protection by identifying, locating, and countering foreign intelligence collection, sabotage, subversion, and terrorism capabilities.  Support to force protection requires detailed and accurate assessments of threat force capabilities and intentions and facilitates efforts to deny the enemy the opportunity to take offensive action against our forces.  This task includes prepositioning operations.  (JP 2-0, 2-01, 2-01.1, 2-01.3, 2-03, 3-0, MCWP 2 Series, 3-35.7)</w:t>
            </w:r>
          </w:p>
        </w:tc>
      </w:tr>
      <w:tr w:rsidR="00D745F6" w:rsidRPr="00D745F6" w14:paraId="4F0C1860"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847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2.1.1.5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A7B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Targeting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3D20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Intelligence supports targeting identifying target systems, critical nodes, and high-value and high-payoff targets, as well as, by providing the intelligence required to most effectively engage these targets.  (JP 2-0, 2-01, 2-01.1, 2-01.3, 2-03, 3-0, 3-09, 3-60, MCRP 3-16A, 3-16D, MCWP 2 Series, 3-35.7)</w:t>
            </w:r>
          </w:p>
        </w:tc>
      </w:tr>
      <w:tr w:rsidR="00D745F6" w:rsidRPr="00D745F6" w14:paraId="23E85AC5"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FF4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622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Combat Assessment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2F7C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Combat assessment is the process used to determine the overall effectiveness of military operations and identify requirements for future actions, including in cyberspace.  Intelligence supports the entire combat assessment process and is directly responsible for battle damage assessment (BDA), which is one of the principal components of combat assessment.  BDA is the timely and accurate estimate of the damage resulting from the application of military force.  BDA estimates physical and logical damage to a particular target, functional damage to that target and the capability of the entire target system to continue its operations. (JP 2-0, 2-01, 2-01.1, 2-01.3, 2-03, 3-0, MCWP 2 Series, 3-35.7, MCO 3104.1, COMCAM ALSA/MTTP)</w:t>
            </w:r>
          </w:p>
        </w:tc>
      </w:tr>
      <w:tr w:rsidR="00D745F6" w:rsidRPr="00D745F6" w14:paraId="10955C02" w14:textId="77777777" w:rsidTr="001D53D8">
        <w:trPr>
          <w:gridAfter w:val="1"/>
          <w:wAfter w:w="222" w:type="dxa"/>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F0A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2.1.1.6.1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D77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Evaluate Information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2961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appraise information for pertinence, reliability, and accuracy. (JP 2 Series, MCDP 2, MCWP 2 Series, NDP 2, NWP 2-01, NTA 2.4.1)</w:t>
            </w:r>
          </w:p>
        </w:tc>
      </w:tr>
      <w:tr w:rsidR="00D745F6" w:rsidRPr="00D745F6" w14:paraId="790CA395"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776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D27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Intelligence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BE9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support to intelligence functions and operations which provide information for the planning and conduct of tactical actions. The Marine Corps must draw on both strategic and operational intelligence resources and, in certain circumstances, be prepared to conduct intelligence operations at the operational and even strategic level. Intelligence reduces uncertainty and supports the decision-making process by describing the battlespace, identifying key factors in the battlespace that can influence activities, defining and evaluating threat capabilities, identifying the enemy¿s center of gravity (COG) and critical vulnerabilities, and assessing enemy intentions. (JP 2-0, 2-01, 2-01.1, 2-01.3, 2-03, MCDP 2, MCRP 2-3A, MCWP 2 Series)</w:t>
            </w:r>
          </w:p>
        </w:tc>
      </w:tr>
      <w:tr w:rsidR="00D745F6" w:rsidRPr="00D745F6" w14:paraId="635A8A68" w14:textId="77777777" w:rsidTr="001D53D8">
        <w:trPr>
          <w:gridAfter w:val="1"/>
          <w:wAfter w:w="222" w:type="dxa"/>
          <w:trHeight w:val="49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C75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2.1.2.1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F3A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Intelligence Preparation of the Battlespace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BF7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determine and analyze the nature and characteristics of the area of operations, area of interest, and gaps in currently available intelligence.  To determine the types and scale of operations that are supportable and the impact of significant regional features and hazards, and to evaluate the physical and civil (political, cultural, and economic) environments of the battlespace in order to identify the impact of environment on both friendly and enemy forces.  The assessment includes an evaluation of the impact of significant regional characteristics such as the political, economic, industrial, geographic, demographic, topographic, hydrographic, and climatic characteristics.  It also includes an impact evaluation of the population's cultural, educational, medical, linguistic, historical, and psychological characteristics.  To identify the enemy's objectives and prioritized assessment of the most likely and dangerous courses of action available to him.  This task includes prepositioning operations.  (JP 2-0, 2-01, 2-01.1, 2-01.3, 2-03, MCDP 2, MCRP 2-3A, MCWP 2 Series, 3-35.7, NDP 2, NWP 2-01, 3-59.1, NTA 2.4.4.2, NTA 2.4.4.3, NTA 2.4.4.5)</w:t>
            </w:r>
          </w:p>
        </w:tc>
      </w:tr>
      <w:tr w:rsidR="00D745F6" w:rsidRPr="00D745F6" w14:paraId="4751421F" w14:textId="77777777" w:rsidTr="001D53D8">
        <w:trPr>
          <w:gridAfter w:val="1"/>
          <w:wAfter w:w="222" w:type="dxa"/>
          <w:trHeight w:val="38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CA5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DAF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Determine and Prioritize Intelligence Requirements (IR)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D20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and prioritize those items of information that must be collected and processed to develop the intelligence required to fill a gap in the command's knowledge and understanding of the battlespace or enemy forces.  This includes assisting tactical Commanders in determining their priority intelligence requirements (PIRs) and remaining IRs.  PIRs are those IRs associated with a Commander's decision that will affect the overall success of the mission.  IRs may be assessed, validated, and prioritized from the perspective of the six critical intelligence functions:  support to the Commander's estimate; develop the situation; provide indications and warning; support force protection; support targeting; and support combat assessment. (JP 2-0, 2-01, 2-01.1, 2-01.3, 2-03, MCDP 2, MCWP 2 Series, 3-35.7, MCO 3104.1, COMCAM ALSA/MTTP, NDP 2, NWP 2-01, NTA 2.1.2)</w:t>
            </w:r>
          </w:p>
        </w:tc>
      </w:tr>
      <w:tr w:rsidR="00D745F6" w:rsidRPr="00D745F6" w14:paraId="15A20F36"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281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2.1.2.3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5FE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Determine and Prioritize Priority Intelligence Requirements (PIR)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EEA6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assist tactical commanders in determining their priority intelligence requirements (PIRs) and remaining IRs.  PIRs are those IRs associated with a commander's decision that will affect the overall success of the mission.  IRs may be assessed, validated, and prioritized from the perspective of the six critical intelligence functions:  support to the commander's estimate; develop the situation; provide indications and warning; support force protection; support targeting; and support combat assessment.  (JP 2-0, 2-01, 2-01.1, 2-01.3, 2-03, MCDP 2, MCWP 2-1, 2-2, 3-33.7, MCO 3104.1_, COMCAM ALSA/MTTP, NDP 2, NWP 2-01, NTA 2.1.1)</w:t>
            </w:r>
          </w:p>
        </w:tc>
      </w:tr>
      <w:tr w:rsidR="00D745F6" w:rsidRPr="00D745F6" w14:paraId="010FC329" w14:textId="77777777" w:rsidTr="001D53D8">
        <w:trPr>
          <w:gridAfter w:val="1"/>
          <w:wAfter w:w="222" w:type="dxa"/>
          <w:trHeight w:val="499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E56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BA6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Direct, and Supervise the Red Cell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DCC9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Red Cell is the Commander's tool which ensures that enemy capabilities and courses of action (COAs) are thoroughly considered during the development of friendly courses of action.  The Red Cell consists of individuals of varied operational backgrounds and specialties that provide operational experience with enemy tactics, weapons, and doctrine to the friendly COAs during the COA war game, and models the likely reactions of a thinking enemy consequently strengthening the operational planning teams (OPTs) COAs.  While the OPT conducts mission analysis and COA development, the Red Cell conducts detailed analysis of the enemy in preparation for the war game, and supports the planning efforts of the Commander, the staff and the OPT.  It ensures the enemy's capabilities/ limitations are realistically considered with respect to proposed friendly COAs, and assist the Commander in visualizing the flow of operations, to plan against the full range of enemy capabilities, and provide a thinking and unbiased enemy during the war game. (JP 2-0, 2-01, 2-01.1, 2-01.3, 2-03, 3-0, MCWP 2 Series, 3-35.7, 5-1, MSTP Pamphlet 2-0.1)</w:t>
            </w:r>
          </w:p>
        </w:tc>
      </w:tr>
      <w:tr w:rsidR="00D745F6" w:rsidRPr="00D745F6" w14:paraId="10444DE8"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EB5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2.1.2.5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EF63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Area/Country Studies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795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collect, analyze and produce various specialized reports and studies on composite of social, political, economic and technological variables and their influences on the operational environment that enhance understanding and support situation development or affect the employment of capabilities and commander's decision making processes.  Examples of possible study focus include but are not limited to the following topics:  public administration, industrial facilities, utilities, transportation networks, communications, demographics, political parties, social issues, micro/macro-economic issues, and crime trends. (JP 2-0, 2-01, 2-01.3, 2-03, MCWP 2 Series)</w:t>
            </w:r>
          </w:p>
        </w:tc>
      </w:tr>
      <w:tr w:rsidR="00D745F6" w:rsidRPr="00D745F6" w14:paraId="441DE8C1"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D800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2.1.2.6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5F9C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Geodesy, Imagery and Services (GI&amp;S)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BB0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Ensure the MAGTF has the GI&amp;S products required to plan and execute operations. Plan and coordinate geodesy, imagery and service (GI&amp;S) support requirements with the theater and joint force Commanders. Coordinate digital and hard copy GI&amp;S production interoperability requirements.  Develop, coordinate and validate recommendations on GI&amp;S product specifications and standardization agreements.  (JP 2-0, 2-01, 2-01.3, 2-03, MCWP 2-26)</w:t>
            </w:r>
          </w:p>
        </w:tc>
      </w:tr>
      <w:tr w:rsidR="00D745F6" w:rsidRPr="00D745F6" w14:paraId="1F3417A3" w14:textId="77777777" w:rsidTr="001D53D8">
        <w:trPr>
          <w:gridAfter w:val="1"/>
          <w:wAfter w:w="222" w:type="dxa"/>
          <w:trHeight w:val="41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70A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2.1.2.7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521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Meteorology and Oceanography (METOC)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3CA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four-dimensional characterization of the physical environment's climate, current, and future predicted states of the battlespace. Extended operations in an expeditionary environment are supported by timely, accurate, consistent, and relevant weather forecasts and observations.  This may include: recommending environmental estimates based on critical meteorological and oceanographic parameters to assess feasibility of mission; assessment of METOC information for friendly and enemy strengths and vulnerabilities; anticipate effectiveness of platform, weapon systems, and munitions; identify opportunities to exploit environmental conditions for operational advantage; and determine optimal or favorable weather windows of opportunity for conducting operations. This task supports prepositioning and expeditionary operations. (JP 2-0, 2-01, 2-01.3, 2-03, 3-59, MCRP 2-10B.6, FMFRP 0-50, NDP 1, 2, 6, NWP 3, 3-02 Series)</w:t>
            </w:r>
          </w:p>
        </w:tc>
      </w:tr>
      <w:tr w:rsidR="00D745F6" w:rsidRPr="00D745F6" w14:paraId="2E12321D"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B7D3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2.1.2.8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E846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Amphibious Reconnaissance and Surveillance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99D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and conduct pre-landing hydrographic surveys of planned beaches/landing sites/ports to determine ability to support amphibious operations.  Tasks include providing a Confirmatory Beach Report to the supported MAGTF Commander and conducting surveys of rivers to support river crossings and other riverine operations.  Coordinate the use of both organic reconnaissance forces as well as MEF and joint assets.  (JP 2-0, 2-01, 2-01.3, 2-03, 3-59, MCWP 3-35.7, NDP 1, 2, NWP 1-14M, 3-02 Series, 3-02.1, 3-05)</w:t>
            </w:r>
          </w:p>
        </w:tc>
      </w:tr>
      <w:tr w:rsidR="00D745F6" w:rsidRPr="00D745F6" w14:paraId="29F67464" w14:textId="77777777" w:rsidTr="001D53D8">
        <w:trPr>
          <w:gridAfter w:val="1"/>
          <w:wAfter w:w="222" w:type="dxa"/>
          <w:trHeight w:val="43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54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2.1.2.9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EAD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Allocate Intelligence Resources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5EF9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assign adequate resources to tactical intelligence organizations to permit accomplishment of assigned intelligence tasks. The allocation of intelligence resources is based on priorities and is critical to ensuring intelligence operations are properly planned and conducted to support assigned missions. This task includes task organization of intelligence, counterintelligence, and reconnaissance units; and identification of critical and additional personnel and equipment requirements.  It also includes identifying and readying intelligence liaison teams; planning and establishing communications and information systems (CIS) connectivity with other services, joint, theater, national, and multinational intelligence organizations and assets; identifying and obtaining unique intelligence logistics support; and identifying and obtaining specialized capabilities (e.g., linguists).    (JP 2-0, 2-01, 2-01.3, 2-03, 3-0, 3-08, 3-16, 4-0, 5-0, 6-0, MCDP 2, MCWP 2 Series, NDP 2, NWP 2-01, NTA 2.1.6)</w:t>
            </w:r>
          </w:p>
        </w:tc>
      </w:tr>
      <w:tr w:rsidR="00D745F6" w:rsidRPr="00D745F6" w14:paraId="282DE105"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BDA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1CB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Coordinate for the Collection of Tactical Intelligence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CFD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primary focus of Marine Corps intelligence operations is generating tactical intelligence.  Planning and coordination of tactical intelligence enables the commander to sufficiently suppress or defeat the enemy's intelligence collection, terrorism and sabotage efforts and allows the force to conduct its mission with the element of surprise and with minimal losses.  Use any and all measures to deny and disrupt the enemy's intelligence gathering capabilities.JP 2-0, 2-01, 2-01.3, 2-03, 3-0, 5-0, MCDP 2, MCWP 2 Series, NDP 2, NWP 2-01, MCWP 3-33.7, MCO 3104.1, COMCAM ALSA/MTTP</w:t>
            </w:r>
          </w:p>
        </w:tc>
      </w:tr>
      <w:tr w:rsidR="00D745F6" w:rsidRPr="00D745F6" w14:paraId="37C3E10C"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E55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6FE8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the Use of Imagery Intelligence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ED4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and gather imagery intelligence (IMINT) data and information.  IMINT data is derived from the exploitation of collection by photography, full motion video (FMV), infrared sensors, lasers, electro-optics, and radar sensors such as synthetic aperture radar wherein images of objects are reproduced optically or electronically on film, electronic display devices or other media.  (JP 2-0, 2-01,  2-01.1, 2-01.3, 2-03, 3-0, 3-08, 3-09, 3-60, MCDP 2, MCWP 2 Series, 3-33.7, 3-35.7, MCO 3104.1_, COMCAM ALSA/MTTP, NSG GEOINT Basic Doctrine Publication 1-0)</w:t>
            </w:r>
          </w:p>
        </w:tc>
      </w:tr>
      <w:tr w:rsidR="00D745F6" w:rsidRPr="00D745F6" w14:paraId="0C34D26B"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D56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EE24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the Use of Signals Intelligence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BAA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coordinate SIGINT support from national, theater, JTF, and other component assets.  Develop and coordinate with the JFC and theater on SIGINT policy, doctrine, and procedures.  Promulgate, implement, and monitor intelligence policies for SIGINT Operational Tasking Authority (SOTA). (JP 2-0, 2-01, 2-01.3, 2-03, 3-13, 3-13.1, MCWP 2 Series, NWP 3-13.1)</w:t>
            </w:r>
          </w:p>
        </w:tc>
      </w:tr>
      <w:tr w:rsidR="00D745F6" w:rsidRPr="00D745F6" w14:paraId="6A61361A" w14:textId="77777777" w:rsidTr="001D53D8">
        <w:trPr>
          <w:gridAfter w:val="1"/>
          <w:wAfter w:w="222" w:type="dxa"/>
          <w:trHeight w:val="58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9191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2.1.3.2.1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3F5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Communications Intelligence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4A66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communications intelligence data and information gathering to satisfy identified requirements.  Knowledge is then provided to the commander as an intelligence product that is used in making decisions.  SIGINT (signals intelligence) is intelligence information derived from the interception, processing, and analysis of foreign communications, non-communications electric emissions, and instrumentation signals.    SIGINT provides timely and accurate data on enemy forces that may include details on enemy composition, identification, and location in support of particular MAGTF elements during different phases of an operation.  Intelligence communications should focus quickly on transportation infrastructure in the AO, including capabilities and limitations of major seaports, airfields and surface lines of communication.  Tasks should include directing and conducting planning operations and establishing communications and information systems (CIS) connectivity with other services, joint, theater, national, and multinational intelligence organizations and assets.  Identifying and readying intelligence liaison teams, obtaining unique intelligence logistics support and identifying and obtaining specialized capabilities (e.g., linguists).  (JP 2-0, 2-01, 2-01.3, 2-03, 3-0, 6-0, MCDP 1-0, MCWP 2 Series, NTA 2.1.6)</w:t>
            </w:r>
          </w:p>
        </w:tc>
      </w:tr>
      <w:tr w:rsidR="00D745F6" w:rsidRPr="00D745F6" w14:paraId="7342DFD9" w14:textId="77777777" w:rsidTr="001D53D8">
        <w:trPr>
          <w:gridAfter w:val="1"/>
          <w:wAfter w:w="222" w:type="dxa"/>
          <w:trHeight w:val="41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57E7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2.1.3.2.2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1F1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Electronic Intelligence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99ED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Processing and exploitation of electronics intelligence data includes converting electronic data into a standardized report that can be analyzed by a system operator.  Electronic Support (ES) is that division of Electronic Warfare (EW) involving actions tasked by, or under direct control of, an operational Commander, to search for, process, intercept, identify, and locate sources of intentional or unintentional radiated electromagnetic energy for the purpose of immediate threat recognition, targeting, planning and conduct of future operations.  ES provides and processes information required for decisions involving electronic warfare operations and other tactical actions such as threat avoidance, targeting, and homing.  ES data can be used to produce signals intelligence, provide targeting for electronic or destructive attack, and produce measurement and signature intelligence.   (JP 2-0, 2-01, 2-01.3, 2-03, 3-0, 3-51, MCWP 2-22, 3-40.4)</w:t>
            </w:r>
          </w:p>
        </w:tc>
      </w:tr>
      <w:tr w:rsidR="00D745F6" w:rsidRPr="00D745F6" w14:paraId="1B3D5293" w14:textId="77777777" w:rsidTr="001D53D8">
        <w:trPr>
          <w:gridAfter w:val="1"/>
          <w:wAfter w:w="222" w:type="dxa"/>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286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2.1.3.3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B95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Human Intelligence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3429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human intelligence (HUMINT) operations covering a wide range of activities, including screening, interrogation, debriefing, liaison, source operations, support to document exploitation, and support to captured enemy equipment. As an intelligence discipline of the Intelligence Surveillance and Reconnaissance (ISR) enterprise, HUMINT collects foreign intelligence (FI) from human sources to answer commanders' critical information requirements (CCIRs) and priority intelligence requirements (PIRs), which cannot be collected by technical means. HUMINT provides insight into intangible factors such as plans, intentions, tactics, training, morale, and combat effectiveness and is employed in all phases of an operation in permissive/semi-permissive/non-permissive JOA and Non-JOA environments. (MCWP 2 Series, MCRP 3-30.8, MCRP 2-10A.2)</w:t>
            </w:r>
          </w:p>
        </w:tc>
      </w:tr>
      <w:tr w:rsidR="00D745F6" w:rsidRPr="00D745F6" w14:paraId="5DCBBD44"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597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2.1.3.4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1FD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Measurement and Signature Intelligence Activities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981F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Scientific and technical intelligence obtained by quantitative and qualitative analysis of data (metric, angle, spatial, wavelength, time dependence, modulation, plasma, and hydro-magnetic) derived from specific technical sensors for the purpose of identifying any distinctive features associated with the target, source, emitter, or sender.  (JP 2-0, 2-01, 2-01.1, 2-01.3, 2-03, MCWP 2 Series)</w:t>
            </w:r>
          </w:p>
        </w:tc>
      </w:tr>
      <w:tr w:rsidR="00D745F6" w:rsidRPr="00D745F6" w14:paraId="6599871F"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8C0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2.1.3.5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CB7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Open-Source Intelligence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B37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Open-source intelligence (OSINT) activities involves the collection and analysis of publically available information which is of potential intelligence value. OSINT is a valuable source of geographic, political, economic, sociological, and cultural information, particularly in security, humanitarian assistance or peace operations. OSINT sources includes books, magazines, newspapers, maps, commercial electronic networks and database, and radio and television broadcasts and should be carefully evaluated to determine the accuracy and reliability of the information provided.  (JP 2-0, 2-01, 2-01.1, 2-01.3, 2-03, MCWP 2 Series)</w:t>
            </w:r>
          </w:p>
        </w:tc>
      </w:tr>
      <w:tr w:rsidR="00D745F6" w:rsidRPr="00D745F6" w14:paraId="176FB53F" w14:textId="77777777" w:rsidTr="001D53D8">
        <w:trPr>
          <w:gridAfter w:val="1"/>
          <w:wAfter w:w="222" w:type="dxa"/>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1989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2.1.3.6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6A0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Counterintelligence Activities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B023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counterintelligence (CI) activities which are concerned with identifying and counteracting the threat posed by foreign intelligence capabilities, and by organizations or individuals engaged in espionage, sabotage, subversion or terrorism. The principal objective of CI is to assist with protecting DoD personnel, family members, resources, facilities, and critical infrastructure. CI provides critical intelligence support to command force protection efforts by helping identify potential threats, threat capabilities, and planned intentions to friendly operations while helping deceive the adversary as to friendly capabilities, vulnerabilities, and intentions. To identify, locate, and help counter the enemy's intelligence, espionage, sabotage, subversion, and terrorist related activities, capabilities, and intentions in order to deny the enemy the opportunity to take actions against friendly forces. (JP 2-0, 2-01, 2-01.1, 2-01.3, 2-03, MCRP 3-30.8, MCWP 2 Series, MCRP 2-10A.2, SECNAVINST 3850.2_)</w:t>
            </w:r>
          </w:p>
        </w:tc>
      </w:tr>
      <w:tr w:rsidR="00D745F6" w:rsidRPr="00D745F6" w14:paraId="24DFE5B3"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8E2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858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Counter-Reconnaissance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582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to deny enemy reconnaissance forces the ability to conduct hostile observation or acts against MAGTF forces, activities or installations.  Counter-reconnaissance requires coordination with intelligence and MAGTF fires warfighting functions.  (JP 2-0, 2-01, 2-01.3, 2-03, 3-0, 3-10, 3-10.1, 3-55, MCRP 2-25A, NDP 1, 2, 6, NWP 2-01, 3-05)</w:t>
            </w:r>
          </w:p>
        </w:tc>
      </w:tr>
      <w:tr w:rsidR="00D745F6" w:rsidRPr="00D745F6" w14:paraId="4AD0A57E"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BCD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15B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Collect Data and Intelligence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1B7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collect and gather combat data and intelligence data to satisfy the identified requirements.  To obtain information on the enemy's disposition of forces, composition of forces, strengths, recent and present significant activities, capabilities, and weaknesses or peculiarities.  To collect information on the physical, military, and civil characteristics of the assigned area of operations.  (JP 2-0, 2-01, 2-01.1, 2-01.3, 2-03, MCDP 2, MCWP 2 Series, NDP 2, NWP 2-01, MCWP 3-33.7, MCO 3014.1_, COMCAM ALSA/MTTP)</w:t>
            </w:r>
          </w:p>
        </w:tc>
      </w:tr>
      <w:tr w:rsidR="00D745F6" w:rsidRPr="00D745F6" w14:paraId="09A856E4"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9A2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606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Reconnaissance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152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obtain by visual observation, or other detection methods, information about the activities and resources of an enemy or potential enemy or about the meteorological, hydrographic, or geographic characteristics of a particular tactical AO. (JP 2 Series, 3-0, 3-59, MCDP 2, MCWP 2 Series, MCRP 2-25A, 3-14.1A, FM 17-95, 34-1, 34-2, 71-100, 100-15)</w:t>
            </w:r>
          </w:p>
        </w:tc>
      </w:tr>
      <w:tr w:rsidR="00D745F6" w:rsidRPr="00D745F6" w14:paraId="1BFC3ED2"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A245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2.2.1.1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040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Route Reconnaissance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A9E6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Confirm historical line-of-communications data through on-site reconnaissance to determine critical routes and roads, key terrain impacting on planned/contingency operations. Route reconnaissance includes bridges, roads, fords, ferries, tunnels, airfields and other transportation related features. This task includes prepositioning operations. (JP 2-0, 3-0, MCRP 2-10A.7, 2-10B.5, MCWP 2-10, 3-02, MCTP 3-20G, 3-35.7, NDP 1, 2, NWP 2-01, 3-02 Series, 3-05)</w:t>
            </w:r>
          </w:p>
        </w:tc>
      </w:tr>
      <w:tr w:rsidR="00D745F6" w:rsidRPr="00D745F6" w14:paraId="115DD895"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2D0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368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Area Reconnaissance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17C6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reconnaissance in a directed effort to obtain detailed information concerning the terrain or enemy activity within a prescribed area, such as a town, ridgeline, woods, or other feature critical to operations.  This task includes prepositioning operations.  (JP 2-0, 3-0, MCDP 2, MCRP 2-25A, 3-14.1A, MCWP 2 Series, FM 17-95, 34-1, 34-2, 71-100, 100-15)</w:t>
            </w:r>
          </w:p>
        </w:tc>
      </w:tr>
      <w:tr w:rsidR="00D745F6" w:rsidRPr="00D745F6" w14:paraId="1AF1BFD3"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A84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765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Zone Reconnaissance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E20E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 directed effort to obtain detailed information concerning all routes, obstacles (to include chemical or radiological contamination), terrain, and enemy forces within a zone defined by boundaries.  A zone reconnaissance normally is assigned when the enemy situation is vague or when information concerning cross-country traffic ability is desired.  (JP 2-0, 3-0, MCDP 2, MCRP 2-25A, 3-14, MCWP 2 Series, FM 17-95, 34-1, 34-2, 71-100, 100-15)</w:t>
            </w:r>
          </w:p>
        </w:tc>
      </w:tr>
      <w:tr w:rsidR="00D745F6" w:rsidRPr="00D745F6" w14:paraId="3C36C2BD" w14:textId="77777777" w:rsidTr="001D53D8">
        <w:trPr>
          <w:gridAfter w:val="1"/>
          <w:wAfter w:w="222" w:type="dxa"/>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8BD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A36F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Force-Oriented Reconnaissance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AF9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perform a reconnaissance operation designed to discover or test the enemy's strength or to obtain other information.  (JP 2-0, 3-0, MCDP 2, MCRP 2-25A, 3-14.1A, MCWP 2 Series, FM 17-95, 34-1, 34-2, 71-100, 100-15)</w:t>
            </w:r>
          </w:p>
        </w:tc>
      </w:tr>
      <w:tr w:rsidR="00D745F6" w:rsidRPr="00D745F6" w14:paraId="0219D1F7" w14:textId="77777777" w:rsidTr="001D53D8">
        <w:trPr>
          <w:gridAfter w:val="1"/>
          <w:wAfter w:w="222" w:type="dxa"/>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9A2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594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Engineer Reconnaissance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418D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Engineer reconnaissance operations are vital to the MAGTF by providing information for combat and general engineer missions.  Collect information on the physical characteristics of the operating environment necessary to plan and conduct construction, mobility and lodgment operations.  Engineer reconnaissance concerns soil properties, drainage, materials type and availability, local climatic concerns, local building practices, local infrastructure standards, and design and other construction unique data to include bridges and fording sites.  Outputs of this task feed the intelligence cycle and inform the decision making process of the MAGTF.  This task includes prepositioning operations.  (JP 2-0, 3-0, 3-34, 4-04, MCRP 3-14.1A, 3-17A, 3-17B, MCWP 2 Series, 3-35.7, FMFM 3-21, 3-24, 5-10, NDP 1, 2, NWP 2-01, 3-55 Series, 3-05)</w:t>
            </w:r>
          </w:p>
        </w:tc>
      </w:tr>
      <w:tr w:rsidR="00D745F6" w:rsidRPr="00D745F6" w14:paraId="678F080C"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8AC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2.2.2.1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8083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Urban Reconnaissance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EDA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 directed effort to obtain detailed information unique to urban terrain to include building structural properties, utilities layouts, communications layouts, sewer and tunnel locations and urban topography.  This task includes prepositioning operations. (JP 2-0, 3-0, MCWP 2 Series, 3-35.3, MCRP 3-14.1A, FMFM 3-21, 3-24, 5-10, NDP 1, 2, NWP 2-01, 3-55 Series, 3-05)</w:t>
            </w:r>
          </w:p>
        </w:tc>
      </w:tr>
      <w:tr w:rsidR="00D745F6" w:rsidRPr="00D745F6" w14:paraId="7BC92C41"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4AC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957F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Terrain Reconnaissance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FF5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Terrain reconnaissance is a specialized effort to obtain detailed information of a specified route and all terrain from which the enemy could influence movement along that route.  Reconnaissance is focused along a specific line of communication, such as a road, railway or waterway to provide new or updated information on route conditions and activities.  (JP 2-0, 3-0, MCDP 1-0, MCRP 2-25A, 3-14.1A, MCWP 2-21, 2-26, 3-35.7)</w:t>
            </w:r>
          </w:p>
        </w:tc>
      </w:tr>
      <w:tr w:rsidR="00D745F6" w:rsidRPr="00D745F6" w14:paraId="4E56A203" w14:textId="77777777" w:rsidTr="001D53D8">
        <w:trPr>
          <w:gridAfter w:val="1"/>
          <w:wAfter w:w="222" w:type="dxa"/>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3AB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D113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Sensor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517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intelligence gathering operations involving the emplacement and recovery of sensors and/or beacons used to answer intelligence requirements (IRs) or validated priority intelligence requirements (PIRs). Precise employment of sensors and relays is crucial to ensure that sensor surveillance will be established at the proper locations and communications will be maintained between the sensors and the monitoring sites. Detailed coordination between the sensor planning agency and the units conducting implant operations facilitates proper execution of the sensor surveillance plan. The employment of remote sensors must be linked to both the anticipated enemy activity as indicated by the results of the intelligence analysis and the concept of operations or in support of friendly operations. (JP 2-0, 2-01.3, 3-0, MCRP 2-10B.6 MCRP 3-30.8, 2-10A.5)</w:t>
            </w:r>
          </w:p>
        </w:tc>
      </w:tr>
      <w:tr w:rsidR="00D745F6" w:rsidRPr="00D745F6" w14:paraId="2F83034D" w14:textId="77777777" w:rsidTr="001D53D8">
        <w:trPr>
          <w:gridAfter w:val="1"/>
          <w:wAfter w:w="222" w:type="dxa"/>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222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1111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Intelligence Collection Activities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A7D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 reconnaissance supports the MAGTF intelligence warfighting function providing critical intelligence that supports the operational planning process.  The MAGTF Commander uses air reconnaissance to gain intelligence that is vital to the shaping of the battlespace, assists him in understanding the tactical situation, alerts him to new opportunities, and allows him to assess the effects of MAGTF operations on the threat.  Intelligence gathered during air reconnaissance missions provides the MAGTF Commander with a rapid means of acquiring visual, imagery, and electronic information on enemy activity and installation and the terrain.  The Marine Corps relies on a mix of organic, theater, and national air reconnaissance sources to support its intelligence, planning, deployment and operational phases when executing air reconnaissance.</w:t>
            </w:r>
          </w:p>
        </w:tc>
      </w:tr>
      <w:tr w:rsidR="00D745F6" w:rsidRPr="00D745F6" w14:paraId="1BA25716"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26B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2.2.5.1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2AA6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Electromagnetic Support (ES)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FAD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Actions taken to search for, intercept, identify, and locate or localize sources of intentional and unintentional radiated electromagnetic energy for the purpose of immediate threat recognition, targeting, planning and conduct of future operations.  Includes the transmission of collections to higher level intelligence and targeting agencies. (JP 2-0, 3-0, 3-85, MCWP 3-20, H-1 ANTTP 3-22.3) </w:t>
            </w:r>
          </w:p>
        </w:tc>
      </w:tr>
      <w:tr w:rsidR="00D745F6" w:rsidRPr="00D745F6" w14:paraId="3C673706" w14:textId="77777777" w:rsidTr="001D53D8">
        <w:trPr>
          <w:gridAfter w:val="1"/>
          <w:wAfter w:w="222" w:type="dxa"/>
          <w:trHeight w:val="47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397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2.2.5.2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B44F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Reconnaissance and Surveillance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139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 reconnaissance employs visual observation and/or sensors in airborne platforms to acquire intelligence information.  It primarily supports the intelligence warfighting function, although it also contributes significantly to command and control (C2), maneuver, fires, logistics, and force protection.  It is employed tactically, operationally, and strategically.  The three types of air reconnaissance are visual, multisensor imagery, and electronic.  All aircraft units constantly perform visual air reconnaissance; other air reconnaissance platforms can be equipped with sensors to conduct other than visual reconnaissance.  Air reconnaissance provides information for the formulation of plans and policies at the national and international level. Tactical air reconnaissance obtains specific information about terrain, weather, and the enemy.  MEFs normally conduct tactical air reconnaissance using a variety of aircraft (manned and un-manned) as well as national assets.  (JP 2-0, 3-0, MCDP 2, MCWP Series, 3-2, 3-26, 3-33.7, MCO 3104.1_, COMCAM ALSA/MTTP, NDP 2, NWP 2-01)</w:t>
            </w:r>
          </w:p>
        </w:tc>
      </w:tr>
      <w:tr w:rsidR="00D745F6" w:rsidRPr="00D745F6" w14:paraId="28E528A3"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6AE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2.2.5.2.1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E96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Visual Reconnaissance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597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Visual air reconnaissance consists of an observer or aircrew visually searching a route, point, or area.  Visual reconnaissance may be conducted by any airborne platform; all tactical aircraft units constantly perform visual air reconnaissance.  Visual reconnaissance acquires current information on enemy activities, resources, installations, weather, and the physical characteristics of a given area.  Visual reconnaissance is also used to support the delivery of fires and may supplement operational information concerning friendly forces.  A dedicated visual reconnaissance mission may be flown in response to a specific request.  (JP 2-0, 3-0, MCWP 3-2, 3-26)</w:t>
            </w:r>
          </w:p>
        </w:tc>
      </w:tr>
      <w:tr w:rsidR="00D745F6" w:rsidRPr="00D745F6" w14:paraId="0FE0547B"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4AA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2.2.5.2.2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8DC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Multisensor Imagery Reconnaissance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A41E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Imagery reconnaissance detects and pinpoints the location of enemy installations and facilities and concentrations of enemy forces.  It also supports terrain analysis.  Imagery is recorded from sensors (e.g., cameras, radar, infrared devices) and other collateral equipment in or on the aircraft.  It is either optical or non-optical. Organic GEOINT analysis provide near real time data exploitation. The Marine Corps relies on mix of tactical, theater, and national air reconnaissance assets to support its imagery collection requirements in planning and executing MAGTF operations.  (JP 2-0, 3-0, MCWP 2-21, 3-2, 3-26)</w:t>
            </w:r>
          </w:p>
        </w:tc>
      </w:tr>
      <w:tr w:rsidR="00D745F6" w:rsidRPr="00D745F6" w14:paraId="7AF41295"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5A0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2.2.5.2.3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40E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Electronic Reconnaissance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3049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electronic reconnaissance collection to detect, locate, identify, and evaluate enemy electromagnetic radiation.  To provide enemy electronic emissions (i.e., communications and radar) data to analysts for updating the electronic order of battle (EOB), updating technical intelligence, and identifying the enemy's critical notes (e.g., command posts, force concentrations, and high-threat weapons systems).  (JP 2-0, 3-0, 3-51, 6-0, MCWP 3-2, 3-26, 3-35.7, 3-40.6)</w:t>
            </w:r>
          </w:p>
        </w:tc>
      </w:tr>
      <w:tr w:rsidR="00D745F6" w:rsidRPr="00D745F6" w14:paraId="5AFD3B1F"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9D6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2825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Collect Battle Damage Assessment (BDA)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EE61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Collect data and information in support of and to provide timely and accurate estimate of the damage resulting from the application of military force.   Develop BDA reports (Phase I:  physical damage to a particular target; Phase II:  estimate of functional damage to that target; and Phase III:  analysis of the capability of the entire targeted system to continue operations) and submit to the supported Commander and staff. (JP 2 Series, 3-0, MCDP 2, MCWP 2 Series, 3-33.7, MCO 3104.1_, COMCAM ALSA/MTTP, NDP 2, NWP 2-01)</w:t>
            </w:r>
          </w:p>
        </w:tc>
      </w:tr>
      <w:tr w:rsidR="00D745F6" w:rsidRPr="00D745F6" w14:paraId="23C38338"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1F4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9A2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Collect Combat and Intelligence Data</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2701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Gather combat data to satisfy battalion requirements.  Obtain information on the enemy's disposition of forces, strength, and recent and present significant activities.  (JP 2-0, 2-01, 2-01.1, 2-01.3, 2-03, 3-0, MCDP 2, MCWP 2-1, 3-33.7, MCO 3104.1_, COMCAM ALSA/MTTP, NDP 2, NWP 2-01)</w:t>
            </w:r>
          </w:p>
        </w:tc>
      </w:tr>
      <w:tr w:rsidR="00D745F6" w:rsidRPr="00D745F6" w14:paraId="3D685073" w14:textId="77777777" w:rsidTr="001D53D8">
        <w:trPr>
          <w:gridAfter w:val="1"/>
          <w:wAfter w:w="222" w:type="dxa"/>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DB2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2.2.8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0D91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Collect Medical Intelligence Data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5C5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gather medical intelligence data and information to provide critical knowledge and understanding about the enemy and the environment to help the Commander plan and make decisions.  Medical intelligence includes more than just information on disease and other environmental hazards.  Raw data must be analyzed and properly acted on to prevent an adverse operational impact.  Medical intelligence from all sources, internal and external to the MAGTF, must be assimilated for the Commander to have a complete picture of the medical threat.  Data includes information on environmental health, demographics, living conditions, water supply, waste disposal, insects, disease, and vector issues of military importance, as well as, evaluation of local food sanitation and sight and hearing conservation programs.  (JP 2-0, 2-01, 2-01.1, 2-01.3, 2-03, 3-0, MCWP 4-11.1)</w:t>
            </w:r>
          </w:p>
        </w:tc>
      </w:tr>
      <w:tr w:rsidR="00D745F6" w:rsidRPr="00D745F6" w14:paraId="29C11F8F"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31C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DF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Reconnaissance and Surveillance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982F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obtain, by visual observation, or other detection methods, information about the activities of an enemy or potential enemy or about the meteorological, hydrographic, or geographic characteristics of a particular tactical AO.  (JP 2-0, 3-0, MCDP 2, MCWP 2 Series, 3-35.7, MCRP 2-25A, 3-14.1A, FM 17-95, 34-1, 34-2, 71-100, 100-15)</w:t>
            </w:r>
          </w:p>
        </w:tc>
      </w:tr>
      <w:tr w:rsidR="00D745F6" w:rsidRPr="00D745F6" w14:paraId="0A30F3B9"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479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2.2.9.1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3964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Multi-Domain Reconnaissance and Surveillance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92C2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the systematic observation of areas, places, persons, or things across the warfighting domains by visual, aural, electronic, photographic, or other means, in order to collect and report information about forces, groups, populaces, and the physical environment. This task may include the collection of information about the activities of an adversary or information about the electromagnetic, human, meteorological, hydrographic, geospatial, or geographic characteristics of the operational environment. (JP 2-0, 3-0, JP 3-12, MCRP 2-10A.6, 2-10B.1; MCDP 2, MCDP 1-4, MCDP 8, MCWP 2-10, MCRP 2-10B.6, JP 1-19)</w:t>
            </w:r>
          </w:p>
        </w:tc>
      </w:tr>
      <w:tr w:rsidR="00D745F6" w:rsidRPr="00D745F6" w14:paraId="1EAD3D6F"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2C23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2.2.9.2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1B9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Operational-Level Intelligence, Surveillance, and Reconnaissance (ISR)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913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and integrate multi-discipline and multi-domain intelligence collection. This includes processing, exploitation, and dissemination (PED). Activities are conducted throughout the competition continuum, in support of maneuver and survivability, to deny adversary understanding and support counter-reconnaissance activities.(MCDP 8; MCTP 3-30B; MCRP 3-30.8; MCWP 8-10, 2-10, 3-30).</w:t>
            </w:r>
          </w:p>
        </w:tc>
      </w:tr>
      <w:tr w:rsidR="00D745F6" w:rsidRPr="00D745F6" w14:paraId="05A0AE16" w14:textId="77777777" w:rsidTr="001D53D8">
        <w:trPr>
          <w:gridAfter w:val="1"/>
          <w:wAfter w:w="222" w:type="dxa"/>
          <w:trHeight w:val="589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A7F0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2.2.9.3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7EF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Operational-Level Intelligence, Surveillance, and Reconnaissance (ISR)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5B294" w14:textId="77777777" w:rsidR="00D745F6" w:rsidRPr="00D745F6" w:rsidRDefault="00D745F6" w:rsidP="00D745F6">
            <w:pPr>
              <w:spacing w:after="24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conduct, or support Signals Intelligence (SIGINT), Human Intelligence (HUMINT), Geospatial Intelligence (GEOINT) ISR operations that satisfy Combatant Commander (COCOM), Joint Task Force (JTF), or maritime component intelligence requirements. This task includes planning and directing multi-domain (SIGINT, HUMINT, &amp; GEOINT) ISR operations; collecting, processing, analyzing, exploiting, filtering, recording, and evaluating relevant information from throughout the theater; and fusing that information into timely, accurate intelligence about actual or potential adversaries, competitors, and partners as well as related physical, cultural, and informational aspects of the operational environment. Supporting and related activities include conducting reconnaissance and surveillance, supporting the COCOM, JTF, or maritime component commanders¿ estimates, supporting situational development, providing indications and warnings, providing support to targeting, signature management, force protection, counter-reconnaissance, and combat assessment efforts, and providing both in-theater and CONUS-based counter-intelligence support. (JP 2-0, 2-01, 2-01.3, 2-03, 3-07.1, 3.07-4, 3-09, 3-10, MCDP 2, MCRP 2-10.1B, MCWP 2 Series, 3-35, 3-2, NDP 2, NWP 2-01, NTA 2)</w:t>
            </w:r>
          </w:p>
        </w:tc>
      </w:tr>
      <w:tr w:rsidR="00D745F6" w:rsidRPr="00D745F6" w14:paraId="31532F49"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33F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2.2.10</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6FDB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Collect Tactical Intelligence on Ordnance and Munitions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0121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obtain, by various detection methods, information regarding an enemy or potential enemy's ordnance and munitions which could be utilized against friendly forces.  Includes the use of visual, electronic, aural, photographic or any other means available.  (JP 2 Series, 3-0, MCDP 2, MCWP 2-1, NDP 2, NWP 2-01, NTA 2.2.3.6</w:t>
            </w:r>
          </w:p>
        </w:tc>
      </w:tr>
      <w:tr w:rsidR="00D745F6" w:rsidRPr="00D745F6" w14:paraId="116B9542"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9D4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9742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Collect Signals Intelligence Data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8FB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collect signals intelligence and combat data utilizing organic, national, and theater assets, to satisfy the identified requirements.  To obtain information on the enemy's disposition of forces, composition of forces, strengths, recent and present significant activities, capabilities, and weaknesses or peculiarities.  To collect information on the physical, military, and civil characteristics of the assigned area of operations.  (JP 1-02, MCWP 3-40.3, CJCSM 3500.04D)</w:t>
            </w:r>
          </w:p>
        </w:tc>
      </w:tr>
      <w:tr w:rsidR="00D745F6" w:rsidRPr="00D745F6" w14:paraId="04B6F77E" w14:textId="77777777" w:rsidTr="001D53D8">
        <w:trPr>
          <w:gridAfter w:val="1"/>
          <w:wAfter w:w="222" w:type="dxa"/>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9B9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2.2.12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D0AC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Mobile Reconnaissance and Surveillance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3531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Mobile reconnaissance and surveillance is a series of integrated activities, oriented on an adversary, to collect information from the operational environment and enable supported commander decision making and decisive action.  It is conducted from highly mobile, lightly armored, self-sustaining platforms which provide the ability to protect and position the force; transport, sustain, and employ long range airborne sensors and guided munitions; and emplace manned and unmanned surveillance teams and assets. Mobile reconnaissance may be conducted on a route, in a zone or area, and in land or maritime domains.  It includes long duration surveillance when required.  (FM 3-98)</w:t>
            </w:r>
          </w:p>
        </w:tc>
      </w:tr>
      <w:tr w:rsidR="00D745F6" w:rsidRPr="00D745F6" w14:paraId="396B420C"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14C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AFFA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Special Reconnaissance (SR)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E4C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reconnaissance and surveillance actions as a special operation to collect or verify information of strategic or operational significance, employing military capabilities not normally found in conventional forces.  Special reconnaissance is normally conducted in a clandestine or covert manner in a hostile or politically sensitive environment by special operations forces.  Activities within SR include environmental reconnaissance, armed reconnaissance, target and threat assessment, and post-strike reconnaissance. (JP 3-05, MCWP 3-05)</w:t>
            </w:r>
          </w:p>
        </w:tc>
      </w:tr>
      <w:tr w:rsidR="00D745F6" w:rsidRPr="00D745F6" w14:paraId="3AACE878" w14:textId="77777777" w:rsidTr="001D53D8">
        <w:trPr>
          <w:gridAfter w:val="1"/>
          <w:wAfter w:w="222" w:type="dxa"/>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1A7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2.2.15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549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Reconnaissance in the Maritime Domain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85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An integrated and coordinated effort to obtain detailed information about key maritime terrain or adversary activities and capabilities. Key maritime terrain influences sea-based movement, littoral maneuver, and the operation of communication networks and resources.  Task includes the surveillance and reconnaissance of key maritime domain, counter-reconnaissance, and engineering reconnaissance in support of expeditionary advanced base operations.  Information may come from the employment of organic sensors, or the integration of data from joint and naval platforms.  (JP 3-0, MCDP 1-0, MCWP 3-1, NWP 3)</w:t>
            </w:r>
          </w:p>
        </w:tc>
      </w:tr>
      <w:tr w:rsidR="00D745F6" w:rsidRPr="00D745F6" w14:paraId="2CAAE176"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F0FA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814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Process and Exploit Collected Information/Intelligence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280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convert collected data and previously produced intelligence into information forms suitable for the production of intelligence. This includes imagery and product development support provided by organic Combat Camera assets. (JP 2-0, 2-01, 2-01.1, 2-01.3, 2-03, 3-0, MCDP 2, MCWP 2 Series, 3-33.7, MCO 3104.1_, COMCAM ALSA/MTTP, NDP 2, NWP 2-01, NTA 2.3)</w:t>
            </w:r>
          </w:p>
        </w:tc>
      </w:tr>
      <w:tr w:rsidR="00D745F6" w:rsidRPr="00D745F6" w14:paraId="150E8EAA"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8336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9A1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Technical Processing and Exploitation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7FBA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perform activities such as imagery development and interpretation, document translation, electronic data conversion into standardized formats, and decryption of encoded material. (JP 2-0, 2-01, 2-01.1, 2-01.3, 2-03, 3-0, MCDP 2, MCWP 2-1, 2-3, NDP 2, NWP 2-01, NTA 2.3.1)</w:t>
            </w:r>
          </w:p>
        </w:tc>
      </w:tr>
      <w:tr w:rsidR="00D745F6" w:rsidRPr="00D745F6" w14:paraId="4A7FEF04"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3C4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3A46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Correlate Information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6C1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associate and combine data on a single subject to improve the reliability or credibility of the information.  This task includes collating information (identifying and grouping related items of information for critical comparison). (JP 2-0, 2-01, 2-01.1, 2-01.3, 2-03, 3-0, MCDP 2, MCWP 2 Series, NDP 2, NWP 2-01, NTA 2.3.2)</w:t>
            </w:r>
          </w:p>
        </w:tc>
      </w:tr>
      <w:tr w:rsidR="00D745F6" w:rsidRPr="00D745F6" w14:paraId="2AF98419" w14:textId="77777777" w:rsidTr="001D53D8">
        <w:trPr>
          <w:gridAfter w:val="1"/>
          <w:wAfter w:w="222" w:type="dxa"/>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14C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3F2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Intel Support to Counter-Proliferation Support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9DB9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the full range of operations necessary to counter weapons of mass destruction once acquired by state and nonstate actors.  The Department of Defense (DOD) has special responsibility for counter-proliferation. DoD responsibilities feature offensive and defense military operations to deter enemy usage of CBRN weapons; to damage, disable, or destroy enemy weapons if so directed; and, should all such efforts fail, protect US/allied territories and forces against CBRN effects. (JP 2-0, 2-01, 2-01.1, 2-01.3, 2-03, 3-0, 3-11, 3-40, MCWP 2 Series)</w:t>
            </w:r>
          </w:p>
        </w:tc>
      </w:tr>
      <w:tr w:rsidR="00D745F6" w:rsidRPr="00D745F6" w14:paraId="6560D419"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D89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1109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Produce Intelligence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5E2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convert processed and exploited information and previously developed intelligence into tailored, mission-focused intelligence that satisfies all supported Commanders' intelligence requirements through evaluation, integration, interpretation, analysis, and synthesis.  (JP 2 Series, 3-0, MCDP 2, MCWP 2 Series, NDP 2, NWP 2-01, NTA 2.4)</w:t>
            </w:r>
          </w:p>
        </w:tc>
      </w:tr>
      <w:tr w:rsidR="00D745F6" w:rsidRPr="00D745F6" w14:paraId="2B568BD8"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5A8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247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Integrate Information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3851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integrate new data and information with other relevant information and intelligence to assist in the formation of logical estimates of enemy capabilities, limitations, and courses of action. (JP 2 Series, 3-0, MCDP 2, MCWP 2 Series, NDP 2, NWP 2-01, NTA 2.4.2)</w:t>
            </w:r>
          </w:p>
        </w:tc>
      </w:tr>
      <w:tr w:rsidR="00D745F6" w:rsidRPr="00D745F6" w14:paraId="59D040C5"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F9CE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2.4.2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450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Interpret Information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0336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determine the significance of information and its effects on the current intelligence estimate; to form logical conclusions regarding the situation, and to support the Commander's decision-making process. (JP 2-0, 2-01, 2-01.1, 2-01.3, 2-03, 3-0, MCDP 2, MCWP 2 Series, NDP 2, NWP 2-01, NTA 2.4.3)</w:t>
            </w:r>
          </w:p>
        </w:tc>
      </w:tr>
      <w:tr w:rsidR="00D745F6" w:rsidRPr="00D745F6" w14:paraId="7A1ECF62"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19D5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2.4.3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CC51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Analyze and Synthesize Information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160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assess, synthesize and fuse new information and existing intelligence from all available sources to develop timely, accurate mission-focused intelligence estimates in order to provide meaningful knowledge pertinent to the supported Commanders current and future planning and decision-making needs, and to determine the significance of information in relation to the current situation.  (JP 2 </w:t>
            </w:r>
            <w:r w:rsidRPr="00D745F6">
              <w:rPr>
                <w:rFonts w:ascii="Times New Roman" w:eastAsia="Times New Roman" w:hAnsi="Times New Roman" w:cs="Times New Roman"/>
                <w:color w:val="000000"/>
                <w:kern w:val="0"/>
                <w:sz w:val="20"/>
                <w:szCs w:val="20"/>
                <w14:ligatures w14:val="none"/>
              </w:rPr>
              <w:lastRenderedPageBreak/>
              <w:t>Series, JP 3-0, MCDP 2, MCWP 2 Series, NDP 2, NWP 2-01, NTA 2.4.4)</w:t>
            </w:r>
          </w:p>
        </w:tc>
      </w:tr>
      <w:tr w:rsidR="00D745F6" w:rsidRPr="00D745F6" w14:paraId="368BB24A" w14:textId="77777777" w:rsidTr="001D53D8">
        <w:trPr>
          <w:gridAfter w:val="1"/>
          <w:wAfter w:w="222" w:type="dxa"/>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6EA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2.4.4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FDD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Evaluate the Threat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B11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evaluate and assess threat (or potential threat) forces, military and non-military capabilities, limitations, centers of gravity, and critical vulnerabilities.  To identify the threat or potential threat's capabilities to include where, when, and with what strength.  To assess the enemy in terms of mobilization potential, order of battle (ground, air, maritime, electronic and cyberspace), tactical organization (including allied forces) and dispositions, doctrine, military capabilities, command and control, personalities including history of key leaders' performance, communications and information systems, current activities and operating patterns, and decision-making processes. (JP 2-0, 2-01, 2-01.1, 2-01.3, 2-03, 3-0, MCDP 2, MCWP 2 Series, NDP 2, NWP 2-01, NTA 2.4.4.4)</w:t>
            </w:r>
          </w:p>
        </w:tc>
      </w:tr>
      <w:tr w:rsidR="00D745F6" w:rsidRPr="00D745F6" w14:paraId="6FF66DB1"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3A2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2.4.5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5CF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Prepare Intelligence Products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264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Using all available, relevant information to prepare intelligence in a suitable form that is ready for dissemination.  Integrating, evaluating, analyzing, and interpreting all available processed information to create products that will satisfy the commander`s PIRs, IRs, or requests for information. (JP 2-0, 2-01, 2-01.1, 2-01.3, 2-03, 3-0, MCDP 2, MCWP 2 Series, 3-35.7, MCO 3104.1_, COMCAM ALSA/MTTP, NDP 2, NWP 2-01, NTA 2.4.5)</w:t>
            </w:r>
          </w:p>
        </w:tc>
      </w:tr>
      <w:tr w:rsidR="00D745F6" w:rsidRPr="00D745F6" w14:paraId="107CE8E9" w14:textId="77777777" w:rsidTr="001D53D8">
        <w:trPr>
          <w:gridAfter w:val="1"/>
          <w:wAfter w:w="222" w:type="dxa"/>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B07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2.4.5.1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B53C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Brief Intelligence Products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98D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Higher headquarters intelligence and IPB products are reviewed and refined by the staff.  New intelligence and IPB products, to include enemy COAs, are prepared by the staff to support COG and mission analysis. (JP 2-0, 2-01, 2-01.1, 2-01.3, 2-03, 3-0, MCWP 2-4, FMFRP 0-50, NDP 1, 2, NWP 3-02 Series, 5-01)</w:t>
            </w:r>
          </w:p>
        </w:tc>
      </w:tr>
      <w:tr w:rsidR="00D745F6" w:rsidRPr="00D745F6" w14:paraId="50411D36" w14:textId="77777777" w:rsidTr="001D53D8">
        <w:trPr>
          <w:gridAfter w:val="1"/>
          <w:wAfter w:w="222" w:type="dxa"/>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FFB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2.4.5.2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07F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Intelligence Portion of the Operations Order (OPLAN/CONPLAN)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07C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intelligence information by identifying advantages, limitations, strength, critical vulnerabilities, factors of the battlespace and threat, when shaping the planning and execution of operations.  Intelligence drives operations and shapes the plan providing the knowledge that facilitates execution, or changes in the situation that require plan modification.  The Marine Corps' warfighting philosophy depends on timely, accurate intelligence for successful operations. (JP 2-0, 2-01, 2-01.1, 2-01.3, 2-03, 3-0, MCWP 2 Series, 5-1)</w:t>
            </w:r>
          </w:p>
        </w:tc>
      </w:tr>
      <w:tr w:rsidR="00D745F6" w:rsidRPr="00D745F6" w14:paraId="0A460F72" w14:textId="77777777" w:rsidTr="001D53D8">
        <w:trPr>
          <w:gridAfter w:val="1"/>
          <w:wAfter w:w="222" w:type="dxa"/>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A77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2D1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Disseminate and Integrate Intelligence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7B1E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tactical intelligence, in a timely way, in an appropriate form, and by any suitable means, to the Commander, higher, adjacent, and subordinate commands.  Ensure that the intelligence products is understood and considered by the commanders. (JP 2-0, 2-01, 2-01.1, 2-01.3, 2-03, 3-0, MCDP 2, MCWP 2-1, 2-4, NDP 2, NWP 2-01)</w:t>
            </w:r>
          </w:p>
        </w:tc>
      </w:tr>
      <w:tr w:rsidR="00D745F6" w:rsidRPr="00D745F6" w14:paraId="41F9E510"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B46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ED8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Determine Form for Disseminating Intelligence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F1E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select from the various type of oral, text and graphics intelligence forms, diagrams, imagery, overlays, standardized single- or all-source intelligence reports, briefings, hard and electronic formats, etc., that best satisfy the supported Commander's time requirements and east of use requirements. (JP 2-0, 2-01, 2-01.1, 2-01.3, 2-03, 3-0, MCDP 2, MCWP 2 Series, 3-40.2, NDP 2, 6, NWP 2-01, 6-01.1, NTA 2.5.1)</w:t>
            </w:r>
          </w:p>
        </w:tc>
      </w:tr>
      <w:tr w:rsidR="00D745F6" w:rsidRPr="00D745F6" w14:paraId="513CB500" w14:textId="77777777" w:rsidTr="001D53D8">
        <w:trPr>
          <w:gridAfter w:val="1"/>
          <w:wAfter w:w="222" w:type="dxa"/>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572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2.5.2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490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Secure and Rapid Dissemination Means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004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flexible and responsive procedures (both supply-push and demand-pull) and create and maintain both automated and manual communications and information systems for the delivery of intelligence to all supported Commanders for both routine and time-sensitive situations.  (JP 2 Series, 3-0, MCDP 2, MCWP 2 Series, 3-40.2, NDP 2, 6, NWP 2-01, 6-01.1, NTA 2.5.2)</w:t>
            </w:r>
          </w:p>
        </w:tc>
      </w:tr>
      <w:tr w:rsidR="00D745F6" w:rsidRPr="00D745F6" w14:paraId="6695020A" w14:textId="77777777" w:rsidTr="001D53D8">
        <w:trPr>
          <w:gridAfter w:val="1"/>
          <w:wAfter w:w="222" w:type="dxa"/>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897E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8E0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Evaluate Intelligence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5B8F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determine the effectiveness of intelligence operations and to make any necessary changes to improve future intelligence operations.  The primary task is to determine if disseminated intelligence satisfied all supported Commanders' intelligence requirements on time.  Additionally, the evaluation provides early identification of new IRs identified by either observed changes in the situation or clarification of the situation provided through on-going intelligence.  Finally, it provides guidance and feedback regarding the effectiveness of intelligence operations to support future planning and decision-making needs. (JP 2-0, 2-01, 2-01.1, 2.01.3, 2-03, 3-0, MCDP 2, MCWP 2 Series, 3-40.2, NDP 2, NWP 2-01, NTA 2.6)</w:t>
            </w:r>
          </w:p>
        </w:tc>
      </w:tr>
      <w:tr w:rsidR="00D745F6" w:rsidRPr="00D745F6" w14:paraId="3E7E70A7" w14:textId="77777777" w:rsidTr="001D53D8">
        <w:trPr>
          <w:gridAfter w:val="1"/>
          <w:wAfter w:w="222" w:type="dxa"/>
          <w:trHeight w:val="47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C299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3D47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Ground Reconnaissance and Surveillance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B31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ground combat element (GCE) Commander bases his reconnaissance and surveillance (R&amp;S) on the intelligence preparation of the battlespace (IPB) plan.  Marine Corps Reconnaissance units have the primary function of collection within the MAGTF Area of Operations and Area of Influence and may be tasked to conduct and perform area or zone reconnaissance, amphibious reconnaissance, and surveillance, employing assets to obtain, by various detection methods, information about the current activities of an enemy or potential enemy, or tactical area of operations.  Tasks include conducting surveillance to systematically observe the area of operations by visual, aural, electronic, photographic, or other means, and to conduct specialized ground (dismounted/mounted) and amphibious reconnaissance.  When properly task organized with other forces, equipment or personnel, Reconnaissance units can conduct specialized engineer, radio, mobile, and other unique reconnaissance missions.  (JP 2-0, 3-0, MCDP 2, MCWP 2-1, 3-1, 3-14.1A, NDP 2, NWP 2-01)</w:t>
            </w:r>
          </w:p>
        </w:tc>
      </w:tr>
      <w:tr w:rsidR="00D745F6" w:rsidRPr="00D745F6" w14:paraId="5416A48D" w14:textId="77777777" w:rsidTr="001D53D8">
        <w:trPr>
          <w:gridAfter w:val="1"/>
          <w:wAfter w:w="222" w:type="dxa"/>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47B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2.7.1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841A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Collect Information to Satisfy Intelligence Requirements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A83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collect information and data to satisfy the Commander's Informational Requirements (IR).  To obtain information on the enemy's disposition of forces, strengths, recent and present significant activities, capabilities, and weaknesses or peculiarities.  To collect information on the physical, military, and civil characteristics of the assigned area of operations.  (JP 2-0, 2-01, 2-01.1. 2-01.3, MCDP 2, MCWP 2-1, 2-2, NDP 2, NWP 2-01)</w:t>
            </w:r>
          </w:p>
        </w:tc>
      </w:tr>
      <w:tr w:rsidR="00D745F6" w:rsidRPr="00D745F6" w14:paraId="7DF44FE8" w14:textId="77777777" w:rsidTr="001D53D8">
        <w:trPr>
          <w:gridAfter w:val="1"/>
          <w:wAfter w:w="222" w:type="dxa"/>
          <w:trHeight w:val="8190"/>
        </w:trPr>
        <w:tc>
          <w:tcPr>
            <w:tcW w:w="13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B3AA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2.8</w:t>
            </w:r>
          </w:p>
        </w:tc>
        <w:tc>
          <w:tcPr>
            <w:tcW w:w="43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8EFB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Signals Intelligence Operations</w:t>
            </w:r>
          </w:p>
        </w:tc>
        <w:tc>
          <w:tcPr>
            <w:tcW w:w="4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6399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Signals Intelligence (SIGINT) operations, conducted by Radio Battalions (RadBn) include the planning, collection, processing, exploitation, analysis, dissemination, integration of communications intelligence (COMINT), Foreign Instrumentation Signatures Intelligence (FISINT), electronic intelligence (ELINT), and computer network exploitation (CNE) in support of the MAGTF or JTF commander. Planning SIGINT operations includes coordination of SIGINT support from national, theater, JTF, and other component assets. Furthermore, RadBns implement, and monitor intelligence policies for SIGINT Operational Tasking Authority (SOTA). SIGINT units identify, task organize, train, and equip SIGINT teams, with unique capabilities and logistics requirements (i.e. linguists and other SIGINT-unique capabilities) to collect COMINT data utilizing organic, national, and theater assets to satisfy the identified requirements in order to obtain information on the enemy's disposition of forces, composition of forces, strengths, recent and present significant activities, atmospherics, capabilities, weaknesses or peculiarities to satisfy the Commander's Critical Information Requirements (CCIR) and other identified requirements. The other category of SIGINT which RadBns conduct is electronic intelligence (ELINT), which includes but is not limited to directing and conducting planning operations, building and maintaining tactical electronic orders of battle (EOB), and integrating outputs from the intelligence broadcast in support of the MAGTF. SIGINT units then analyze and convert collected data and previously produced intelligence into information forms suitable for dissemination to SIGINT customers, by any suitable means, to the commander, higher, adjacent, and subordinate commands. SIGINT reporting is governed by United States Signals Intelligence Directives (USSID) for serialized product lines. Non-standardized reporting support indications and warning (I&amp;W) and force protection through TACREPs and other non-product line reports. Dissemination of SIGINT reporting is normally accomplished by the SIGINT unit's ability to establish communications and information systems (CIS) connectivity with other services, joint, theater, national, and multinational intelligence organizations and assets. (CJCSM 3320.01D, 3320.02E; JP 2.0, 3-0, 3-85, MCRP 2-10A.1, 3-30B.3, MCTP 2-10A, 2-10C, MCWP 2-10, 2-6, NWP 2-01, 3-13.1, MCDP 2, 8, MCTP 8-20A; NDP 2, USNORTHCOM OPORD 05-01)</w:t>
            </w:r>
          </w:p>
        </w:tc>
      </w:tr>
      <w:tr w:rsidR="00D745F6" w:rsidRPr="00D745F6" w14:paraId="352CB4E9" w14:textId="77777777" w:rsidTr="001D53D8">
        <w:trPr>
          <w:trHeight w:val="2640"/>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20AA679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4377" w:type="dxa"/>
            <w:vMerge/>
            <w:tcBorders>
              <w:top w:val="single" w:sz="4" w:space="0" w:color="auto"/>
              <w:left w:val="single" w:sz="4" w:space="0" w:color="auto"/>
              <w:bottom w:val="single" w:sz="4" w:space="0" w:color="auto"/>
              <w:right w:val="single" w:sz="4" w:space="0" w:color="auto"/>
            </w:tcBorders>
            <w:vAlign w:val="center"/>
            <w:hideMark/>
          </w:tcPr>
          <w:p w14:paraId="44553D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4510" w:type="dxa"/>
            <w:vMerge/>
            <w:tcBorders>
              <w:top w:val="single" w:sz="4" w:space="0" w:color="auto"/>
              <w:left w:val="single" w:sz="4" w:space="0" w:color="auto"/>
              <w:bottom w:val="single" w:sz="4" w:space="0" w:color="auto"/>
              <w:right w:val="single" w:sz="4" w:space="0" w:color="auto"/>
            </w:tcBorders>
            <w:vAlign w:val="center"/>
            <w:hideMark/>
          </w:tcPr>
          <w:p w14:paraId="151A184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single" w:sz="4" w:space="0" w:color="auto"/>
              <w:bottom w:val="nil"/>
              <w:right w:val="nil"/>
            </w:tcBorders>
            <w:shd w:val="clear" w:color="auto" w:fill="auto"/>
            <w:noWrap/>
            <w:vAlign w:val="bottom"/>
            <w:hideMark/>
          </w:tcPr>
          <w:p w14:paraId="25226F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r>
      <w:tr w:rsidR="00D745F6" w:rsidRPr="00D745F6" w14:paraId="19F7DD3C"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512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2.9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095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Intelligence Operations Architecture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4CB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receive, aggregate, and disseminate intelligence data from organic and non-organic resources using approved data ontologies, intelligence system technologies, data and network science principles, machine-learning capabilities, and meshed communication networks. These networks include commercial, fixed-site, and tactical, systems; that are designed to support up to Top Secret//Sensitive Compartmented Information (TS//SCI) level exchanges. This architecture manages specialized intelligence systems for deliberate information sharing, collaboration, resource management, and remote command and control of intelligence technology resources; and includes national-to-tactical integration in support of the MAGTF and the Joint Force Commanders intelligence cycle. (CJCSM 3320.01D, 3320.02E; JP 2.0, 3-12, 6-0, MCDP 2, MCWP 2-10, MCTP 2-10A, 2-10B, 2-10C, 3-32B)</w:t>
            </w:r>
          </w:p>
        </w:tc>
        <w:tc>
          <w:tcPr>
            <w:tcW w:w="222" w:type="dxa"/>
            <w:tcBorders>
              <w:left w:val="single" w:sz="4" w:space="0" w:color="auto"/>
            </w:tcBorders>
            <w:vAlign w:val="center"/>
            <w:hideMark/>
          </w:tcPr>
          <w:p w14:paraId="7A4DE93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AB0D1D7"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EF17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2.9.1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66D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Organic and Non-Organic TS//SCI Connectivity</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288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employ current PoR and assigned non-PoR communications assets up to a TS//SCI connection with unit Table of Equipment, and coordinate bridged services with adjacent, joint, and/or coalition units, where optional tunneling, Virtual Private Network (VPN) services, and peering services are authorized. Provide support to enterprise cloud-computing models, converging and emerging communications technologies, cross-domain solutions, multi-level security, and meshed communication environments, on an enterprise domain. (JP 2-01, 2-02, 3-12R, 3-13.1, 6-0, 6-1, MCDP 2, MCWP 2-10, 3-40.3, 3-40.9, MCTP 2-10A, 2-10B, 2-10C)</w:t>
            </w:r>
          </w:p>
        </w:tc>
        <w:tc>
          <w:tcPr>
            <w:tcW w:w="222" w:type="dxa"/>
            <w:tcBorders>
              <w:left w:val="single" w:sz="4" w:space="0" w:color="auto"/>
            </w:tcBorders>
            <w:vAlign w:val="center"/>
            <w:hideMark/>
          </w:tcPr>
          <w:p w14:paraId="5C1CDF5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9FF2547"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EF8A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2.9.2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5E6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Intelligence Systems Program of Record Integration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6A4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integrate existing and future intelligence PoR as a part of a database and data flow management strategy that includes domain services, web connections, data and network science principles, machine-learning and intelligence interfaces; and also provide support to emerging technologies, integrated hardware, and interoperability standards for assimilation into the Marine Corps Intelligence Surveillance Reconnaissance Enterprise. (JP 2-01, 2-02, 3-12R, 3-13.1, 6-0, 6-1, MCDP 2, MCWP 2-10, 3-40.3, 3-40.9, MCTP 2-10A, 2-10B, 2-10C)</w:t>
            </w:r>
          </w:p>
        </w:tc>
        <w:tc>
          <w:tcPr>
            <w:tcW w:w="222" w:type="dxa"/>
            <w:tcBorders>
              <w:left w:val="single" w:sz="4" w:space="0" w:color="auto"/>
            </w:tcBorders>
            <w:vAlign w:val="center"/>
            <w:hideMark/>
          </w:tcPr>
          <w:p w14:paraId="6FF0F54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6184046"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5BE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2.9.3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C60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Enable Marine Corps Intelligence Surveillance Reconnaissance Enterprise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9719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identify, leverage, and allocate enterprise resources directly to MAGTF intelligence requirements through collaboration, de-confliction, and technology management; and also identify, publish, and federate organic data holdings relevant for information sharing, and to use enterprise architecture for archive, backup, and continuity of operations from the intelligence fixed site repository. (JP 2-01, 2-02, 3-12R, 3-13.1, 6-0, 6-1, MCDP 2, </w:t>
            </w:r>
            <w:r w:rsidRPr="00D745F6">
              <w:rPr>
                <w:rFonts w:ascii="Times New Roman" w:eastAsia="Times New Roman" w:hAnsi="Times New Roman" w:cs="Times New Roman"/>
                <w:color w:val="000000"/>
                <w:kern w:val="0"/>
                <w:sz w:val="20"/>
                <w:szCs w:val="20"/>
                <w14:ligatures w14:val="none"/>
              </w:rPr>
              <w:lastRenderedPageBreak/>
              <w:t>MCWP 2-10, 3-40.3, 3-40.9, MCTP 2-10A, 2-10B, 2-10C)</w:t>
            </w:r>
          </w:p>
        </w:tc>
        <w:tc>
          <w:tcPr>
            <w:tcW w:w="222" w:type="dxa"/>
            <w:tcBorders>
              <w:left w:val="single" w:sz="4" w:space="0" w:color="auto"/>
            </w:tcBorders>
            <w:vAlign w:val="center"/>
            <w:hideMark/>
          </w:tcPr>
          <w:p w14:paraId="1BE833C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85A0B6B"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6A0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2.9.4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793D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SCI and Intelligence System Cyber Defense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F239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intelligence systems access oversight and basic-to-advanced data security for all intelligence systems PoRs rated from SECRET to TS//SCI data classifications; and also function as local privileged administrators for management and compliance of enterprise policies, intelligence community guidance over intelligence networks, and Marine Corps directives as a part of the Marine Corps Enterprise.  (JP 2-01, 2-02, 3-12R, 3-13.1, 6-0, 6-1, MCDP 2, MCWP 2-10, 3-40.3, 3-40.9, MCTP 2-10A, 2-10B, 2-10C)</w:t>
            </w:r>
          </w:p>
        </w:tc>
        <w:tc>
          <w:tcPr>
            <w:tcW w:w="222" w:type="dxa"/>
            <w:tcBorders>
              <w:left w:val="single" w:sz="4" w:space="0" w:color="auto"/>
            </w:tcBorders>
            <w:vAlign w:val="center"/>
            <w:hideMark/>
          </w:tcPr>
          <w:p w14:paraId="44E5A0E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45967D8"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74D16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130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Maritime Domain Awareness (MDA)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0F6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inform the supported force commander's understanding of the actions and posture of military forces, civil populations, and local governments across the five dimensions of the maritime domain (seaward, airspace, cyberspace, electromagnetic, and land).  This task requires the fusion of complex information to identify and share deviations from baseline conditions across the competition continuum and identify risks or opportunities to the supported force.  Activities include supporting the Commander's estimate, supporting situational development, providing indications and warnings, providing support to targeting, force protection, and combat assessment, and providing counter-intelligence support, direct reconnaissance and surveillance. (JP 3-32)</w:t>
            </w:r>
          </w:p>
        </w:tc>
        <w:tc>
          <w:tcPr>
            <w:tcW w:w="222" w:type="dxa"/>
            <w:tcBorders>
              <w:left w:val="single" w:sz="4" w:space="0" w:color="auto"/>
            </w:tcBorders>
            <w:vAlign w:val="center"/>
            <w:hideMark/>
          </w:tcPr>
          <w:p w14:paraId="1FD187F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25A7AE7"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198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2.11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351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Multi-Domain Awareness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49A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Receive information to conduct analysis/dissemination of indications and warnings of potential hostile actions, threats or hazards, to include man-made and natural occurrences across multiple domains to support commander decisions. This supports force protection requirements to accurately assess threats and assist installations efforts to detect, deny, mitigate and defend impacts of threats to installations from threats.(MCWP-2-10)</w:t>
            </w:r>
          </w:p>
        </w:tc>
        <w:tc>
          <w:tcPr>
            <w:tcW w:w="222" w:type="dxa"/>
            <w:tcBorders>
              <w:left w:val="single" w:sz="4" w:space="0" w:color="auto"/>
            </w:tcBorders>
            <w:vAlign w:val="center"/>
            <w:hideMark/>
          </w:tcPr>
          <w:p w14:paraId="2A2897F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2AB445F"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9D5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E2D5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Employ Multi-Domain Fires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7EF7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apply firepower against air, ground, and sea targets. The collective and coordinated use of target acquisition data, direct and indirect fire weapons, armed aircraft of all types, and other lethal and non-lethal means against air, ground, and sea targets. This task includes artillery, mortar, and other non-line-of-sight fires, naval gunfire, close air support, and electronic attack. It includes strike, air/surface/undersea warfare, naval surface fire support, counter air, and interdiction. (JP 1, 0-2, 2-0, 2-01, 2-01.1, 2-01.3, 2-03, JP 3 Series, 5-0, 5-00.1, 5-00.2, MCDP 1-0, CJCSM 3122.01/02C/03A (JOPES), NDP 1, NWP 3 Series, NTA 3)</w:t>
            </w:r>
          </w:p>
        </w:tc>
        <w:tc>
          <w:tcPr>
            <w:tcW w:w="222" w:type="dxa"/>
            <w:tcBorders>
              <w:left w:val="single" w:sz="4" w:space="0" w:color="auto"/>
            </w:tcBorders>
            <w:vAlign w:val="center"/>
            <w:hideMark/>
          </w:tcPr>
          <w:p w14:paraId="2719C51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8055676" w14:textId="77777777" w:rsidTr="001D53D8">
        <w:trPr>
          <w:trHeight w:val="522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AC6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7B6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Targeting (Using D3A in Concert with the Joint Targeting Cycle)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404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joint force targeting operations, the process of selecting and prioritizing targets and matching the appropriate response to them taking into account operational requirements and capabilities, using Decide, Detect, Deliver and Assess (D3A).  The six phases of the joint targeting cycle focuses targeting options on the joint force objectives for combat operations, while diminishing the likelihood of undesirable consequences.  The phases are (1) Commander's objectives, guidance and intent (2) Target development, validation, nomination, and prioritization (3) Capabilities analysis (4) Commander's decision and force assignment (5) Mission planning and force execution and (6) Combat assessment.  Identify and select operational level targets that might impact the MARFOR's ability to support the JFC's campaign and conduct major operations.  The MARFOR requests support from joint and other components to address requirements beyond the capabilities of the MSC's organic fire support.  (JP 1, 0-2, 2-0, 2-01, 2-01.1, 2-01.3, 2-03, JP 3 Series, JP 5-0, 5-00.1, 5-00.2, MCRP 3-16A, MCWP 3-16, 3-24, 3-26, CJCSM 3122.01/02C/03A (JOPES), NDP 1, 2, NWP 3 Series)</w:t>
            </w:r>
          </w:p>
        </w:tc>
        <w:tc>
          <w:tcPr>
            <w:tcW w:w="222" w:type="dxa"/>
            <w:tcBorders>
              <w:left w:val="single" w:sz="4" w:space="0" w:color="auto"/>
            </w:tcBorders>
            <w:vAlign w:val="center"/>
            <w:hideMark/>
          </w:tcPr>
          <w:p w14:paraId="433875A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3903BCD"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2D6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7E39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DECIDE / Determine Commander's Objectives, Guidance, and Intent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420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commander's objectives support the National Command Authority's (NCA's) desired end state for the conduct of military actions, while the guidance provided with the objectives stipulates particular conditions related to the execution of operations (e.g., limitations on collateral damage).  Taken together, the objectives and guidance embody the commander's intent for military operations, and their scope can range from very near term tactical situations to far-reaching campaigns in the geopolitical arena.  The commander's intent is to create a change in the adversary's behavior and turn both the tactical and strategic outcomes to a US advantage.JP 1, 0-2, 1-0, 2-0, 3-0, 3-30, 3-31, 4-0, 5-</w:t>
            </w:r>
            <w:r w:rsidRPr="00D745F6">
              <w:rPr>
                <w:rFonts w:ascii="Times New Roman" w:eastAsia="Times New Roman" w:hAnsi="Times New Roman" w:cs="Times New Roman"/>
                <w:color w:val="000000"/>
                <w:kern w:val="0"/>
                <w:sz w:val="20"/>
                <w:szCs w:val="20"/>
                <w14:ligatures w14:val="none"/>
              </w:rPr>
              <w:lastRenderedPageBreak/>
              <w:t>0, 6-0, MCRP 3-16A, CJCSM 3122.01/02C/03A (JOPES)</w:t>
            </w:r>
          </w:p>
        </w:tc>
        <w:tc>
          <w:tcPr>
            <w:tcW w:w="222" w:type="dxa"/>
            <w:tcBorders>
              <w:left w:val="single" w:sz="4" w:space="0" w:color="auto"/>
            </w:tcBorders>
            <w:vAlign w:val="center"/>
            <w:hideMark/>
          </w:tcPr>
          <w:p w14:paraId="78CEE0B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7691BE1"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3079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7A0D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Effects-Based Targeting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3638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targeting operations that produce specific effects in achieving the Joint Force Commander's (JFC's) objectives.  Targeting analysis considers all possible means to achieve desired effects, drawing from any available forces, weapons, and platforms.  The art of targeting seeks to achieve desired effects with the least risk, time, and expenditure of resources. (JP 1, 0-2, 2-01.1, 2-01.3, JP 3 Series, 5-0, 5-00.1, 5-00.2, MCRP 3-16A, MCWP 2-3, CJCSM 3122.01/02C/03A (JOPES))</w:t>
            </w:r>
          </w:p>
        </w:tc>
        <w:tc>
          <w:tcPr>
            <w:tcW w:w="222" w:type="dxa"/>
            <w:tcBorders>
              <w:left w:val="single" w:sz="4" w:space="0" w:color="auto"/>
            </w:tcBorders>
            <w:vAlign w:val="center"/>
            <w:hideMark/>
          </w:tcPr>
          <w:p w14:paraId="55CD134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C1150D3"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F4A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3.1.1.1.1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A86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Determine Desired Direct Effects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C8D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determine the desired direct effects of targeting to influence the outcome of individual battles, engagements, operations, or campaigns.  Direct effects are the immediate, easily recognizable, first-order consequence of a military action (weapons employment results, etc.), unaltered by intervening events or mechanisms. (JP 1, 0-2, 2-01.1, 2-01.3, 3-0, 3-09, 3-30, 3-31, 3-60, 5-0, 5-00.1, 5-00.2, MCRP 3-16A, CJCSM 3122.01/02C/03A (JOPES))</w:t>
            </w:r>
          </w:p>
        </w:tc>
        <w:tc>
          <w:tcPr>
            <w:tcW w:w="222" w:type="dxa"/>
            <w:tcBorders>
              <w:left w:val="single" w:sz="4" w:space="0" w:color="auto"/>
            </w:tcBorders>
            <w:vAlign w:val="center"/>
            <w:hideMark/>
          </w:tcPr>
          <w:p w14:paraId="360BC1A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66F1E78"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6A6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3.1.1.1.2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E88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Determine Desired Indirect Effects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7E0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determine the desired indirect effects of targeting to influence the outcome of individual battles, engagements, operations, or campaigns.  Indirect effects are the delayed and/or displaced second- and third-order consequences of military action.  They often produce outcomes that are physical or psychological in nature, and are difficult to recognize, due to subtle changes in adversary behavior that may hide their intent.JP 1, 0-2, 2-01.1, 2-01.3, 3-0, 3-09, 3-30, 3-31, 3-60, 5-0, 5-00.1, 5-00.2, MCRP 3-16A, MCWP 5-11.1, CJCSM 3122.01/02C/03A (JOPES)</w:t>
            </w:r>
          </w:p>
        </w:tc>
        <w:tc>
          <w:tcPr>
            <w:tcW w:w="222" w:type="dxa"/>
            <w:tcBorders>
              <w:left w:val="single" w:sz="4" w:space="0" w:color="auto"/>
            </w:tcBorders>
            <w:vAlign w:val="center"/>
            <w:hideMark/>
          </w:tcPr>
          <w:p w14:paraId="08A6EA1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15E75C4"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0983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C5F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Measures of Effectiveness (MOEs)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3416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measures of effectiveness (MOEs) as tools used to measure results achieved in the overall mission and execution of tasks in military operations.  MOEs are a prerequisite to the performance of combat assessment. (JP 1, 0-2, 2-01.1, 2-01.3, 3-0, 3-09, 3-30, 3-31, 3-60, 5-0, 5-00.1, 5-00.2, MCWP 3-2, 3-16, 3-23, 3-24, 3-25.4, CJCSM 3122.01/02C/03A (JOPES))</w:t>
            </w:r>
          </w:p>
        </w:tc>
        <w:tc>
          <w:tcPr>
            <w:tcW w:w="222" w:type="dxa"/>
            <w:tcBorders>
              <w:left w:val="single" w:sz="4" w:space="0" w:color="auto"/>
            </w:tcBorders>
            <w:vAlign w:val="center"/>
            <w:hideMark/>
          </w:tcPr>
          <w:p w14:paraId="3AB15D8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66660DF"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8A9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085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DECIDE / Conduct Target Development, Validation, Nomination, and Prioritization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1287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target development operations which assess exploitable vulnerabilities in the adversarys warfighting and/or war sustaining resources, and provide validation as to whether a target or target system is lawfully viable and nominated through proper Joint Force Commander (JFC) channels for attack.  Targets are then prioritized based on the JFCs guidance and the mutual support required between joint force components as they strive to achieve the JFCs objectives.    (JP 1, 0-2, 2-01.1, 2-01.3, 3-0, 3-09, 3-30, 3-31, 3-60, 5-0, 5-00.1, 5-00.2, MCRP 3-16A, MCWP 3-25.6, CJCSM 3122.01/02C/03A (JOPES))</w:t>
            </w:r>
          </w:p>
        </w:tc>
        <w:tc>
          <w:tcPr>
            <w:tcW w:w="222" w:type="dxa"/>
            <w:tcBorders>
              <w:left w:val="single" w:sz="4" w:space="0" w:color="auto"/>
            </w:tcBorders>
            <w:vAlign w:val="center"/>
            <w:hideMark/>
          </w:tcPr>
          <w:p w14:paraId="0F89D96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618C7EE"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F08A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CC1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Planned Targets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7E7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those targets that are known to exist in an operational area with fire actions scheduled against them to generate the effects desired to achieve JFC objectives. (JP 1, 0-2, 2-01.1, 2-01.3, JP 3 Series, JP 5 Series, MCRP 3-16A, MCWP 5-11.1, CJCSM 3122.01/02C/03A (JOPES))</w:t>
            </w:r>
          </w:p>
        </w:tc>
        <w:tc>
          <w:tcPr>
            <w:tcW w:w="222" w:type="dxa"/>
            <w:tcBorders>
              <w:left w:val="single" w:sz="4" w:space="0" w:color="auto"/>
            </w:tcBorders>
            <w:vAlign w:val="center"/>
            <w:hideMark/>
          </w:tcPr>
          <w:p w14:paraId="3DAB779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85710D8"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AE6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3.1.2.1.1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687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Scheduled Targets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D3D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those targets which are scheduled or planned to be fired upon at a specific time achieving JFC objectives.   (JP 1, 0-2, 2-01.1, 2-01.3, JP 3 Series, 5-0, 5-00.1, 5-00.2, MCRP 3-16A, MCWP 5-11.1, CJCSM 3122.01/02C/03A (JOPES))</w:t>
            </w:r>
          </w:p>
        </w:tc>
        <w:tc>
          <w:tcPr>
            <w:tcW w:w="222" w:type="dxa"/>
            <w:tcBorders>
              <w:left w:val="single" w:sz="4" w:space="0" w:color="auto"/>
            </w:tcBorders>
            <w:vAlign w:val="center"/>
            <w:hideMark/>
          </w:tcPr>
          <w:p w14:paraId="731E315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F622F31"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E2A9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3.1.2.1.2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2615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On-Call Targets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5D7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those targets that do not have fires scheduled to be delivered on at a specific time, are known to exist in an operational area, and are located in sufficient time for deliberate planning to meet emerging situations specific to campaign objectives. (JP 1, 0-2, 2-01.1, 2-01.3, 3-0, 3-09, 3-30, 3-31, 3-60, 5-0, 5-00.1, 5-00.2, MCRP 3-16A, MCWP 5-11.1, CJCSM 3122.01/02C/03A (JOPES))</w:t>
            </w:r>
          </w:p>
        </w:tc>
        <w:tc>
          <w:tcPr>
            <w:tcW w:w="222" w:type="dxa"/>
            <w:tcBorders>
              <w:left w:val="single" w:sz="4" w:space="0" w:color="auto"/>
            </w:tcBorders>
            <w:vAlign w:val="center"/>
            <w:hideMark/>
          </w:tcPr>
          <w:p w14:paraId="6C359A0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808F45C"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95D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FAE9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Respond to Immediate Targets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9058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Immediate targets are those targets that have been identified too late, or not selected for action in time to be included in the normal targeting process, and therefore have not been scheduled.  Immediate targets have two subcategories: unplanned and unanticipated. (JP 1, 0-2, 2-01.1, 2-01.3, JP 3 Series, 5-0, 5-00.1, 5-00.2, MCRP 3-25.10, MCWP 3-16, CJCSM 3122.01/02C/03A (JOPES))</w:t>
            </w:r>
          </w:p>
        </w:tc>
        <w:tc>
          <w:tcPr>
            <w:tcW w:w="222" w:type="dxa"/>
            <w:tcBorders>
              <w:left w:val="single" w:sz="4" w:space="0" w:color="auto"/>
            </w:tcBorders>
            <w:vAlign w:val="center"/>
            <w:hideMark/>
          </w:tcPr>
          <w:p w14:paraId="3EF715B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7011767"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32FF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3.1.2.2.1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3AF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Respond to Unplanned Immediate Targets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6538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Unplanned immediate targets are those targets that are known to exist in an operational area but are not detected, located, or selected for action in sufficient time to be included in the normal targeting process. (JP 1, 0-2, 2-01.1, 2-01.3, 3-0, 3-09, 3-30, 3-31, 3-60, 5-0, 5-00.1, 5-00.2, MCRP 3-25.10, MCWP 3-16, CJCSM 3122.01/02C/03A (JOPES))</w:t>
            </w:r>
          </w:p>
        </w:tc>
        <w:tc>
          <w:tcPr>
            <w:tcW w:w="222" w:type="dxa"/>
            <w:tcBorders>
              <w:left w:val="single" w:sz="4" w:space="0" w:color="auto"/>
            </w:tcBorders>
            <w:vAlign w:val="center"/>
            <w:hideMark/>
          </w:tcPr>
          <w:p w14:paraId="294068C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D97ED9E"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B94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3.1.2.2.2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2255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Respond to Unanticipated Immediate Targets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EBA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Unanticipated immediate targets are those targets that are unknown or unexpected to exist in an operational area but, when detected or located, meet criteria specific to campaign objectives.  (JP 1, 0-2, 2-01.1, 2-01.3, 3-0, 3-09, 3-30, 3-31, 3-60, 5-0, 5-00.1, 5-00.2, MCWP 3-16, CJCSM 3122.01/02C/03A (JOPES))</w:t>
            </w:r>
          </w:p>
        </w:tc>
        <w:tc>
          <w:tcPr>
            <w:tcW w:w="222" w:type="dxa"/>
            <w:tcBorders>
              <w:left w:val="single" w:sz="4" w:space="0" w:color="auto"/>
            </w:tcBorders>
            <w:vAlign w:val="center"/>
            <w:hideMark/>
          </w:tcPr>
          <w:p w14:paraId="56B5F57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64DCB2A"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390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D11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Target Value Analysis (TVA)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A774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target value analysis (TVA), which establishes criticality of a target or target system in order to select candidate aimpoints that should be attacked to achieve desired effects and accomplishes the defined objective. (JP 1, 0-2, 2-01.1, 2-01.3, 3-0, 3-09, 3-30, 3-31, 3-60, 5-0, 5-00.1, 5-00.2, MCRP 3-25.10, MCWP 3-16, CJCSM 3122.01/02C/03A (JOPES))</w:t>
            </w:r>
          </w:p>
        </w:tc>
        <w:tc>
          <w:tcPr>
            <w:tcW w:w="222" w:type="dxa"/>
            <w:tcBorders>
              <w:left w:val="single" w:sz="4" w:space="0" w:color="auto"/>
            </w:tcBorders>
            <w:vAlign w:val="center"/>
            <w:hideMark/>
          </w:tcPr>
          <w:p w14:paraId="5F1EA93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54E103F"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7E8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3.1.2.3.1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2DC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High Value Targets (HVT)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4EA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a target the enemy Commander requires for the successful completion of the mission.  The loss of high-value targets would be expected to seriously degrade important enemy functions throughout the friendly Commander's area of interest. (JP 1, 0-2, 2-01.1, 2-01.3, 3-0, 3-09, 3-30, 3-31, 3-60, 5-0, 5-00.1, 5-00.2, MCWP 5-1, CJCSM 3122.01/02C/03A (JOPES))</w:t>
            </w:r>
          </w:p>
        </w:tc>
        <w:tc>
          <w:tcPr>
            <w:tcW w:w="222" w:type="dxa"/>
            <w:tcBorders>
              <w:left w:val="single" w:sz="4" w:space="0" w:color="auto"/>
            </w:tcBorders>
            <w:vAlign w:val="center"/>
            <w:hideMark/>
          </w:tcPr>
          <w:p w14:paraId="5A36044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BB4E34C"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22A8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3.1.2.3.2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6A7F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High-Payoff Targets (HPT)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621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a target whose loss to the enemy will significantly contribute to the success of the friendly course of action.  High-payoff targets are those high-value targets that must be acquired and successfully attacked for the success of the friendly Commander's mission.  (JP 1, 0-2, 2-01.1, 2-01.3, 3-0, 3-09, 3-30, 3-31, 3-60, 5-0, 5-00.1, 5-00.2, MCWP 5-1, CJCSM 3122.01/02C/03A (JOPES))</w:t>
            </w:r>
          </w:p>
        </w:tc>
        <w:tc>
          <w:tcPr>
            <w:tcW w:w="222" w:type="dxa"/>
            <w:tcBorders>
              <w:left w:val="single" w:sz="4" w:space="0" w:color="auto"/>
            </w:tcBorders>
            <w:vAlign w:val="center"/>
            <w:hideMark/>
          </w:tcPr>
          <w:p w14:paraId="6C600BE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5EBDE19"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0C0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3.1.2.3.2.1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DC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a High-Payoff Target List (HPTL)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3F8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a prioritized list of high pay-off targets (HPTL) by phase of the joint operation. (JP 1, 0-2, 2-01.1, 2-01.3, 3-0, 3-09, 3-30, 3-31, 3-60, 5-0, 5-00.1, 5-00.2, MCWP 5-1, CJCSM 3122.01/02C/03A (JOPES))</w:t>
            </w:r>
          </w:p>
        </w:tc>
        <w:tc>
          <w:tcPr>
            <w:tcW w:w="222" w:type="dxa"/>
            <w:tcBorders>
              <w:left w:val="single" w:sz="4" w:space="0" w:color="auto"/>
            </w:tcBorders>
            <w:vAlign w:val="center"/>
            <w:hideMark/>
          </w:tcPr>
          <w:p w14:paraId="5A56FB1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41AB6CC"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454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3.1.2.3.3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C30C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Nominate Time-Sensitive Targets (TST) to the Combatant Commander or Joint Force Commander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93F3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nominate time-sensitive targets (TST) of such high priority to friendly forces that the JFC designates them as requiring immediate response because they pose (or will soon pose) a danger to friendly forces or they are highly lucrative, fleeting targets of opportunity.  JFC guidance on TSTs to combatant Commanders supports different phases of the joint targeting process and include defining TST engagement authority based on a component Commander's operational area, a component Commander's assigned functional mission, or a combination thereof. (JP 1, 0-2, 2-01.1, 2-01.3, 3-0, 3-09, 3-30, 3-31, 3-60, 5-0, 5-00.1, 5-00.2, CJCSM 3122.01/02C/03A (JOPES))</w:t>
            </w:r>
          </w:p>
        </w:tc>
        <w:tc>
          <w:tcPr>
            <w:tcW w:w="222" w:type="dxa"/>
            <w:tcBorders>
              <w:left w:val="single" w:sz="4" w:space="0" w:color="auto"/>
            </w:tcBorders>
            <w:vAlign w:val="center"/>
            <w:hideMark/>
          </w:tcPr>
          <w:p w14:paraId="60BB7F9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49C3874"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37C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3.1.2.4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959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Nominate Targets for Submission to the Joint Integrated Prioritized Target List (JIPTL)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854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list of targets considered to have military significance in a combatant Commander's area of responsibility (AOR) that are nominated by component Commanders, national agencies, supporting commands, or the Joint Force Commander (JFC) staff for inclusion on the joint integrated prioritized target list (JIPTL) based upon the effects their attacks will have upon achieving JFC objectives. (JP 1, 0-2, 2-01.1, 2-01.3, JP 3 Series, JP 5 Series, CJCSM 3122.01/02C/03A (JOPES))</w:t>
            </w:r>
          </w:p>
        </w:tc>
        <w:tc>
          <w:tcPr>
            <w:tcW w:w="222" w:type="dxa"/>
            <w:tcBorders>
              <w:left w:val="single" w:sz="4" w:space="0" w:color="auto"/>
            </w:tcBorders>
            <w:vAlign w:val="center"/>
            <w:hideMark/>
          </w:tcPr>
          <w:p w14:paraId="2B3B7FA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B1F67E8"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E826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3.1.2.5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C54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Lead or Participate in a Target Board</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8D7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participate in the Joint Targeting Coordination Board (JTCB), a forum in which all components can articulate strategies and priorities for future operations to ensure that they are synchronized and integrated.  The JTCB facilitates and coordinates the targeting activities of the components to ensure that the JFC's priorities are met. (JP 1, 0-2, 2-01.1, 2-01.3, JP 3 Series, 5-0, 5-00.1, 5-00.2, MCWP 3-16, CJCSM 3122.01/02C/03A (JOPES))</w:t>
            </w:r>
          </w:p>
        </w:tc>
        <w:tc>
          <w:tcPr>
            <w:tcW w:w="222" w:type="dxa"/>
            <w:tcBorders>
              <w:left w:val="single" w:sz="4" w:space="0" w:color="auto"/>
            </w:tcBorders>
            <w:vAlign w:val="center"/>
            <w:hideMark/>
          </w:tcPr>
          <w:p w14:paraId="678597D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4FDEA83"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1DD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607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DECIDE - DETECT / Conduct Capabilities Analysis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909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capabilities analysis to determine the most promising forces for application against targets, estimating the effects of lethal or non-lethal attacks against specific targets, and the physical, functional and psychological vulnerability of the target.  Once the capabilities analysis is completed, the results can be merged with the individual component target nominations to create the target recommendations for the JFC. (JP 1, 0-2, 2-01.1, 2-01.3, 3-0, 3-09, 3-30, 3-31, 3-60, 5-0, 5-00.1, 5-00.2, CJCSM 3122.01/02C/03A (JOPES))</w:t>
            </w:r>
          </w:p>
        </w:tc>
        <w:tc>
          <w:tcPr>
            <w:tcW w:w="222" w:type="dxa"/>
            <w:tcBorders>
              <w:left w:val="single" w:sz="4" w:space="0" w:color="auto"/>
            </w:tcBorders>
            <w:vAlign w:val="center"/>
            <w:hideMark/>
          </w:tcPr>
          <w:p w14:paraId="6A2DAAC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3AA5B94"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A89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3C23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Weaponeering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EC29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weaponeering, the process of selecting the appropriate weapon and munitions based on the desired effects and the lethality or non-lethality of a specific munition, and to achieve a specific level of damage to a given target, considering target vulnerability, weapons effect, munitions delivery accuracy, damage criteria, probability of kill, and weapon reliability. (JP 1, 0-2, 2-01.1, 2-01.3, 3-0, 3-09, 3-30, 3-31, 3-60, 5-0, 5-00.1, 5-00.2, MCRP 3-35.3A, MCWP 3-16, 3-22.2, 3-23, 3-23.1, 3-25.4, 3-25.6, CJCSM 3122.01/02C/03A (JOPES))</w:t>
            </w:r>
          </w:p>
        </w:tc>
        <w:tc>
          <w:tcPr>
            <w:tcW w:w="222" w:type="dxa"/>
            <w:tcBorders>
              <w:left w:val="single" w:sz="4" w:space="0" w:color="auto"/>
            </w:tcBorders>
            <w:vAlign w:val="center"/>
            <w:hideMark/>
          </w:tcPr>
          <w:p w14:paraId="774C42C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88E6239"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818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886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Target Acquisition (TA) Taskings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750A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Target acquisition (TA) systems and equipment perform the key tasks of target detection, location, tracking, identification, and classification in sufficient detail to permit the effective employment of weapons for joint fire support operations. (JP 1, 0-2, 2-01.1, 2-01.3, 3-0, 3-09, 3-30, 3-31, 3-60, 5-0, 5-00.1, 5-00.2, MCWP 3 Series, CJCSM 3122.01/02C/03A (JOPES))</w:t>
            </w:r>
          </w:p>
        </w:tc>
        <w:tc>
          <w:tcPr>
            <w:tcW w:w="222" w:type="dxa"/>
            <w:tcBorders>
              <w:left w:val="single" w:sz="4" w:space="0" w:color="auto"/>
            </w:tcBorders>
            <w:vAlign w:val="center"/>
            <w:hideMark/>
          </w:tcPr>
          <w:p w14:paraId="499E4A1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024DDAC"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B12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3.1.3.2.1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530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Target Acquisition (TA)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824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support, execute, or enable efforts to detect, locate, track, identify, and classify targets in sufficient detail to permit the effective employment of fires and effects.  Target Acquisition (TA) operations encompass planning and execution in order to focus sensors and command and control capabilities as an integrated system to achieve the commander's targeting and counter-fire objectives.  Additionally, target acquisition has a key role in force protection in sensing enemy rocket, artillery, or mortar attacks for early warning.  (JP 1-02, JP 3-09,  3-60, MCRP 3-10E.7)</w:t>
            </w:r>
          </w:p>
        </w:tc>
        <w:tc>
          <w:tcPr>
            <w:tcW w:w="222" w:type="dxa"/>
            <w:tcBorders>
              <w:left w:val="single" w:sz="4" w:space="0" w:color="auto"/>
            </w:tcBorders>
            <w:vAlign w:val="center"/>
            <w:hideMark/>
          </w:tcPr>
          <w:p w14:paraId="394FA97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EA70397"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8E61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4C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an Attack Guidance Matrix (AGM)</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F3C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an attack guidance matrix (AGM), a document that tells how, when, and to what effect a high payoff target (HPT) will be engaged.  The AGM is incorporated into the maneuver and fire support plans.  It is the Commander's attack guidance and is designed to support his plan.  An AGM that supports the division Commander's plan may not support a regiment or battalion Commander's plan.  The AGM offers primary and alternate weapon selection options, thereby expediting execution decisions.  The JFC also provides guidance to component Commanders to allow them the flexibility to make an effective selection decision for employing the "best capable" attack asset.  Component Commanders use AGM for this purpose.  (JP 1, 0-2, 2-01.1, 2-01.3, 3-0, 3-09, 3-30, 3-31, 3-60, 5-0, 5-00.1, 5-00.2, MCWP 3-16, 3-23.2, 3-25, CJCSM 3122.01/02C/03A (JOPES))</w:t>
            </w:r>
          </w:p>
        </w:tc>
        <w:tc>
          <w:tcPr>
            <w:tcW w:w="222" w:type="dxa"/>
            <w:tcBorders>
              <w:left w:val="single" w:sz="4" w:space="0" w:color="auto"/>
            </w:tcBorders>
            <w:vAlign w:val="center"/>
            <w:hideMark/>
          </w:tcPr>
          <w:p w14:paraId="58CA298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AF731C2"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1ADD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3.1.3.4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B7FA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Target Selection Standards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9E2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target selection standards (TSS) which establishes criteria to distinguish between known targets and suspected targets based on the attack system's target location error (TLE) requirements, size and status of enemy activity, and timeliness of information.  TSSs and TLEs are used by fire support coordination centers (FSCCs) and attack assets to help plan and direct supporting intelligence requirements/operations and to quickly identify targets for attack and confirmation.  (JP 1, 0-2, 2-01.1, 2-01.3, 3-0, 3-09, 3-30, 3-31, 3-60, 5-0, 5-00.1, 5-00.2, MCWP 3-16, 3-23.1, 3-23.2, 3-25, CJCSM 3122.01/02C/03A (JOPES))</w:t>
            </w:r>
          </w:p>
        </w:tc>
        <w:tc>
          <w:tcPr>
            <w:tcW w:w="222" w:type="dxa"/>
            <w:tcBorders>
              <w:left w:val="single" w:sz="4" w:space="0" w:color="auto"/>
            </w:tcBorders>
            <w:vAlign w:val="center"/>
            <w:hideMark/>
          </w:tcPr>
          <w:p w14:paraId="3F13F05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E7D85A4"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CD3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3.1.3.5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F1C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Requirements for Battle Damage Assessment (BDA)</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2C9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the requirements for Battle Damage Assessment (BDA).  The Commander may specify targets of a critical nature that require immediate BDA to determine effects and support rapid combat assessment (CA).  Requirements will be incorporated into the collection plan and may be classified as Commander's priority intelligence requirements (PIR).  When possible, fire support organizations provide initial BDA to the FSC and the supporting intelligence officer on targets attacked.  (JP 1, 0-2, 2-01.1, 2-01.3, 3-0, 3-09, 3-30, 3-31, 3-60, 5-0, 5-00.1, 5-00.2, MCWP 3-16, 3-16.1, 3-23.1, 3-23.2, 3-25, CJCSM 3122.01/02C/03A (JOPES))</w:t>
            </w:r>
          </w:p>
        </w:tc>
        <w:tc>
          <w:tcPr>
            <w:tcW w:w="222" w:type="dxa"/>
            <w:tcBorders>
              <w:left w:val="single" w:sz="4" w:space="0" w:color="auto"/>
            </w:tcBorders>
            <w:vAlign w:val="center"/>
            <w:hideMark/>
          </w:tcPr>
          <w:p w14:paraId="0C18CD0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4347C5C"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CBC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8C4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DETECT - DELIVER / Obtain the Commander's Decision and Force Assignment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93B4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Commander compares COAs and selects the COA that best accomplishes the mission.  The Commander may identify portions of the selected COA for further refinement by the staff.  Once the Commander selects a COA, warning orders may be issued to subordinate Commanders and appropriate support arms agencies. (JP 1, 0-2, 2-01.1, 2-01.3, JP 3 Series, 5-0, 5-00.1, 5-00.2, MCWP 5-1, CJCSM 3122.01/02C/03A (JOPES))</w:t>
            </w:r>
          </w:p>
        </w:tc>
        <w:tc>
          <w:tcPr>
            <w:tcW w:w="222" w:type="dxa"/>
            <w:tcBorders>
              <w:left w:val="single" w:sz="4" w:space="0" w:color="auto"/>
            </w:tcBorders>
            <w:vAlign w:val="center"/>
            <w:hideMark/>
          </w:tcPr>
          <w:p w14:paraId="7D53D58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9BD433C"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8B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AAC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Force Apportionment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7631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aviation assets made available through an apportionment process.  Apportionment (air) is the determination and assignment of the total expected air effort by percentage and/or by priority that should be devoted to the various air operations and/or geographic areas for a given period of time.  (JP 1, 0-2, 2-01.1, 2-01.3, 3-0, 3-09, 3-30, 3-31, 3-60, 5-0, 5-00.1, 5-00.2, MCWP 3-16, 3-25, CJCSM 3122.01/02C/03A (JOPES))</w:t>
            </w:r>
          </w:p>
        </w:tc>
        <w:tc>
          <w:tcPr>
            <w:tcW w:w="222" w:type="dxa"/>
            <w:tcBorders>
              <w:left w:val="single" w:sz="4" w:space="0" w:color="auto"/>
            </w:tcBorders>
            <w:vAlign w:val="center"/>
            <w:hideMark/>
          </w:tcPr>
          <w:p w14:paraId="6981203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A2AAFFF"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90E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3.1.4.2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24C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Force Allocation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C67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and distribute resources among competing requirements for employment.  Specific force allocations (e.g., air sorties, nuclear weapons, and transportation) are conducted through an apportionment process.  The MAGTF Commander works closely with and may receive taskings from higher Commanders in the apportionment process.  The MAGTF Commander, based on recommendations by the ACE Commander, determines the allocation of aviation force effort within the MAGTF, including allocated close air support (CAS) sorties.  The GCE Commander recommends allocation of fire support assets to accomplish essential fire support tasks (EFST).  Assets may include projected or mechanical smoke, indirect fires (suppress, neutralize, destroy, obscure, screen), family of scatterable mines (FASCAM), Copperhead (CPHD), and electronic warfare (EW).   (JP 1, 0-2, 2-01.1, 2-01. JP 3 Series, JP 5 Series, MCWP 3-16, 3-25, CJCSM 3122.01/02C/03A (JOPES))</w:t>
            </w:r>
          </w:p>
        </w:tc>
        <w:tc>
          <w:tcPr>
            <w:tcW w:w="222" w:type="dxa"/>
            <w:tcBorders>
              <w:left w:val="single" w:sz="4" w:space="0" w:color="auto"/>
            </w:tcBorders>
            <w:vAlign w:val="center"/>
            <w:hideMark/>
          </w:tcPr>
          <w:p w14:paraId="42CFD4F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F87088F"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AB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3.1.4.3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303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 Tasking Order (ATO) or Joint ATO Development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1D2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air tasking order (ATO) activities using the joint air tasking cycle. The six joint air tasking cycle elements are: (1) JFC and component coordination (2) target development (3) weaponeering and allocation (4) joint ATO development (5) force execution and (6) combat assessment. This method is used to task and disseminate to the components, subordinate units, and command and control agencies, projected sorties, capabilities, and/or forces to targets and specific missions. (JP 1, 0-2, 2-01.1, 2-01.3, 3-0, 3-09, 3-30, 3-31, 3-60, 5-0, 5-00.1, 5-00.2, MCWP 3.25, 3-25.3, 3-25.4, 3-25.6, CJCSM 3122.01/02C/03A (JOPES))</w:t>
            </w:r>
          </w:p>
        </w:tc>
        <w:tc>
          <w:tcPr>
            <w:tcW w:w="222" w:type="dxa"/>
            <w:tcBorders>
              <w:left w:val="single" w:sz="4" w:space="0" w:color="auto"/>
            </w:tcBorders>
            <w:vAlign w:val="center"/>
            <w:hideMark/>
          </w:tcPr>
          <w:p w14:paraId="7674F27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C3558EB"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058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3.1.4.4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D63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Fires Portion of the Operations Order (OPLAN/CONPLAN)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5C0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a Plans/Target Section of the OPLAN/CONPLAN that contains all planned fire support coordination functions.  In coordination with future operations and future plans, the plans section develops the MAGTF Commander's concept of fire support.  The fire support plan may be written as an appendix to the OPLAN/CONPLAN also.  The appendix would contain information to convey the Commander's plan for fire support.  It restates the current situation and the fires paragraph.  The execution paragraph includes the Commander's intent and each supporting arm's tasks.  (JP 1, 0-2, 2-01.1, 2-01.3, 3-0, 3-09, 3-30, 3-31, 3-60, 5-0, 5-00.1, 5-00.2, MWCP 3-16, 5-1, CJCSM 3122.01/02C/03A (JOPES))</w:t>
            </w:r>
          </w:p>
        </w:tc>
        <w:tc>
          <w:tcPr>
            <w:tcW w:w="222" w:type="dxa"/>
            <w:tcBorders>
              <w:left w:val="single" w:sz="4" w:space="0" w:color="auto"/>
            </w:tcBorders>
            <w:vAlign w:val="center"/>
            <w:hideMark/>
          </w:tcPr>
          <w:p w14:paraId="3886F36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091E18F"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0EB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041E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Mission Planning and Force Execution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C9B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detailed fire support mission planning and developing and disseminating target information.  The planning process would include understanding the enemy situation, the intent and objectives of the JFC or higher HQ, the Commander's initial planning guidance, identifying the unit's specified, implied, and essential tasks, determining restraints or constraints, identifying information shortfalls, target attack course of action, and identification and execution of the forces necessary to achieve the desired objectives. (JP 1, 0-2, 2-01.1, 2-01.3, JP 3 Series, 5-0, 5-00.1, 5-00.2, MCWP 3-16, CJCSM 3122.01/02C/03A (JOPES))</w:t>
            </w:r>
          </w:p>
        </w:tc>
        <w:tc>
          <w:tcPr>
            <w:tcW w:w="222" w:type="dxa"/>
            <w:tcBorders>
              <w:left w:val="single" w:sz="4" w:space="0" w:color="auto"/>
            </w:tcBorders>
            <w:vAlign w:val="center"/>
            <w:hideMark/>
          </w:tcPr>
          <w:p w14:paraId="0D1598C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B76325B"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6DC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F50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Execute Attack Guidance on Targets in Support of the Commander's Plan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F14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MAGTF Plans and Target section of the Force Fires Coordination Center (FFCC) plans, coordinates and executes lethal and nonlethal fires in support of the MAGTF Commander's plans and concept of operations.  This section recommends targeting guidance, priorities, and asset allocation, to the MAGTF Commander for approval or modification.  Fire support planning and targeting products are handed off to current fires in the combat operations center (COC) for execution. (JP 1, 0-2, 2-01.1, 2-01.3, JP 3 Series, 5.0, 5-00.1, 5-00.2, MCWP 3 Series, CJCSM 3122.01/02C/03A (JOPES))</w:t>
            </w:r>
          </w:p>
        </w:tc>
        <w:tc>
          <w:tcPr>
            <w:tcW w:w="222" w:type="dxa"/>
            <w:tcBorders>
              <w:left w:val="single" w:sz="4" w:space="0" w:color="auto"/>
            </w:tcBorders>
            <w:vAlign w:val="center"/>
            <w:hideMark/>
          </w:tcPr>
          <w:p w14:paraId="2D12F60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86E4A96"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69A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3.1.6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34C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ASSESS / Conduct Combat Assessment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D25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battle damage assessment, physical damage assessment, functional damage assessment, and target system assessment, and munitions effects assessment, which collectively comprise combat assessment (CA), to determine re-attack recommendations.  CA reveals if the Commander's guidance is met and determines the overall effectiveness of force employment. (JP 1, 0-2, 2-01.1, 2-01.3, JP 3 Series, 5-0, 5-00.1, 5-00.2, MCWP 3 Series, CJCSM 3122.01/02C/03A (JOPES))</w:t>
            </w:r>
          </w:p>
        </w:tc>
        <w:tc>
          <w:tcPr>
            <w:tcW w:w="222" w:type="dxa"/>
            <w:tcBorders>
              <w:left w:val="single" w:sz="4" w:space="0" w:color="auto"/>
            </w:tcBorders>
            <w:vAlign w:val="center"/>
            <w:hideMark/>
          </w:tcPr>
          <w:p w14:paraId="12447CA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CDD988A"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040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3.1.6.1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25B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Assess Battle Damage Assessment (BDA)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263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Battle damage assessment (BDA) is the timely, accurate assessment and estimate of damage resulting from the application of military force, lethal or nonlethal, against a target.  At the tactical level, BDA provides Commanders a snapshot of targeting effectiveness and enemy status, and helps to determine the effects of attacks and other force employment on the enemy and if re-attack of a target is necessary.  BDA consists of three elements:  physical damage, functional damage and target system assessment. (JP 1, 0-2, 2-01.1, 2-01.3, 3-0, 3-09, 3-30, 3-31, 3-60, 5-0, 5-00.1, 5-00.2, MCWP 3-16, 3-23, 3-23.1, 3-23.2, 3-26, CJCSM 3122.01/02C/03A (JOPES))</w:t>
            </w:r>
          </w:p>
        </w:tc>
        <w:tc>
          <w:tcPr>
            <w:tcW w:w="222" w:type="dxa"/>
            <w:tcBorders>
              <w:left w:val="single" w:sz="4" w:space="0" w:color="auto"/>
            </w:tcBorders>
            <w:vAlign w:val="center"/>
            <w:hideMark/>
          </w:tcPr>
          <w:p w14:paraId="1191AE6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DA5C5C7"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1B3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3.1.6.1.1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2FB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Assess the Physical Damage to Targets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D61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assess the quantitative extent of physical damage through munitions blast, fragmentation, and/or fire effects to a target.  This assessment is based on the most immediately available data.  Typically, data originates from operational forces that cannot conduct detailed observation of weapons effects because they are engaged with enemy forces. Thus, initial Phase I analysis may consist of nothing more than a "hit" or "no-hit" call provided by the shooter. (JP 1, 0-2, 2-01.1, 2-01.3, JP 3 Series, 5-0, 5-00.1, 5-00.2, MCWP 3-16, 3-23, 3-23.1, 3-23.2, 3-26, CJCSM 3122.01/02C/03A (JOPES))</w:t>
            </w:r>
          </w:p>
        </w:tc>
        <w:tc>
          <w:tcPr>
            <w:tcW w:w="222" w:type="dxa"/>
            <w:tcBorders>
              <w:left w:val="single" w:sz="4" w:space="0" w:color="auto"/>
            </w:tcBorders>
            <w:vAlign w:val="center"/>
            <w:hideMark/>
          </w:tcPr>
          <w:p w14:paraId="5364D0A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1F8472B"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140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3.1.6.1.2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D0C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Assess the Functional Damage to Targets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21815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assess functional damage which describes the estimated effect of attacks and other force employment on the target's ability to perform its intended mission.  It may also include an estimate of the time required for the enemy to reconstitute or replace the target functions destroyed or degraded.  Tactical units provide input to their intelligence sections to support functional damage assessment, which is usually conducted at the MAGTF component or theater level. (JP 1, 0-2, 2-01.1, 2-01.3, 3-0, 3-09, 3-30, 3-31, 3-60, 5-0, 5-00.1, 5-00.2, MCWP 3-16, CJCSM 3122.01/02C/03A (JOPES))</w:t>
            </w:r>
          </w:p>
        </w:tc>
        <w:tc>
          <w:tcPr>
            <w:tcW w:w="222" w:type="dxa"/>
            <w:tcBorders>
              <w:left w:val="single" w:sz="4" w:space="0" w:color="auto"/>
            </w:tcBorders>
            <w:vAlign w:val="center"/>
            <w:hideMark/>
          </w:tcPr>
          <w:p w14:paraId="116B070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D51B519"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F10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3.1.6.1.3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BA7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Assist Theater and National Level Intelligence Agencies with Assessment of the "Target System"</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1B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Target system assessment is conducted by theater and national level intelligence agencies.  It is the assessment of all targets situated in a particular geographic area and that are functionally related; and, assessment of a group of targets that are so related that their destruction will produce some particular effect desired by the attacker.  Target system assessment is a broad assessment of the impact and effectiveness of all types of attacks and other employment of forces against an entire target system's capability (e.g., an enemy's integrated air defense system (IADS). (JP 1, 0-2, 2-01.1, 2-01.3, JP 3 Series, 5-0, 5-00.1, 5-00.2, MCWP 3-16, CJCSM 3122.01/02C/03A (JOPES)</w:t>
            </w:r>
          </w:p>
        </w:tc>
        <w:tc>
          <w:tcPr>
            <w:tcW w:w="222" w:type="dxa"/>
            <w:tcBorders>
              <w:left w:val="single" w:sz="4" w:space="0" w:color="auto"/>
            </w:tcBorders>
            <w:vAlign w:val="center"/>
            <w:hideMark/>
          </w:tcPr>
          <w:p w14:paraId="6A43FD1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079ED89"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D54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3.1.6.2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F4E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Munitions Effects Assessment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31F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munitions effects assessment concurrently and interactively with Battle Damage Assessment (BDA), assessing the weapon systems and munitions employed. The assessment determines and recommends any required changes to the methods, tactics, weapon system, munitions, fusing or delivery parameters to increase effectiveness.  At the tactical level, fire support planners make this assessment by comparing expected results from tactical and technical decisions made during the deliver phase with BDA. (JP 1, 0-2, 2-01.1, 2-01.3, JP 3 Series, 5-0, 5-00.1, 5-00.2, MCWP 3-16, 3-23, 3-23.1, 3-23.2, 3-26, CJCSM 3122.01/02C/03A (JOPES))</w:t>
            </w:r>
          </w:p>
        </w:tc>
        <w:tc>
          <w:tcPr>
            <w:tcW w:w="222" w:type="dxa"/>
            <w:tcBorders>
              <w:left w:val="single" w:sz="4" w:space="0" w:color="auto"/>
            </w:tcBorders>
            <w:vAlign w:val="center"/>
            <w:hideMark/>
          </w:tcPr>
          <w:p w14:paraId="0DC3ED7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2FE12E4"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A6B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3.1.6.3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CBE5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Make Re-attack Recommendations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ED95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Based on BDA and munitions effects assessment, the FSC and G-2/S-2 advises the Commander on re-attack of targets and further target selection to achieve his objectives.  Re-attack recommendations consider objective achievement, target and air point selection, attack timing, tactics, and weapon system and munitions selection. (JP 1, 0-2, 2-01.1, 2-01.3, JP 3 Series, MCWP 3 Series, CJCSM 3122.01/02C/03A (JOPES))</w:t>
            </w:r>
          </w:p>
        </w:tc>
        <w:tc>
          <w:tcPr>
            <w:tcW w:w="222" w:type="dxa"/>
            <w:tcBorders>
              <w:left w:val="single" w:sz="4" w:space="0" w:color="auto"/>
            </w:tcBorders>
            <w:vAlign w:val="center"/>
            <w:hideMark/>
          </w:tcPr>
          <w:p w14:paraId="60A487E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07C273D"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77F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8E2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Attack Targets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39AA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use all available fire support means to attack targets as part of a deception effort, and to destroy, neutralize or suppress targets that could impede or react to the attack. (JP 1, 0-2, JP 3 Series, </w:t>
            </w:r>
            <w:r w:rsidRPr="00D745F6">
              <w:rPr>
                <w:rFonts w:ascii="Times New Roman" w:eastAsia="Times New Roman" w:hAnsi="Times New Roman" w:cs="Times New Roman"/>
                <w:color w:val="000000"/>
                <w:kern w:val="0"/>
                <w:sz w:val="20"/>
                <w:szCs w:val="20"/>
                <w14:ligatures w14:val="none"/>
              </w:rPr>
              <w:br/>
              <w:t>MCWP 3 Series)</w:t>
            </w:r>
          </w:p>
        </w:tc>
        <w:tc>
          <w:tcPr>
            <w:tcW w:w="222" w:type="dxa"/>
            <w:tcBorders>
              <w:left w:val="single" w:sz="4" w:space="0" w:color="auto"/>
            </w:tcBorders>
            <w:vAlign w:val="center"/>
            <w:hideMark/>
          </w:tcPr>
          <w:p w14:paraId="59F1133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359FF4C"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A10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201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Fire Support Tasks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5A7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fire support tasks in relation to supporting forces in contact; supporting the Commander's concept of operation; integrating fire support with the scheme of maneuver; and, sustaining fire support.  These tasks give the Commander and his fire support representatives a frame of reference to evaluate the overall effectiveness of fires.  They serve as unifying factors for supporting arms.  Fire support tasks during offensive operations would include:  preparation phase, movement to contact and potential meeting engagements, support during an attack, support during consolidation, and support for exploitation. (JP 1, 0-2, JP 3 Series)</w:t>
            </w:r>
          </w:p>
        </w:tc>
        <w:tc>
          <w:tcPr>
            <w:tcW w:w="222" w:type="dxa"/>
            <w:tcBorders>
              <w:left w:val="single" w:sz="4" w:space="0" w:color="auto"/>
            </w:tcBorders>
            <w:vAlign w:val="center"/>
            <w:hideMark/>
          </w:tcPr>
          <w:p w14:paraId="7204F5E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8F113EF"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3EDE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BD6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Forces in Contact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422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Prerequisite to this task is the ability to immediately respond to and meet the fire support needs of forces engaged with the enemy.  This task enhances the friendly force's survivability and increases their freedom of maneuver.  Individual fire support assets support forces in contact in many ways (e.g., artillery supports forces in contact by performing its traditional roles of close support and counterfire). (JP 1, 0-2, JP 3 Series, MCWP 3 Series)</w:t>
            </w:r>
          </w:p>
        </w:tc>
        <w:tc>
          <w:tcPr>
            <w:tcW w:w="222" w:type="dxa"/>
            <w:tcBorders>
              <w:left w:val="single" w:sz="4" w:space="0" w:color="auto"/>
            </w:tcBorders>
            <w:vAlign w:val="center"/>
            <w:hideMark/>
          </w:tcPr>
          <w:p w14:paraId="3B319A1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BA87A77"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69E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01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the Commander's Concept of Operation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58F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or enable the force Commander to influence the battle with firepower.  It gives him the means to create effects on enemy forces or functions that contribute to his mission accomplishment.  Fires can shape the battlespace by attacking the enemy's center of gravity (COG) through enemy critical vulnerabilities and creating decisive combat power with a combined arms effect. (JP 1, 0-2, JP 3 Series, MCWP 3-16, 3-23, 3-23.1, 3-23.2, 3-25, 3-26)</w:t>
            </w:r>
          </w:p>
        </w:tc>
        <w:tc>
          <w:tcPr>
            <w:tcW w:w="222" w:type="dxa"/>
            <w:tcBorders>
              <w:left w:val="single" w:sz="4" w:space="0" w:color="auto"/>
            </w:tcBorders>
            <w:vAlign w:val="center"/>
            <w:hideMark/>
          </w:tcPr>
          <w:p w14:paraId="3EC08B3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E63DE29"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F29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1BB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Integrate Fire Support with the Scheme of Maneuver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508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Integrating fire support with the scheme of maneuver requires precise arrangement of coordinated activities in time, space, and purpose to produce the most effective fires. It provides the right attack means delivered on the right target at the right time, creating a combined arms effect. Integration must occur within the supporting arms and the other warfighting functions (information, maneuver, intelligence, command and control, logistics and force protection). To support the MEFs maneuver by engaging land and sea targets with available and appropriate MEF fire support systems in cooperation with maneuvering forces. (JP 1, 0-2, JP 3 Series, MCWP 3 Series, NDP 1, NWP 3 Series)</w:t>
            </w:r>
          </w:p>
        </w:tc>
        <w:tc>
          <w:tcPr>
            <w:tcW w:w="222" w:type="dxa"/>
            <w:tcBorders>
              <w:left w:val="single" w:sz="4" w:space="0" w:color="auto"/>
            </w:tcBorders>
            <w:vAlign w:val="center"/>
            <w:hideMark/>
          </w:tcPr>
          <w:p w14:paraId="536F42D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0775C7C"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EC3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2DCC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Sustain Fire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BFB4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This task ensures fire support endurance and continuity in providing fires.  It involves the actions to achieve logistics sustainment and technical support for supporting arms available to the Commander. (JP 1, 0-2, 3-0, 4-0, MCWP 3 Series)</w:t>
            </w:r>
          </w:p>
        </w:tc>
        <w:tc>
          <w:tcPr>
            <w:tcW w:w="222" w:type="dxa"/>
            <w:tcBorders>
              <w:left w:val="single" w:sz="4" w:space="0" w:color="auto"/>
            </w:tcBorders>
            <w:vAlign w:val="center"/>
            <w:hideMark/>
          </w:tcPr>
          <w:p w14:paraId="4474D0B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1E8A10D"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3EB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3.2.1.5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17CB0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Integrate MAGTF, Naval, Joint, and Multi-National Fires and Effects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511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integrate MAGTF fires with naval, joint, and multi-national fires to achieve required lethal and non-lethal effects. Fire support integration requires the precise coordination in time, space, and purpose of activities and capabilities, which may include the integration of information activities, sensing capabilities, ground-based anti-surface fires, aviation-delivered fires, and integrated air and missile defense capabilities.  (JP 1, 0-2, JP 3 Series, MCWP 3 Series, NDP 1, NWP 3 Series)</w:t>
            </w:r>
          </w:p>
        </w:tc>
        <w:tc>
          <w:tcPr>
            <w:tcW w:w="222" w:type="dxa"/>
            <w:tcBorders>
              <w:left w:val="single" w:sz="4" w:space="0" w:color="auto"/>
            </w:tcBorders>
            <w:vAlign w:val="center"/>
            <w:hideMark/>
          </w:tcPr>
          <w:p w14:paraId="130D57A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F37B0EB"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71B1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7BB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Achieve Targeting Objectives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441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Targeting objectives are tied directly to the maneuver Commander's guidance and what must be done to the enemy to meet the Commander's desired effects of fires.  Disrupt, delay, limit, destroy and divert are terms used to describe in achieving targeting objectives.  Targeting objectives entail the analysis of enemy situations relative to the objectives, mission, and the capabilities at the Commander's disposal, in order to identify and nominate specific vulnerabilities that, if exploited, will accomplish the Commander's intent through disrupting, delaying, limiting, or diverting enemy forces or critical resources. (JP 1, 0-2, JP 3 Series, MCWP 3 Series)</w:t>
            </w:r>
          </w:p>
        </w:tc>
        <w:tc>
          <w:tcPr>
            <w:tcW w:w="222" w:type="dxa"/>
            <w:tcBorders>
              <w:left w:val="single" w:sz="4" w:space="0" w:color="auto"/>
            </w:tcBorders>
            <w:vAlign w:val="center"/>
            <w:hideMark/>
          </w:tcPr>
          <w:p w14:paraId="164A65F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0B3E8C7"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AF39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F1D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Fires to DISRUPT an Enemy Force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816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fires to disrupt or preclude efficient interaction of enemy combat or combat support systems.  To not let an enemy formation perform a specific function:  not do what it is supposed to do. (JP 1, 0-2, JP 3 Series, MCWP 3 Series)</w:t>
            </w:r>
          </w:p>
        </w:tc>
        <w:tc>
          <w:tcPr>
            <w:tcW w:w="222" w:type="dxa"/>
            <w:tcBorders>
              <w:left w:val="single" w:sz="4" w:space="0" w:color="auto"/>
            </w:tcBorders>
            <w:vAlign w:val="center"/>
            <w:hideMark/>
          </w:tcPr>
          <w:p w14:paraId="4F176CC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7112356"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5EA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C3E3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Fires to DELAY an Enemy Force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AA1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fires to delay or alter the time of arrival of a specific enemy formation or capability.  It focuses on not letting the enemy do some function when it wants/needs to. (JP 1, 0-2, JP 3 Series, MCWP 3-2, 3-16, 3-23, 3-23.1, 3-23.2, 3-25, 3-25.4, 3-26)</w:t>
            </w:r>
          </w:p>
        </w:tc>
        <w:tc>
          <w:tcPr>
            <w:tcW w:w="222" w:type="dxa"/>
            <w:tcBorders>
              <w:left w:val="single" w:sz="4" w:space="0" w:color="auto"/>
            </w:tcBorders>
            <w:vAlign w:val="center"/>
            <w:hideMark/>
          </w:tcPr>
          <w:p w14:paraId="557866E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5CDE1D9"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545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BAC4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Fires to LIMIT an Enemy Force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CC42C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fires to limit or reduce the options or course of action available to the enemy Commander. To limit capabilities by disrupting enemy plans by precluding effective interaction or the cohesion of enemy combat support systems. (JP 1, 0-2, JP 3 Series, MCWP 3 Series)</w:t>
            </w:r>
          </w:p>
        </w:tc>
        <w:tc>
          <w:tcPr>
            <w:tcW w:w="222" w:type="dxa"/>
            <w:tcBorders>
              <w:left w:val="single" w:sz="4" w:space="0" w:color="auto"/>
            </w:tcBorders>
            <w:vAlign w:val="center"/>
            <w:hideMark/>
          </w:tcPr>
          <w:p w14:paraId="472BC91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FA7E35C"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E3D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78D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Fires to DESTROY an Enemy Force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054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fires to destroy or neutralize enemy forces by rendering it combat-ineffective. (JP 1, 0-2, JP 3 Series, MCWP 3-16, 3-23, 3-23.1, 3-23.2, 3-25, 3-26)</w:t>
            </w:r>
          </w:p>
        </w:tc>
        <w:tc>
          <w:tcPr>
            <w:tcW w:w="222" w:type="dxa"/>
            <w:tcBorders>
              <w:left w:val="single" w:sz="4" w:space="0" w:color="auto"/>
            </w:tcBorders>
            <w:vAlign w:val="center"/>
            <w:hideMark/>
          </w:tcPr>
          <w:p w14:paraId="4610701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F70FA1A"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A40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3.2.2.5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B2C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Fires to DIVERT an Enemy Force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6C0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fires to divert or tie up critical enemy resources.  Attack of certain interdiction targets may result in the enemy Commanders diverting capabilities or assets from one area or activity to another.  Divert indirectly reduces the enemy Commanders capability to continue his plans.  (JP 1, 0-2, JP 3 Series, MCWP 3-2, 3-16, 3-22,  3-23, 3-23.1, 3-23.2, 3-25, 3-25.4, 3-26)</w:t>
            </w:r>
          </w:p>
        </w:tc>
        <w:tc>
          <w:tcPr>
            <w:tcW w:w="222" w:type="dxa"/>
            <w:tcBorders>
              <w:left w:val="single" w:sz="4" w:space="0" w:color="auto"/>
            </w:tcBorders>
            <w:vAlign w:val="center"/>
            <w:hideMark/>
          </w:tcPr>
          <w:p w14:paraId="77BE027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46810F7"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788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B7D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Delivered Fires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130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MAGTF Commander, based on recommendations by the designated ACE Commander, determines the allocation of aviation effort within the MAGTF. The air section assists the current fires section and is directly responsible for all matters pertaining to the use of aviation fire assets in battle. It maintains close contact with the Marine Tactical Air Command Center (TACC), monitors the Air Tasking Order (ATO), and focuses on reactive targeting in the MAGTF deep battle per targeting principles. Electronic attack is considered a form of fires. (JP 1, 0-2, 3-0, 3-01, 3-02, 3-01.1, 3-01.4, 3-01.5, 3-03, 3-05, 3-05.2, 3-06, 3-07.1, 3-07.2, 3-08, 3-09, 3-09.1, 3-09.3, 3-10.1, 3-18, 3-30, 3-31, 3-51, 3-52, 3-53, 3-60, MCWP 3-2, 3-16, 3-22, 3-22.2, 3-23, 3-23.1, 3-23.2, 3-24, 3-25, 3-25.4, 3-26)</w:t>
            </w:r>
          </w:p>
        </w:tc>
        <w:tc>
          <w:tcPr>
            <w:tcW w:w="222" w:type="dxa"/>
            <w:tcBorders>
              <w:left w:val="single" w:sz="4" w:space="0" w:color="auto"/>
            </w:tcBorders>
            <w:vAlign w:val="center"/>
            <w:hideMark/>
          </w:tcPr>
          <w:p w14:paraId="268C035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93D33B0"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FCC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4771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Offensive Air Support (OAS)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F8F8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Offensive air support (OAS) is conducted against enemy installations, facilities, and personnel to directly assist in the attainment of MEF objectives by the destruction of enemy resources or the isolation of his military force.  Its primary support of the warfighting functions is to provide fires and force protection through CAS and DAS.  The firepower, mobility, and flexibility provided by OAS are critical in establishing favorable conditions for deep, close, and rear operations.  The principal effects created by OAS are neutralization and destruction.  (JP 1, 0-2, 3-0, 3-01, 3-01.1, 3-01.4, 3-01.5, 3-03, 3-05, 3-05.1, 3-05.2, 3-06, 3-07.1, 3-07.2, 3-08, 3-09, 3-09.1, 3-09.3, 3-10.1, 3-18, 3-30, 3-31, 3-40, 3-51, 3-52, 3-53, 3-60, MCWP 3-2, 3-23, 3-24, 5-11.1, NDP 1, NWP 01.01, 3-01.10, 3-01.12, 3-22.5 Series, 3-56, NAVYWIDE AIR WARFARE PLAN)</w:t>
            </w:r>
          </w:p>
        </w:tc>
        <w:tc>
          <w:tcPr>
            <w:tcW w:w="222" w:type="dxa"/>
            <w:tcBorders>
              <w:left w:val="single" w:sz="4" w:space="0" w:color="auto"/>
            </w:tcBorders>
            <w:vAlign w:val="center"/>
            <w:hideMark/>
          </w:tcPr>
          <w:p w14:paraId="604F31F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4075D08"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4C8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3.2.3.1.1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B37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Close Air Support (CAS)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9F38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Close air support (CAS) is air action by aircraft against hostile targets that are in close proximity to friendly forces and that require detailed integration of each air mission with the fire and movement of those forces. (JP 1, 0-2, 3-0, 3-09.3, 3-30, 3-31, MCWP 3-20, 3-23, 3-23.1, 3-24, 5-11.1, NDP 1, NWP 3-05, 3-09.11M)</w:t>
            </w:r>
          </w:p>
        </w:tc>
        <w:tc>
          <w:tcPr>
            <w:tcW w:w="222" w:type="dxa"/>
            <w:tcBorders>
              <w:left w:val="single" w:sz="4" w:space="0" w:color="auto"/>
            </w:tcBorders>
            <w:vAlign w:val="center"/>
            <w:hideMark/>
          </w:tcPr>
          <w:p w14:paraId="107FDB2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0D8C4C2"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8CB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3.2.3.1.1.1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1C4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Facilitate Close Air Support (CAS)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E3C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facilitate air support operations which includes preplanned and immediate close air support (CAS) missions, positive identification of friendly forces and positive control of aircraft, and to enhance ground force operations by delivering a wide range of weapons and massed firepower at decisive points. (JP 1, 0-2, 3-0, 3-09.3, 3-30, 3-31, MCWP 3-2, 3-23, 3-23.1, 3-24, 5-11.1, NDP 1, NWP 3-05, 3-09.11M)</w:t>
            </w:r>
          </w:p>
        </w:tc>
        <w:tc>
          <w:tcPr>
            <w:tcW w:w="222" w:type="dxa"/>
            <w:tcBorders>
              <w:left w:val="single" w:sz="4" w:space="0" w:color="auto"/>
            </w:tcBorders>
            <w:vAlign w:val="center"/>
            <w:hideMark/>
          </w:tcPr>
          <w:p w14:paraId="65A5B33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D958FE1"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10B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3.2.3.1.2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F992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Deep Air Support (DAS)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451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Deep Air Support (DAS) is air action against enemy targets at such a distance from friendly forces that detailed integration of each mission with fire and movement of friendly forces is not required.  DAS missions are flown on either side of the fire support coordination line; the lack of a requirement for close coordination with the fire and movement of friendly forces is the qualifying factor.  These military actions are designed to isolate, shape, and dominate the battlespace and influence future operations.   A MARFOR Commander and staff, to include the Deep Ops Cell, will conduct deep targeting to support shaping actions and concept of operations. (JP 1, 0-2, 2-01.1, 2-01.3, JP 3 Series, JP 5 Series, MCWP 3-2, 3-23, 3-23.2, 3-24, 5-12C, CJCSM 3122.01/02C/03A (JOPES), NDP 1, 2, NWP 3 Series)</w:t>
            </w:r>
          </w:p>
        </w:tc>
        <w:tc>
          <w:tcPr>
            <w:tcW w:w="222" w:type="dxa"/>
            <w:tcBorders>
              <w:left w:val="single" w:sz="4" w:space="0" w:color="auto"/>
            </w:tcBorders>
            <w:vAlign w:val="center"/>
            <w:hideMark/>
          </w:tcPr>
          <w:p w14:paraId="2109BC9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98A5B96"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D71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3.2.3.1.2.1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895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Strike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B5D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Strike operations damage or destroy an enemy¿s objective or capability. Strike operations include both air interdiction and attack operations. Air interdiction is an air operation conducted to divert, disrupt, delay, or destroy the enemy¿s military surface capabilities before it can be brought to bear effectively against friendly forces, or to otherwise achieve enemy objectives that are conducted at such distances from friendly forces that detailed integration of each air mission with the fire and movement of friendly forces is not required. Attack operations include offensive action by any part of the joint force in support of the Offensive Counterair (OCA) mission against targets which contribute to the enemy¿s air and missile capabilities. (JP 1, 0-2, 3-0, 3-01, 3-03, 3-09, 3-30, 3-31, MCWP 3-20, NDP 1, NWP 3 Series)</w:t>
            </w:r>
          </w:p>
        </w:tc>
        <w:tc>
          <w:tcPr>
            <w:tcW w:w="222" w:type="dxa"/>
            <w:tcBorders>
              <w:left w:val="single" w:sz="4" w:space="0" w:color="auto"/>
            </w:tcBorders>
            <w:vAlign w:val="center"/>
            <w:hideMark/>
          </w:tcPr>
          <w:p w14:paraId="76EEFDC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B23FC94"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86E6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3.2.3.1.2.2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0F2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Armed Reconnaissance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0836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Armed reconnaissance missions find and attack targets of opportunity (i.e., enemy materiel, personnel, facilities) in assigned areas.  An armed reconnaissance operation is a response to targets that are not known or briefed in advance.    (JP 1, 0-2, 3-0, 3-09, 3-30, 3-31, MCWP 3-2, 3-25.10)</w:t>
            </w:r>
          </w:p>
        </w:tc>
        <w:tc>
          <w:tcPr>
            <w:tcW w:w="222" w:type="dxa"/>
            <w:tcBorders>
              <w:left w:val="single" w:sz="4" w:space="0" w:color="auto"/>
            </w:tcBorders>
            <w:vAlign w:val="center"/>
            <w:hideMark/>
          </w:tcPr>
          <w:p w14:paraId="727EF25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DAEF759"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D6E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3.2.3.1.2.3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E329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Strike Coordination and Reconnaissance (SCAR)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85E8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Strike Coordination and Reconnaissance (SCAR) missions are flown for the purpose of detecting targets and coordinating or performing attack or reconnaissance on those targets. SCAR missions are flown in a specific geographic area and are an element of the C2 interface to coordinate multiple flights, detect and attack targets, neutralize enemy air defenses, and provide Battle Damage Assessment (BDA). The area may be defined by a box or grid in land based or maritime domains where potential targets are known or suspected to exist, or where mobile enemy surface units have relocated because of surface fighting. Typical SCAR tasks include cycling multiple attacking flights through the target area and providing prioritized targeting guidance and enemy air defense updates to maximize the effect of each sortie. (JP 1, 0-2, 3-0, 3-03, 3-09, 3-30, 3-31, MCWP 3-20, 3-25.10, NTTP 3-20.8)</w:t>
            </w:r>
          </w:p>
        </w:tc>
        <w:tc>
          <w:tcPr>
            <w:tcW w:w="222" w:type="dxa"/>
            <w:tcBorders>
              <w:left w:val="single" w:sz="4" w:space="0" w:color="auto"/>
            </w:tcBorders>
            <w:vAlign w:val="center"/>
            <w:hideMark/>
          </w:tcPr>
          <w:p w14:paraId="00AED1B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EFF7E7B"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3E3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820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Antiair Warfare [Offensive Antiair Warfare (OAAW)]</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EF1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offensive and defensive antiair warfare missions against enemy air assets and air defense systems. This includes offensive antiair warfare to attack enemy assets before they can be launched or assume an attacking role, as well as defensive operations and ground-based air defense to protect friendly forces from air and missile attack. (JP 1, 0-2, 3-0, 3-01, 3-01.4, 3-09, 3-30, 3-31, MCWP 3-20, 3-22, 3-22.2, 3-25.4, NDP 1, NWP 3 Series)</w:t>
            </w:r>
          </w:p>
        </w:tc>
        <w:tc>
          <w:tcPr>
            <w:tcW w:w="222" w:type="dxa"/>
            <w:tcBorders>
              <w:left w:val="single" w:sz="4" w:space="0" w:color="auto"/>
            </w:tcBorders>
            <w:vAlign w:val="center"/>
            <w:hideMark/>
          </w:tcPr>
          <w:p w14:paraId="6DADC8D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1410860"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4178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3.2.3.2.1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6EC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Suppression of Enemy Air Defenses (SEAD)</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884F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Suppression of Enemy Air Defenses (SEAD) missions coordinate, integrate, and synchronize attacks, which neutralize, destroy, or temporarily degrades surface or subsurface-based enemy air defenses by destructive and/or disruptive means. (JP 1, 0-2, 3-0, 3-01, 3-01.4, 3-09, 3-30, 3-31, MCWP 3-20, 3-22, 3-22.2, 3-25.4, NDP 1, NWP 3-03, 3-03.4, 3-13.1, 3-56.1)</w:t>
            </w:r>
          </w:p>
        </w:tc>
        <w:tc>
          <w:tcPr>
            <w:tcW w:w="222" w:type="dxa"/>
            <w:tcBorders>
              <w:left w:val="single" w:sz="4" w:space="0" w:color="auto"/>
            </w:tcBorders>
            <w:vAlign w:val="center"/>
            <w:hideMark/>
          </w:tcPr>
          <w:p w14:paraId="62F1CC8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8BB758F"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B2B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3.2.3.2.2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D660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Offensive Counterair (OCA)</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F86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Offensive counterair (OCA) operations destroy, disrupt, or limit enemy air power as close to its source as possible.   (JP 1, 0-2, 3-0, 3-01, 3-09, 3-30, 3-31, MCWP 3-2, 3-22, 3-22.2, 3-25.4)</w:t>
            </w:r>
          </w:p>
        </w:tc>
        <w:tc>
          <w:tcPr>
            <w:tcW w:w="222" w:type="dxa"/>
            <w:tcBorders>
              <w:left w:val="single" w:sz="4" w:space="0" w:color="auto"/>
            </w:tcBorders>
            <w:vAlign w:val="center"/>
            <w:hideMark/>
          </w:tcPr>
          <w:p w14:paraId="7A27823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82676A9"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9D94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3.2.3.3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1229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Electromagnetic Attack (EA)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955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Electromagnetic Attack (EA) is that division of electromagnetic warfare involving the use of electromagnetic energy, directed energy, or anti-radiation weapons to attack personnel, facilities, or equipment with the intent of degrading, neutralizing, or destroying enemy combat capability. EA is considered a form of fires and includes: 1) actions taken to prevent or reduce an enemy¿s effective use of the electromagnetic spectrum, such as jamming and electromagnetic deception, and 2) employment of weapons that use either electromagnetic or directed energy as their primary destructive mechanism (i.e., lasers, radio frequency weapons, particle beams). (JP 1-02, 3-0, 3-51, 3-85, MCWP 3 Series, NDP 1, NWP 3 Series, NTTP 3-12.2, H-1 ANTTP 3-22.3) </w:t>
            </w:r>
          </w:p>
        </w:tc>
        <w:tc>
          <w:tcPr>
            <w:tcW w:w="222" w:type="dxa"/>
            <w:tcBorders>
              <w:left w:val="single" w:sz="4" w:space="0" w:color="auto"/>
            </w:tcBorders>
            <w:vAlign w:val="center"/>
            <w:hideMark/>
          </w:tcPr>
          <w:p w14:paraId="1C1EE43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893C80E"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319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F36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Ground Delivered Fires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D6E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ground delivered fires that directly support land, maritime, amphibious, and special operations forces to engage enemy forces, combat formations, and facilities in pursuit of tactical and operational objectives. The ground combat element (GCE) plans, integrates, and coordinates all fire support for its own artillery and mortar fires within its area of operations, and integrates fires with maneuver in close operations.   Surface-to-surface joint fire support includes organic Army and Marine Corps artillery, rocket, missile, and naval surface fire support (NSFS) systems.  NSFS includes the enhanced capabilities of Navy fire support ships, to include the addition of missiles. (JP 1, 0-2, JP 2 Series, JP 3 Series, 5-0, 5-00.1, 5-00.2, MCWP 3-16, CJCSM 3122.01/02C/03A (JOPES))</w:t>
            </w:r>
          </w:p>
        </w:tc>
        <w:tc>
          <w:tcPr>
            <w:tcW w:w="222" w:type="dxa"/>
            <w:tcBorders>
              <w:left w:val="single" w:sz="4" w:space="0" w:color="auto"/>
            </w:tcBorders>
            <w:vAlign w:val="center"/>
            <w:hideMark/>
          </w:tcPr>
          <w:p w14:paraId="76A239E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B085196"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E8E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3.2.4.1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BDE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Direct Fires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104C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take the enemy under fire using lethal and non-lethal gunfire delivered on a target, using the target itself as a point of aim for either the gun or the gunner.  Examples include small arms, tanks, antitank weapons, automatic weapons, and directed energy weapons.  Attack helicopter fires are included here.  This task includes use of direct fire with maneuver; direct fire is inherently connected to maneuver. Positioning of direct fire under firepower does not change that close relationship with maneuver.  (JP 1, 0-2, JP 3 Series, MCDP 1-0, MCWP 3 Series, FMFM 3-18, NDP 1, 6, NWP 3-09.11M, 6-00.1)</w:t>
            </w:r>
          </w:p>
        </w:tc>
        <w:tc>
          <w:tcPr>
            <w:tcW w:w="222" w:type="dxa"/>
            <w:tcBorders>
              <w:left w:val="single" w:sz="4" w:space="0" w:color="auto"/>
            </w:tcBorders>
            <w:vAlign w:val="center"/>
            <w:hideMark/>
          </w:tcPr>
          <w:p w14:paraId="5F70876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DBF60FC"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EE4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3.2.4.2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CEF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Indirect Fires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D8E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apply indirect fire ground-based weapon systems to delay, disrupt, destroy, suppress, or neutralize enemy, equipment (including aircraft on the ground), materiel, personnel, fortifications, and facilities.  (JP 1.02, JP 3 Series, MCWP 3-16, FMFM 3-18, NDP 1, 6, NWP 3-09.11M, 6-00.1)</w:t>
            </w:r>
          </w:p>
        </w:tc>
        <w:tc>
          <w:tcPr>
            <w:tcW w:w="222" w:type="dxa"/>
            <w:tcBorders>
              <w:left w:val="single" w:sz="4" w:space="0" w:color="auto"/>
            </w:tcBorders>
            <w:vAlign w:val="center"/>
            <w:hideMark/>
          </w:tcPr>
          <w:p w14:paraId="55F9730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E52E778"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884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3.2.4.2.1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784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Artillery Cannon Split Battery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C24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apply indirect fires by the cannon platoon in support of distributed operations to delay, disrupt, destroy, suppress, or neutralize enemy, equipment (including aircraft on the ground), materiel, personnel, fortifications, and facilities. (JP 1, 0-2, 3-0, 3-01, 3-02, 3-05, 3-05.1, 3-05.2, 3-06, 3-07.1, 3-07.2, 3-08, 3-09, 3-10, 3-10.1, 3-18, 3-30, 3-30, 3-31, 3-40, 3-53, 3-60, MCWP 3-16, FMFM 3-18, NDP 1, 6, NTTP 3-02.2)</w:t>
            </w:r>
          </w:p>
        </w:tc>
        <w:tc>
          <w:tcPr>
            <w:tcW w:w="222" w:type="dxa"/>
            <w:tcBorders>
              <w:left w:val="single" w:sz="4" w:space="0" w:color="auto"/>
            </w:tcBorders>
            <w:vAlign w:val="center"/>
            <w:hideMark/>
          </w:tcPr>
          <w:p w14:paraId="7E02D92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05A91F"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6C9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3.2.4.2.2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EA4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Artillery Rocket Platoon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C92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apply indirect fires by the rocket platoon in support of distributed operations to delay, disrupt, destroy, suppress, or neutralize enemy, equipment (including aircraft on the ground), materiel, personnel, fortifications, and facilities. (JP 1-0, 2-0, JP 3 Series, MCWP 3-16, FMFM 3-18, NDP 1, 6, NTTP 3-02.2)</w:t>
            </w:r>
          </w:p>
        </w:tc>
        <w:tc>
          <w:tcPr>
            <w:tcW w:w="222" w:type="dxa"/>
            <w:tcBorders>
              <w:left w:val="single" w:sz="4" w:space="0" w:color="auto"/>
            </w:tcBorders>
            <w:vAlign w:val="center"/>
            <w:hideMark/>
          </w:tcPr>
          <w:p w14:paraId="3E370D4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9C9DA05"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5F0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3.2.4.2.3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8150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Attack Deep Targets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A92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MEF coordinates and conducts attack of deep targets using direct air support, armed reconnaissance in their interdiction role, maneuver, surface fires, and SOF.  To conduct operations to destroy, neutralize, or delay the enemy's military potential.  Actions are conducted at such distance from friendly forces that detailed integration of each mission with the fire and movement of friendly forces is not required. (JP 1, 0-2, JP 3 Series, MCWP 3 Series, NDP 1, NWP 3 Series)</w:t>
            </w:r>
          </w:p>
        </w:tc>
        <w:tc>
          <w:tcPr>
            <w:tcW w:w="222" w:type="dxa"/>
            <w:tcBorders>
              <w:left w:val="single" w:sz="4" w:space="0" w:color="auto"/>
            </w:tcBorders>
            <w:vAlign w:val="center"/>
            <w:hideMark/>
          </w:tcPr>
          <w:p w14:paraId="53D692C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34DBAAA"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DEA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3.2.4.3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9C9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Counterfire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86B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Counterfire is intended to destroy or neutralize enemy weapons and includes counter-battery, counter-bombardment, and counter-mortar fire.  In Joint Air Attack Team (JAAT) operations, counterfire missions employ the same request, planning, coordination, control, and execution procedures used to support ground operations.  (JP 1, 0-2, JP 3 Series, MCWP 3-16, 3-43.3)</w:t>
            </w:r>
          </w:p>
        </w:tc>
        <w:tc>
          <w:tcPr>
            <w:tcW w:w="222" w:type="dxa"/>
            <w:tcBorders>
              <w:left w:val="single" w:sz="4" w:space="0" w:color="auto"/>
            </w:tcBorders>
            <w:vAlign w:val="center"/>
            <w:hideMark/>
          </w:tcPr>
          <w:p w14:paraId="127CA83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384CEBA"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EFB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3.2.4.4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52A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Illumination/Smoke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6F8F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smoke or obscurants to conceal friendly positions and to screen maneuvering forces from enemy observation.  To provide illumination fires to detect enemy forces or to support offensive actions.  Tasks include obscuring/screening immediate area and/or wide area. (JP 1,   0-2, JP 3 Series, MCWP 3 Series, NWP 3-05, 3-09.11M, 3-13.1)</w:t>
            </w:r>
          </w:p>
        </w:tc>
        <w:tc>
          <w:tcPr>
            <w:tcW w:w="222" w:type="dxa"/>
            <w:tcBorders>
              <w:left w:val="single" w:sz="4" w:space="0" w:color="auto"/>
            </w:tcBorders>
            <w:vAlign w:val="center"/>
            <w:hideMark/>
          </w:tcPr>
          <w:p w14:paraId="30FA0B0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9CB5B24"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B73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3.2.4.5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0B17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Sensor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4246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common sensor boundaries (CSBs) to determine and mark locations for firing units, which are necessary to reduce multiple target generation. Reactive counterfire emphasizes speed during the initial engagement through the employment of dedicated sensor-to-shooter channels and preauthorized engagement criteria. Sensors detect, and may indicate, and/or record objects and activities by means of energy or particles emitted, reflected, or modified by objects. The regiment HQ battery Target Acquisition Platoon provides all aspects of target acquisition and sensor support for the regiment and subordinate units. (JP 1-02, MCWP 3-16.1, MCWP 3-16.7)</w:t>
            </w:r>
          </w:p>
        </w:tc>
        <w:tc>
          <w:tcPr>
            <w:tcW w:w="222" w:type="dxa"/>
            <w:tcBorders>
              <w:left w:val="single" w:sz="4" w:space="0" w:color="auto"/>
            </w:tcBorders>
            <w:vAlign w:val="center"/>
            <w:hideMark/>
          </w:tcPr>
          <w:p w14:paraId="2296446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4F2AD14"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45C9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168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Supporting Arms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D2B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the commander's desired end-state through control of surface to surface. naval surface, and non-kinetic fires.  (JP 1, 3-0, 3-09 Series, MCTP 3-10F, FMFM 2-7, NDP 1, NWP 3-05, 3-09.11M)</w:t>
            </w:r>
          </w:p>
        </w:tc>
        <w:tc>
          <w:tcPr>
            <w:tcW w:w="222" w:type="dxa"/>
            <w:tcBorders>
              <w:left w:val="single" w:sz="4" w:space="0" w:color="auto"/>
            </w:tcBorders>
            <w:vAlign w:val="center"/>
            <w:hideMark/>
          </w:tcPr>
          <w:p w14:paraId="13B72AD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676AB9B" w14:textId="77777777" w:rsidTr="001D53D8">
        <w:trPr>
          <w:trHeight w:val="522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6BC9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DF5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Ground Surface Fires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E1B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control ground surface fires with the intent to degrade the ability of enemy forces to conduct coordinated operations and/or perform critical tasks.  The political nature and need to maintain legitimacy makes careful mission analysis and precise use of lethal ground surface fires essential.  Lethal fires are to be used only when necessary to protect the force and require precise planning, control and delivery to prevent unwanted collateral damage and avoid possible public affairs repercussions.  Collateral damage can have an adverse impact on a fragile civilian infrastructure and in maintaining the support of the local population.  The force must ensure it coordinates its ground fire support coordinating measures with its analysis of the rules of engagement.  This task includes all efforts taken to control the battlespace by Commanders, strikes against High Payoff and High Value Targets such as C4I facilities/nodes and ammunition storage facilties throughout the theater, and efforts undertaken to undermine the enemy's will to fight, including interdiction efforts.  This function includes all airborne platforms performing this task.  (MCDP 1-0, MCWP 3-11.4, 3-16, 3-23, 3-25.3, 3-25.5, NTA 3.2.2)</w:t>
            </w:r>
          </w:p>
        </w:tc>
        <w:tc>
          <w:tcPr>
            <w:tcW w:w="222" w:type="dxa"/>
            <w:tcBorders>
              <w:left w:val="single" w:sz="4" w:space="0" w:color="auto"/>
            </w:tcBorders>
            <w:vAlign w:val="center"/>
            <w:hideMark/>
          </w:tcPr>
          <w:p w14:paraId="6E17146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77D0C37"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21A4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3.2.5.2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6B56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Close Air Support (CAS)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A70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control the air actions of fixed and rotary wing aircraft against hostile targets that are in close proximity to friendly forces that require detailed integration of each air mission with the fire and movement of those forces.  (JP 3-09.3, MAWTS 1, MCWP 3-11.4, 3-23, 3-23.1, 3-24, NTA 3.2.8)</w:t>
            </w:r>
          </w:p>
        </w:tc>
        <w:tc>
          <w:tcPr>
            <w:tcW w:w="222" w:type="dxa"/>
            <w:tcBorders>
              <w:left w:val="single" w:sz="4" w:space="0" w:color="auto"/>
            </w:tcBorders>
            <w:vAlign w:val="center"/>
            <w:hideMark/>
          </w:tcPr>
          <w:p w14:paraId="0FA7E80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CC4B066"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A72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3.2.5.3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DB3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Naval Surface Fire Support (NSFS)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2D7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control and organize fire support assets providing support for operations.  This includes the assignment of direct and general support missions to NSFS; direct support, general support, and general support reinforcing missions to artillery.  This task also provides air apportionment and allocation functions.  This function includes all airborne platforms performing this task.  (MCWP 3-16, NTA 3.2.8.1)</w:t>
            </w:r>
          </w:p>
        </w:tc>
        <w:tc>
          <w:tcPr>
            <w:tcW w:w="222" w:type="dxa"/>
            <w:tcBorders>
              <w:left w:val="single" w:sz="4" w:space="0" w:color="auto"/>
            </w:tcBorders>
            <w:vAlign w:val="center"/>
            <w:hideMark/>
          </w:tcPr>
          <w:p w14:paraId="29F0FA7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6BBCC3B"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FE9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3.2.5.4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9348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Forward Air Control (Airborne) [FAC(A)]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804C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forward air controller (airborne) [FAC(A)] is an aviator specifically trained, qualified, and designated to perform air reconnaissance and surveillance, conduct terminal control of aircraft engaged in offensive air support (OAS) operations, control artillery and naval surface fire support missions, act as a radio relay as required by ground forward air controllers, and control landing zone preparations (including the marking of landing zones). The FAC(A) exercises control from the air or aircraft engaged in close air support (CAS) of ground troops and is normally an airborne extension of the TACP. Within the Marine Corps, the FAC(A) is a naval aviator and/or naval flight officer. (MCWP 3-20, 3-25.3, 3-26)</w:t>
            </w:r>
          </w:p>
        </w:tc>
        <w:tc>
          <w:tcPr>
            <w:tcW w:w="222" w:type="dxa"/>
            <w:tcBorders>
              <w:left w:val="single" w:sz="4" w:space="0" w:color="auto"/>
            </w:tcBorders>
            <w:vAlign w:val="center"/>
            <w:hideMark/>
          </w:tcPr>
          <w:p w14:paraId="53F9F1B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E43C6DC"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6D4D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01B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Employ Non-Lethal Weapons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A2D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integrate and employ weapons, devices, and munitions that are explicitly designed and primarily employed to incapacitate targeted personnel or materiel immediately, while minimizing fatalities, permanent injury to personnel, and undesired damage to property in the target area or environment. NLW are intended to have reversible effects on personnel and materiel.  (JP 1, 2-01.3 3-0, 3-06, 3-07.2, 3-07.3, 3-07.4, 3-10, 3-16, 3-18, 3-22, 3-24, 3-27, 3-28, 3-31, 3-32, 3-33, 3-40, 3-50, 3-63, 3-68, 5-0, 6-01, MCWP 3-15.8, FM 3-22.40, MCWP 3-15.8, NTTP 3-07.3.2 AFTTP(I) 3-2.45, MCWP 3-33.8)</w:t>
            </w:r>
          </w:p>
        </w:tc>
        <w:tc>
          <w:tcPr>
            <w:tcW w:w="222" w:type="dxa"/>
            <w:tcBorders>
              <w:left w:val="single" w:sz="4" w:space="0" w:color="auto"/>
            </w:tcBorders>
            <w:vAlign w:val="center"/>
            <w:hideMark/>
          </w:tcPr>
          <w:p w14:paraId="404B929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3054C2E"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0A0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C641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Battlespace Shaping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886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in support of a MAGTF, naval, or joint force commander to set the conditions for achieving decisive action. Shaping actions are lethal and nonlethal activities conducted throughout the battlespace to facilitate the actions of friendly forces or influence the actions of enemy or neutral forces.  Shaping actions can also protect friendly critical vulnerabilities or enhance friendly capabilities.  Battlespace shaping activities may include, but are not limited to, kinetic and non-kinetic effects, raids, military information support operations, intelligence collection and exploitation, civil affairs engagements, reconnaissance and counter-reconnaissance, and the positioning of forces and equipment to facilitate future operations.  (MCDP 1-0, MCWP 3-1, OMFTS, STOM)</w:t>
            </w:r>
          </w:p>
        </w:tc>
        <w:tc>
          <w:tcPr>
            <w:tcW w:w="222" w:type="dxa"/>
            <w:tcBorders>
              <w:left w:val="single" w:sz="4" w:space="0" w:color="auto"/>
            </w:tcBorders>
            <w:vAlign w:val="center"/>
            <w:hideMark/>
          </w:tcPr>
          <w:p w14:paraId="0BDE1CD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B15AE45"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66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3.2.7.1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E711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Sniper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607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support to combat operations by delivering precise long-range fire on selected targets in order to create casualties among enemy troops, slow enemy movement, frighten enemy soldiers, lower morale, and add confusion to their operations.  As a secondary mission, collect and report battlefield information.  (MCWP 3-1, MCWP 3-15.3, FM 23-10)</w:t>
            </w:r>
          </w:p>
        </w:tc>
        <w:tc>
          <w:tcPr>
            <w:tcW w:w="222" w:type="dxa"/>
            <w:tcBorders>
              <w:left w:val="single" w:sz="4" w:space="0" w:color="auto"/>
            </w:tcBorders>
            <w:vAlign w:val="center"/>
            <w:hideMark/>
          </w:tcPr>
          <w:p w14:paraId="6628176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DEF4C0B" w14:textId="77777777" w:rsidTr="001D53D8">
        <w:trPr>
          <w:trHeight w:val="47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B523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3.2.7.2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E47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Indirect Fires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F77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coordinate, control and deliver fire on a target that is not itself used as a point of aim for the weapons or the director, or fire delivered at a target which cannot be seen by the aimer.  Technical aspects of weapons delivery must be applied to ensure that fires fall at the time and place intended.  Fire support must be cleared through the appropriate fire support coordination agency (FSCC/SACC/FFCC/etc.) to ensure known or likely friendly force locations are not targeted, avoiding errors and possible fratricide.  Supporting arms coordination involves the correct application of call-for-fire and fires adjustment procedures specified for observers and Naval Gun Fire (NGF) spotters operating either from a ground position or aircraft (manned and unmanned).  Target misidentification or location, computational errors, weapon mechanical malfunction, and communication errors should be considered by Commanders and planners when selecting employment locations, trajectory considerations, and selection of weapon types for employment.   (JP 1-02, 3-09, 3-16, FMFM 2-7, MCWP 3-16.6)</w:t>
            </w:r>
          </w:p>
        </w:tc>
        <w:tc>
          <w:tcPr>
            <w:tcW w:w="222" w:type="dxa"/>
            <w:tcBorders>
              <w:left w:val="single" w:sz="4" w:space="0" w:color="auto"/>
            </w:tcBorders>
            <w:vAlign w:val="center"/>
            <w:hideMark/>
          </w:tcPr>
          <w:p w14:paraId="4282C5E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AA83A98"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518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3.2.7.3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719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Terminal Guidance Operations (TGO)</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74D7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Terminal Guidance Operations (TGO), or actions that include any electronic, mechanical, voice, or visual communication, which provides approaching aircraft or weapons additional information regarding a specific location or target, to facilitate engagement.  TGO is not a type of air control, and should not be confused with Terminal Attack Control (TAC) operations.  Personnel conducting TGO do not have weapons release authority, or authority to direct the maneuver of aircraft.  (JP 3-09.3, MCO 3500.37A)</w:t>
            </w:r>
          </w:p>
        </w:tc>
        <w:tc>
          <w:tcPr>
            <w:tcW w:w="222" w:type="dxa"/>
            <w:tcBorders>
              <w:left w:val="single" w:sz="4" w:space="0" w:color="auto"/>
            </w:tcBorders>
            <w:vAlign w:val="center"/>
            <w:hideMark/>
          </w:tcPr>
          <w:p w14:paraId="3673FC7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C4C3FEC"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C8D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3.2.7.4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C58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Joint Terminal Attack Control (JTAC)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30C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mission planning, aircraft direction, and battle damage reporting in support of close and deep air support (CAS and DAS).  In particular, direct aircraft to facilitate its maneuver into a position to deliver ordnance, passengers, or cargo to a specific location or target.  Conduct actions, including any electronic, mechanical, voice, or visual communication, that provides approaching aircraft or weapons additional information regarding a specific location or target.  (JP 3-09.3, MCO 3500.37A)</w:t>
            </w:r>
          </w:p>
        </w:tc>
        <w:tc>
          <w:tcPr>
            <w:tcW w:w="222" w:type="dxa"/>
            <w:tcBorders>
              <w:left w:val="single" w:sz="4" w:space="0" w:color="auto"/>
            </w:tcBorders>
            <w:vAlign w:val="center"/>
            <w:hideMark/>
          </w:tcPr>
          <w:p w14:paraId="75E20E5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881C3EC"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D2A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3.2.7.5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1708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Attack Enemy Maritime Targets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606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support, execute, or enable fires against maritime targets to support sea denial or otherwise degrade the ability of enemy forces to conduct coordinated operations and/or perform critical tasks. These fires may include land, air, or sea-based fires and effects delivered from manned and unmanned platforms.  Fires may be controlled using the methodologies of either the MAGTF fires framework or composite warfare construct.  Fires may be supported or enabled through the employment and integration of sensing capabilities, including subsurface, surface, and airspace surveillance. (JP 1, 3-0, 3-03, 3-05, 3-07, 3-09, NDP 1, NWP 2-01, 3 Series, MCTP 3-10f, MCRP 1-10.2, TMEABO)</w:t>
            </w:r>
          </w:p>
        </w:tc>
        <w:tc>
          <w:tcPr>
            <w:tcW w:w="222" w:type="dxa"/>
            <w:tcBorders>
              <w:left w:val="single" w:sz="4" w:space="0" w:color="auto"/>
            </w:tcBorders>
            <w:vAlign w:val="center"/>
            <w:hideMark/>
          </w:tcPr>
          <w:p w14:paraId="58F98C2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BD45664"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6313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9F3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Expeditionary Strike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B7E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deliver synchronized multi-domain kinetic, electromagnetic, or information fires in support of naval and combatant commander objectives, including ground-based anti-surface fires, deep air support, EW fires, and offensive cyberspace fires. This requires rapid intelligence, precision targeting, planning, and engagement of assigned Joint Integrated Prioritized Target List (JIPTL) or Combatant Commander (CCDR) area of responsibility priority targets with kinetic and non-kinetic (lethal and non-lethal) fires under MAGTF control from expeditionary bases, airfields, aircraft  carriers, or amphibious platforms in order to achieve CCDR desired effects. (JP 1, 0-2, 2-01.1, 2-01.3, 3-0, 3-09, 3-30, 3-31, 3-60, 5-0, 5-00.1, 5-00.2, CJCSM 3122.01/02C/03A (JOPES), MCDP 3, MCWP 3-2)</w:t>
            </w:r>
          </w:p>
        </w:tc>
        <w:tc>
          <w:tcPr>
            <w:tcW w:w="222" w:type="dxa"/>
            <w:tcBorders>
              <w:left w:val="single" w:sz="4" w:space="0" w:color="auto"/>
            </w:tcBorders>
            <w:vAlign w:val="center"/>
            <w:hideMark/>
          </w:tcPr>
          <w:p w14:paraId="1516840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293A3E5"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FD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9EED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Littoral Targeting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D8F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Acquire, manage, and integrate target data in support of expeditionary strikes and multi-domain awareness. Assist in gaining and maintaining custody of targets by passing target data between intelligence, surveillance, and reconnaissance (ISR) entities, maritime and air operations centers, targeting cells, and fires units. Coordinate with joint and coalition command and control agencies to enable detection, ID, tracking, and strike of adversary targets. This requires the use of sensors, tactical data links, and other communications mediums. (JP 1, 3-0, 3-01 Series, MCTP 3-20C, MCTP 3-22, JP 1-02)</w:t>
            </w:r>
          </w:p>
        </w:tc>
        <w:tc>
          <w:tcPr>
            <w:tcW w:w="222" w:type="dxa"/>
            <w:tcBorders>
              <w:left w:val="single" w:sz="4" w:space="0" w:color="auto"/>
            </w:tcBorders>
            <w:vAlign w:val="center"/>
            <w:hideMark/>
          </w:tcPr>
          <w:p w14:paraId="1C375A6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3F74C46"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33B7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3.2.10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C412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Defend the Amphibious Task Force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D67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synchronize, support, or conduct operations to defend the amphibious task force against land, surface, air, electromagnetic, or information attacks.  (JP 3-0, NWP 1-14M, 3-32, 3-62, MCWP 0-1, TMEABO)</w:t>
            </w:r>
          </w:p>
        </w:tc>
        <w:tc>
          <w:tcPr>
            <w:tcW w:w="222" w:type="dxa"/>
            <w:tcBorders>
              <w:left w:val="single" w:sz="4" w:space="0" w:color="auto"/>
            </w:tcBorders>
            <w:vAlign w:val="center"/>
            <w:hideMark/>
          </w:tcPr>
          <w:p w14:paraId="5DE70D5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C8BDCA8"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5DD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DF5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Fires Through the Provision of Ranges and Training Facilities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B20D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ranges, training facilities and/or impact areas necessary to support fires-related METs to be performed by tenant commands and other designated joint/allied forces.  These ranges/facilities/impact areas should support individual and collective tasks, including direct and indirect ground fires, non-lethal fires, close quarters battle (CQB), rotary-wing (RW) and fixed-wing (FW) aircraft close air support (CAS) and deep fires, anti-air fires, and combined arms ranges.  This also includes requirement to evolve range complex to support new weapon systems and/or tactics as they are introduced.  (SSIC 03000 Operations and Readiness, MCO 3570.1B, DA PAM 385-63)</w:t>
            </w:r>
          </w:p>
        </w:tc>
        <w:tc>
          <w:tcPr>
            <w:tcW w:w="222" w:type="dxa"/>
            <w:tcBorders>
              <w:left w:val="single" w:sz="4" w:space="0" w:color="auto"/>
            </w:tcBorders>
            <w:vAlign w:val="center"/>
            <w:hideMark/>
          </w:tcPr>
          <w:p w14:paraId="4068B8F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C517ACD"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CCA1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26D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Ground Ranges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DDC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ranges that support direct and indirect fire for ground forces and that support the integration of close air support (CAS), and/or naval surface fire support (NSFS) into maneuver.  This would include static direct fire ranges supporting individual tasks up through fire and maneuver ranges supporting collective/unit tasks with combined arms employment.  Also includes close quarters battle (CQB) and non-lethal ranges.  (SSIC 03000 Operations and Readiness, MCO 3570.1B, DA PAM 385-63)</w:t>
            </w:r>
          </w:p>
        </w:tc>
        <w:tc>
          <w:tcPr>
            <w:tcW w:w="222" w:type="dxa"/>
            <w:tcBorders>
              <w:left w:val="single" w:sz="4" w:space="0" w:color="auto"/>
            </w:tcBorders>
            <w:vAlign w:val="center"/>
            <w:hideMark/>
          </w:tcPr>
          <w:p w14:paraId="32A4836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7D72ACA"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104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3.3.1.1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04A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Armor/Anti-Armor Ranges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FFA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range facilities designated for firing ammunition and explosives, rockets, lasers, and guided missiles for armor/anti-armor unit training.  (Title 10, Chapter 159, DoD Directive 4165.6, MCO 3570.1B, P11000.7, SSIC 03000 Operations and Readiness, DA PAM 385-63)</w:t>
            </w:r>
          </w:p>
        </w:tc>
        <w:tc>
          <w:tcPr>
            <w:tcW w:w="222" w:type="dxa"/>
            <w:tcBorders>
              <w:left w:val="single" w:sz="4" w:space="0" w:color="auto"/>
            </w:tcBorders>
            <w:vAlign w:val="center"/>
            <w:hideMark/>
          </w:tcPr>
          <w:p w14:paraId="4AF3D8F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1B22998"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13D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3.3.1.2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356F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Indirect Fire Ranges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B13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unit training range facilities for indirect fire, or fire delivered on targets not used as a point of aim for weapons.  (Title 10, Chapter 159, DoD Directive 4165.6, MCO 3570.1B, P11000.7, SSIC 03000 Operations and Readiness, DA PAM 385-63, JP 1-0)</w:t>
            </w:r>
          </w:p>
        </w:tc>
        <w:tc>
          <w:tcPr>
            <w:tcW w:w="222" w:type="dxa"/>
            <w:tcBorders>
              <w:left w:val="single" w:sz="4" w:space="0" w:color="auto"/>
            </w:tcBorders>
            <w:vAlign w:val="center"/>
            <w:hideMark/>
          </w:tcPr>
          <w:p w14:paraId="0D0E893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5C86FA5"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26B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3.3.1.3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B8D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Small Arms Ranges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84D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training ranges and target practice areas and facilities that support live-fire weapons firing, small arms and laser fire.  This also includes recreational ranges and rod and gun club ranges located on the installation.  (Title 10, Chapter 159, DoD Directive 4165.6, MCO 3570.1B, P11000.7, SSIC 03000 Operations and Readiness, DA PAM 385-63)</w:t>
            </w:r>
          </w:p>
        </w:tc>
        <w:tc>
          <w:tcPr>
            <w:tcW w:w="222" w:type="dxa"/>
            <w:tcBorders>
              <w:left w:val="single" w:sz="4" w:space="0" w:color="auto"/>
            </w:tcBorders>
            <w:vAlign w:val="center"/>
            <w:hideMark/>
          </w:tcPr>
          <w:p w14:paraId="420931C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D4FEBAC"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FF5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3.3.1.4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B9E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Individual Skill Training Areas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9E4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individual skill training areas and supporting facilities for units. (MCRP 3-0A, Title 10, Chapter 159, DoD Directive 4165.6, MCO P11000.7)</w:t>
            </w:r>
          </w:p>
        </w:tc>
        <w:tc>
          <w:tcPr>
            <w:tcW w:w="222" w:type="dxa"/>
            <w:tcBorders>
              <w:left w:val="single" w:sz="4" w:space="0" w:color="auto"/>
            </w:tcBorders>
            <w:vAlign w:val="center"/>
            <w:hideMark/>
          </w:tcPr>
          <w:p w14:paraId="1E3AB57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7851DFE"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0F8B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3.3.1.5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2F0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Unit Combat Training Ranges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5E5A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unit combat training range areas and supporting facilities.  (MCRP 3-0A, Title 10, Chapter 159, DoD Directive 4165.6, MCO 3570.1B, P11000.7, SSIC 03000 Operations and Readiness, DA PAM 385-63)</w:t>
            </w:r>
          </w:p>
        </w:tc>
        <w:tc>
          <w:tcPr>
            <w:tcW w:w="222" w:type="dxa"/>
            <w:tcBorders>
              <w:left w:val="single" w:sz="4" w:space="0" w:color="auto"/>
            </w:tcBorders>
            <w:vAlign w:val="center"/>
            <w:hideMark/>
          </w:tcPr>
          <w:p w14:paraId="17287E6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246FE5E"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C49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C59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Aviation Ranges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C4A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aviation ranges, impact areas and facilities to support aviation training in each of the six functions of aviation and the associated mission areas.  This would include rotary-wing (RW) and fixed-wing (FW) close air support (CAS), deep fires, electronic warfare (EW) ranges and ranges for anti-air fires by low altitude air defense (LAAD).  (SSIC 03000 Operations and Readiness, MCO 3570.1B, DA PAM 385-63)</w:t>
            </w:r>
          </w:p>
        </w:tc>
        <w:tc>
          <w:tcPr>
            <w:tcW w:w="222" w:type="dxa"/>
            <w:tcBorders>
              <w:left w:val="single" w:sz="4" w:space="0" w:color="auto"/>
            </w:tcBorders>
            <w:vAlign w:val="center"/>
            <w:hideMark/>
          </w:tcPr>
          <w:p w14:paraId="0F15616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E6FAB21"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934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3.3.3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9BF6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Range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19F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facility support operations for the command, control, communications, and safe training on ranges and maneuver areas.  (Title 10, Chapter 159, DoD Directive 4165.6, MCO 3570.1B, P11000.7, SSIC 03000 Operations and Readiness, DA PAM 385-63)</w:t>
            </w:r>
          </w:p>
        </w:tc>
        <w:tc>
          <w:tcPr>
            <w:tcW w:w="222" w:type="dxa"/>
            <w:tcBorders>
              <w:left w:val="single" w:sz="4" w:space="0" w:color="auto"/>
            </w:tcBorders>
            <w:vAlign w:val="center"/>
            <w:hideMark/>
          </w:tcPr>
          <w:p w14:paraId="36510D1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6FDC0A4"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4FC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F5A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Perform Logistics and Combat Service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1D1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sustain forces in the combat zone by arming, fueling, fixing equipment, moving, supplying, manning, maintaining visibility over, and by providing personnel and health services.  Includes logistic support, as necessary, to U.S. agencies and friendly nations or groups.  This task includes prepositioning operations.  (JP 1-05, 3-0, 3-01.1, 3-07.1, 3-08, 3-09, 4-0, 4-01, 4-01.4, 4-01.7, 4-02, 4-03, MCWP 4-1, 4-11, 4-12, NDP 1, NWP 4-01, 4-08, NAVSUP PUB Series, NAVSUP P485)</w:t>
            </w:r>
          </w:p>
        </w:tc>
        <w:tc>
          <w:tcPr>
            <w:tcW w:w="222" w:type="dxa"/>
            <w:tcBorders>
              <w:left w:val="single" w:sz="4" w:space="0" w:color="auto"/>
            </w:tcBorders>
            <w:vAlign w:val="center"/>
            <w:hideMark/>
          </w:tcPr>
          <w:p w14:paraId="1BEF50D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D2BA5E2"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440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F24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Supply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982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Supplies consist of ten classes of materials and items used in the equipment, support, and maintenance of, and universal to all, U.S. military forces.   The ten classes of supplies are:  Class I-Subsistence; Class II-Clothing and Individual Equipment; Class III-Petroleum, Oils, Lubricants (POL); Class IV-Construction Materials; Class V-Ammunition; Class VI-Personal Demand Items; Class VII-Major End Items; Class VIII-Medical/Dental Supplies; Class IX-Repair Parts; and Class X-Non-Military Programs. To plan, coordinate, conduct, and monitor the reception, storage, issue, and resupply of materiel for MEF units.  This task includes receipt, storage, inventory, control, issuance of end items, reparables, consumable materiel, and management of retrograde efforts.  This task includes prepositioning operations.  (JP 3-0, 4-0, MCWP 4-1, 4-11, 4-11.7, 4-12, NDP-4, NWP 4-00 Series, 4-08, NAVSUP PUB Series)</w:t>
            </w:r>
          </w:p>
        </w:tc>
        <w:tc>
          <w:tcPr>
            <w:tcW w:w="222" w:type="dxa"/>
            <w:tcBorders>
              <w:left w:val="single" w:sz="4" w:space="0" w:color="auto"/>
            </w:tcBorders>
            <w:vAlign w:val="center"/>
            <w:hideMark/>
          </w:tcPr>
          <w:p w14:paraId="2B9B3AC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D7DA04E"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7C00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E4F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Supply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9B65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plan, coordinate, monitor, and assess aviation and supply support operations.  This includes the inventory. storage, and management of Naval aviation supply and materiel; identification of requirements (fuels, repair parts, IMA assets, etc.) and logistics sourcing, financial (flying hour program/micro-purchase authorities) and aviation support commodities (flight equipment, fuel, etc.) tracking and reporting. and coordination with Navy, other services, host nation support, and aviation repair facilities (ashore and afloat).  The establishment, operation, and maintenance of aviation logistics information systems should be a priority task.  This task supports expeditionary and prepositioning operations. (MCTP 3-20A, 3-40, 4-11.7)</w:t>
            </w:r>
          </w:p>
        </w:tc>
        <w:tc>
          <w:tcPr>
            <w:tcW w:w="222" w:type="dxa"/>
            <w:tcBorders>
              <w:left w:val="single" w:sz="4" w:space="0" w:color="auto"/>
            </w:tcBorders>
            <w:vAlign w:val="center"/>
            <w:hideMark/>
          </w:tcPr>
          <w:p w14:paraId="0B89B8A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F97B273"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BAE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8CA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Aviation Supply Response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434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supply response division of the Aviation Supply Department (ASD) is responsible for the initial screening and technical research of all requisitions assigned by the Naval Aviation Logistics Command Management Information System (NALCOMIS).  The supply response division will refer consumable requisitions that cannot be filled from supply officer stores to the appropriate supply point of entry.  The supply response division is also responsible for the reconciliation and monitoring of all outstanding direct turn-over (DTO) requisitions except for custodial, pre-expended bins and service market items.  (MCWP 3-21.2)</w:t>
            </w:r>
          </w:p>
        </w:tc>
        <w:tc>
          <w:tcPr>
            <w:tcW w:w="222" w:type="dxa"/>
            <w:tcBorders>
              <w:left w:val="single" w:sz="4" w:space="0" w:color="auto"/>
            </w:tcBorders>
            <w:vAlign w:val="center"/>
            <w:hideMark/>
          </w:tcPr>
          <w:p w14:paraId="0D8482B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BD2D153"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5A4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5901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Consumables Management (Aviation Supply)</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664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consumables management division of the Aviation Supply Department (ASD) is responsible for the procurement, receipt, storage, issue, delivery, and inventory of all consumable material and consists of five branches: receiving, delivery, storage, control and pre-extended replenishment.  Consumable management is directed toward providing and maintaining levels of consumables required to sustain the planned levels of combat activity for the estimated duration and at the desired level of intensity to achieve military objectives.  It is the responsibility of the combatant Commanders, in close coordination with the Services and Defense agencies, to conduct consumables management in force sustainability operations.  (JP 1-0, 4-0, 5-0, MCWP 3-21.2)</w:t>
            </w:r>
          </w:p>
        </w:tc>
        <w:tc>
          <w:tcPr>
            <w:tcW w:w="222" w:type="dxa"/>
            <w:tcBorders>
              <w:left w:val="single" w:sz="4" w:space="0" w:color="auto"/>
            </w:tcBorders>
            <w:vAlign w:val="center"/>
            <w:hideMark/>
          </w:tcPr>
          <w:p w14:paraId="2537E18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712BBB9"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557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DE7D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Reparable Management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3EE7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maintenance checks and services to quickly identify potential problems and reparability of equipment.  Preventive maintenance management provides quick turnaround repairs by component replacement, minor repairs, performance of scheduled services, and calibration. For aviation, the reparables management division of the ASD is responsible for reparables allowance management, procurement, receipt, storage, issue, delivery and inventory of all reparable materiel.  (JP 4-0, MCWP 3-21.2, 4-1, 4-11, NDP 4, NWP 4-07, 3M MANUAL, COMNAVAIRFORINST 4790.4, NSTM 001)</w:t>
            </w:r>
          </w:p>
        </w:tc>
        <w:tc>
          <w:tcPr>
            <w:tcW w:w="222" w:type="dxa"/>
            <w:tcBorders>
              <w:left w:val="single" w:sz="4" w:space="0" w:color="auto"/>
            </w:tcBorders>
            <w:vAlign w:val="center"/>
            <w:hideMark/>
          </w:tcPr>
          <w:p w14:paraId="7440DAB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B98BC59"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899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7304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Supply Accounting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3CA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supply accounting division of the Aviation Supply Department (ASD) is responsible for all tasks related to maintaining and reporting the financial accounts granted to the ASD.  The supply account division consists of two branches:  1) the end use branch which maintains and reports all end use accounts allocated to the ASD, and is divided by operating target (OPTAR) funding; and, 2) the stock fund branch which reports transactions affecting the Navy Working Capital Fund (NWCF) special accounting class (SAC) 207 inventory and verifies the financial processing of all transactions processed by the MALS.  (MCWP 3-21.2)</w:t>
            </w:r>
          </w:p>
        </w:tc>
        <w:tc>
          <w:tcPr>
            <w:tcW w:w="222" w:type="dxa"/>
            <w:tcBorders>
              <w:left w:val="single" w:sz="4" w:space="0" w:color="auto"/>
            </w:tcBorders>
            <w:vAlign w:val="center"/>
            <w:hideMark/>
          </w:tcPr>
          <w:p w14:paraId="595C0E2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E4CB08B"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80A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AED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Squadron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5590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squadron support division of the Aviation Supply Department (ASD) is responsible for receiving, processing, and monitoring all requirements for aeronautical-related custodial materiel and maintaining custody records for all organizational allowances.  It consists of two branches:  1) the Customer Assistance Branch, which maintains all requirements for aeronautical-related custodial material, and, 2) the Custody Records Branch, which maintains the custody record calls for all organizational allowance material, and maintenance assist modules/test bench installations, and formulates the quarterly and annual budgets and the mid-year budget review for all custodial materiel.  (MCWP 3-21.2)</w:t>
            </w:r>
          </w:p>
        </w:tc>
        <w:tc>
          <w:tcPr>
            <w:tcW w:w="222" w:type="dxa"/>
            <w:tcBorders>
              <w:left w:val="single" w:sz="4" w:space="0" w:color="auto"/>
            </w:tcBorders>
            <w:vAlign w:val="center"/>
            <w:hideMark/>
          </w:tcPr>
          <w:p w14:paraId="78D4945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5C333E7"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D889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E80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Supply Chain Material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1681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manage the flow of supplies within the supply system, including requisitioning, procurement, receipt, storage, stock control, shipment, disposition, identification, and accounting. This task supports prepositioning and expeditionary operations.  (JP 3-0, 4-0, 4-01, MCTP 3-40B, MCTP 3-40F, 3-40H, NDP 4, NWP 4 Series, 4-08, 4-09, NAVSUP P484, P485, NTA 4.6.2)</w:t>
            </w:r>
          </w:p>
        </w:tc>
        <w:tc>
          <w:tcPr>
            <w:tcW w:w="222" w:type="dxa"/>
            <w:tcBorders>
              <w:left w:val="single" w:sz="4" w:space="0" w:color="auto"/>
            </w:tcBorders>
            <w:vAlign w:val="center"/>
            <w:hideMark/>
          </w:tcPr>
          <w:p w14:paraId="31E3A87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ACC12CC" w14:textId="77777777" w:rsidTr="001D53D8">
        <w:trPr>
          <w:trHeight w:val="47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AE7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4.1.1.7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9B1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Ordnance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8D0C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aviation ordnance support to aircraft squadrons in the deployed and garrison environment  This support may include the intermediate level logistics, administration, and management required to support inventory reliability, availability, depth and capacity of Aviation Armament Systems (AAS), Armament Weapons Support Equipment (AWSE) and Common Weapons System Support Equipment (CWSE).  Tasks include management and distribution of the Non-combat Expenditure Allocation (NCEA), development and submission of Class V(A) Testing and Training Requirements (TTR), identification of CONUS and OCONUS Class V(A) storage requirements, Class V(A) prepositioning operations, assembly of Class V(A) and subsequent delivery to tactical flying squadrons, management and operation of Field Ammunition Supply Points  (FASPs) or Theatre Storage Areas (TSA) when deployed, support of Forward Arming and Refueling Points (FARPs) , and explosives safety program.  This task includes prepositioning operations. (MCWP 3-20A, 4-11.9)</w:t>
            </w:r>
          </w:p>
        </w:tc>
        <w:tc>
          <w:tcPr>
            <w:tcW w:w="222" w:type="dxa"/>
            <w:tcBorders>
              <w:left w:val="single" w:sz="4" w:space="0" w:color="auto"/>
            </w:tcBorders>
            <w:vAlign w:val="center"/>
            <w:hideMark/>
          </w:tcPr>
          <w:p w14:paraId="69ED972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A1FB374"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A0A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B19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Station Aviation Ordnance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891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ordnance and ammunition logistics support to tenant and deployed units.  This support encompasses the requisitioning, receiving, issuing, storage, handling, and transportation of ordnance and related items to tenant and deployed units.  This also includes the responsibility for the security, inventory, and accountability of ordnance and ammunition stored aboard the air station.  (MCWP 3-21.2)</w:t>
            </w:r>
          </w:p>
        </w:tc>
        <w:tc>
          <w:tcPr>
            <w:tcW w:w="222" w:type="dxa"/>
            <w:tcBorders>
              <w:left w:val="single" w:sz="4" w:space="0" w:color="auto"/>
            </w:tcBorders>
            <w:vAlign w:val="center"/>
            <w:hideMark/>
          </w:tcPr>
          <w:p w14:paraId="2493188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9B45F88"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431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CA6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Ground Supply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F12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ground supply operations to support the MAGTF. Supply is separated into ten classes based on physical characteristic or purpose, and requires the longest forward planning and most detailed planning data system to sustain the MAGTF's throughput requirements and includes six functions: requirements determination (routine, preplanned, or long range), requisitioning, storage, distribution, salvage, and disposal. To coordinate the transportation of supplies from vessels in stream to the shore when other means are unavailable (i.e., lack of port facilities). Task includes receipt, inventory control, issuance of end items, repairable, consumable material, and management of retrograde efforts. This task supports prepositioning and expeditionary operations. (JP 1, 4-0, 4-01.6, MCWP 4-1, 4-11.7, NDP 1, 4, NWP 3-02.3, 3-02.21, 4-01 Series)</w:t>
            </w:r>
          </w:p>
        </w:tc>
        <w:tc>
          <w:tcPr>
            <w:tcW w:w="222" w:type="dxa"/>
            <w:tcBorders>
              <w:left w:val="single" w:sz="4" w:space="0" w:color="auto"/>
            </w:tcBorders>
            <w:vAlign w:val="center"/>
            <w:hideMark/>
          </w:tcPr>
          <w:p w14:paraId="44F5832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073A363"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1B6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E76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Determine Requirements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700D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determine the supply requirements needed for those commodities essential to begin and sustain combat operations and that balance the MAGTF deployment, employment, and support, to maximize the overall effectiveness of the force.  Marine Corps operational logistics tasks orients on force closure, sustainment, reconstitution and redeployment of Marine forces in theater.  This task includes prepositioning operations.  (MCWP 4-1, 4-11.7, 4-12)</w:t>
            </w:r>
          </w:p>
        </w:tc>
        <w:tc>
          <w:tcPr>
            <w:tcW w:w="222" w:type="dxa"/>
            <w:tcBorders>
              <w:left w:val="single" w:sz="4" w:space="0" w:color="auto"/>
            </w:tcBorders>
            <w:vAlign w:val="center"/>
            <w:hideMark/>
          </w:tcPr>
          <w:p w14:paraId="3137458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E7BC386"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FE8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9FC2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Requisitioning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C4CA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requisitioning operations of those supplies and items of equipment a Commander determines is needed to begin and sustain operations.  The Marine Corps Systems Command is given Procurement, Marine Corps funds for the purchase of Class VII (major end items).  Acquisition of repair parts and maintenance supplies required for these items will be the responsibility of the Marine Corps.  Secondary items are purchased through stock funds (operating budget funds).  These items will be procured through the General Services Administration (GSA), Defense Logistics Agency (DLA), the NLI process, or from civilian manufacturers and contractors for the Marine Corps.  These items are then stored for eventual purchase by using units.  This task includes prepositioning operations.  (MCWP 4-11.7)</w:t>
            </w:r>
          </w:p>
        </w:tc>
        <w:tc>
          <w:tcPr>
            <w:tcW w:w="222" w:type="dxa"/>
            <w:tcBorders>
              <w:left w:val="single" w:sz="4" w:space="0" w:color="auto"/>
            </w:tcBorders>
            <w:vAlign w:val="center"/>
            <w:hideMark/>
          </w:tcPr>
          <w:p w14:paraId="3E35514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1FAB7E6"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89E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4.1.2.2.1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375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Commercial/Open Market Procurement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1D6E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the procurement of services and supplies specifically from the commercial sector/open market in support of operational base, and station commands in accordance with Federal Acquisition Regulations (FAR), Defense Federal Acquisition Regulations (DFARS), Navy Supply Regulations (NAVSUP), and Marine Corps Acquisition Procedures (MCAPS).  Also includes procurement for all classes of supply and services not available through organic sources.  This task includes prepositioning operations. (MCO P1100 Series, P4855.4A, SSIC 04000 Logistics, NAVMATINST 4355.69A, NAVSUPINST 4355.9)</w:t>
            </w:r>
          </w:p>
        </w:tc>
        <w:tc>
          <w:tcPr>
            <w:tcW w:w="222" w:type="dxa"/>
            <w:tcBorders>
              <w:left w:val="single" w:sz="4" w:space="0" w:color="auto"/>
            </w:tcBorders>
            <w:vAlign w:val="center"/>
            <w:hideMark/>
          </w:tcPr>
          <w:p w14:paraId="302EE45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51112FB"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A1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23A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Storage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C20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storage operations, or safekeeping of supplies and equipment, in a ready-for-issue condition in support of MAGTF warfighting capabilities.  The storage function includes the process of receipting for supplies and equipment from a source, and the responsibility for maintaining accurate inventory controls.  Packaged food supplies, clothing, construction materials, major end items and repair parts basically require simple shelter and security.  Perishable food supplies require refrigeration.  Medical supplies are stored at the Marine Logistics Groups (MLG) medical logistics facilities, and have specific requirements.  Class III and Class V ammunition supplies have special or unique storage requirements due to hazard potential.  The prepositioning programs and operations are included in this task.  (MCWP 3-32, 4-1, 4-11.7, 4-12)</w:t>
            </w:r>
          </w:p>
        </w:tc>
        <w:tc>
          <w:tcPr>
            <w:tcW w:w="222" w:type="dxa"/>
            <w:tcBorders>
              <w:left w:val="single" w:sz="4" w:space="0" w:color="auto"/>
            </w:tcBorders>
            <w:vAlign w:val="center"/>
            <w:hideMark/>
          </w:tcPr>
          <w:p w14:paraId="2CD7FCF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0CFE4A7"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213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4.1.2.3.1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B75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Munitions Supply and Storage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295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and information systems for the maintenance and the receipt, segregation, storage, and issuance of munitions and ammunitions.  This task includes prepositioning operations.  (Title 10, Chapter 159, DoD Directive 4165.6, MCO P11000.7, MCWP 4-11.9)</w:t>
            </w:r>
          </w:p>
        </w:tc>
        <w:tc>
          <w:tcPr>
            <w:tcW w:w="222" w:type="dxa"/>
            <w:tcBorders>
              <w:left w:val="single" w:sz="4" w:space="0" w:color="auto"/>
            </w:tcBorders>
            <w:vAlign w:val="center"/>
            <w:hideMark/>
          </w:tcPr>
          <w:p w14:paraId="7148CC3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752C8FE"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39F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4.1.2.3.2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754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Supply, Storage and Distribution (Non-Munitions/POL)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5171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for the receipt, supply, storage, issue and re-supply of materiel for military and support units, less munitions and petroleum, oil and lubricants (POL).  Includes inventory control, issuance of end items, repairable and consumable materiel, and management of retrograde.  (Title 10, Chapter 159, DoD Directive 4165.6, MCO P11000.7)</w:t>
            </w:r>
          </w:p>
        </w:tc>
        <w:tc>
          <w:tcPr>
            <w:tcW w:w="222" w:type="dxa"/>
            <w:tcBorders>
              <w:left w:val="single" w:sz="4" w:space="0" w:color="auto"/>
            </w:tcBorders>
            <w:vAlign w:val="center"/>
            <w:hideMark/>
          </w:tcPr>
          <w:p w14:paraId="68A4DA2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7B834F0"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567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41E5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Distribution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BAB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Distribution operations is the procedural process of synchronizing all elements of the logistics system to deliver the appropriate items, to the proper location, at the required time, in support of the MAGTF Commander.  Distribution operations establish, manage and integrate storage and transportation services associated with the functions of movement and delivery of materiel, personnel and services in order to support the MAGTF while not hampering the MAGTF's inherent speed, flexibility and agility.  This task includes prepositioning operations. (MCWP 4-11.7, 4-12)</w:t>
            </w:r>
          </w:p>
        </w:tc>
        <w:tc>
          <w:tcPr>
            <w:tcW w:w="222" w:type="dxa"/>
            <w:tcBorders>
              <w:left w:val="single" w:sz="4" w:space="0" w:color="auto"/>
            </w:tcBorders>
            <w:vAlign w:val="center"/>
            <w:hideMark/>
          </w:tcPr>
          <w:p w14:paraId="6E3739F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A0FE729"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3C4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4.1.2.5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A845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Salvage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2E3A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obtain damaged, discarded, condemned, or abandoned allied or enemy materiel both ashore and at sea.  Includes monitoring and management of recovered material from initial identification to ultimate disposal, disposition or repair.  The salvage process encompasses the recovery, evacuation, receipt processing, storage, reclamation, and reissue of material, to include captured material.  Salvage is property that has some value beyond that of its basic material content, is not economically repairable, and can no longer be used for its intended purpose.  Salvage collection points are established points which receive salvage items, usually from the disposal collection points, for reissue.    (MCWP 4-11.7, NTA 4.13)</w:t>
            </w:r>
          </w:p>
        </w:tc>
        <w:tc>
          <w:tcPr>
            <w:tcW w:w="222" w:type="dxa"/>
            <w:tcBorders>
              <w:left w:val="single" w:sz="4" w:space="0" w:color="auto"/>
            </w:tcBorders>
            <w:vAlign w:val="center"/>
            <w:hideMark/>
          </w:tcPr>
          <w:p w14:paraId="068366E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DB5A476"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40D0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4.1.2.5.1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486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Aircraft Salvage and Recovery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D6FB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Aircraft salvage and recovery (ACSR) is the action of removing an aircraft from a mishap site to facilitate clearance of landing zones, recovery of assets, and repairs to the aircraft.  Execution is for the specific purpose of the safe salvage and/or recovery of aircraft without unnecessary damage to the aircraft.  The composition of an ACSR mission may vary and each mission requires a planning process where the quantity, MOS, and billet of each member taking part in the mission shall be determined to meet mission requirements to support the mission. (MCRP 3-20B.2, MCTP 3-20B, NATOPS 00-80R-20, NAVAIR 00-80R-14, NAVAIR 00-80R-14-1)</w:t>
            </w:r>
          </w:p>
        </w:tc>
        <w:tc>
          <w:tcPr>
            <w:tcW w:w="222" w:type="dxa"/>
            <w:tcBorders>
              <w:left w:val="single" w:sz="4" w:space="0" w:color="auto"/>
            </w:tcBorders>
            <w:vAlign w:val="center"/>
            <w:hideMark/>
          </w:tcPr>
          <w:p w14:paraId="54640F8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C0857F8"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0F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4.1.2.6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A14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Disposal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0551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the disposal process, or eliminating excess, obsolete, or unserviceable property.  Disposal may include transfer, donation, sale, or abandonment.  It does not include redistribution or reissue.  Consumable supplies are disposed of by the local using unit.  When a unit is deployed, controlled, serialized and major end items must be sent to salvage collection points for disposal.  In an exercise or contingency environment, vehicles used to bring in supplies can be used to send disposal items to the rear.  Items such as clothing and canvas can be reclaimed by laundering and renovation.  More durable items have scrap metal value, and certain items may contain radioactive and/or other controlled substances which must be forwarded through salvage channels to a property disposal unit.  (MCWP 4-11.7)</w:t>
            </w:r>
          </w:p>
        </w:tc>
        <w:tc>
          <w:tcPr>
            <w:tcW w:w="222" w:type="dxa"/>
            <w:tcBorders>
              <w:left w:val="single" w:sz="4" w:space="0" w:color="auto"/>
            </w:tcBorders>
            <w:vAlign w:val="center"/>
            <w:hideMark/>
          </w:tcPr>
          <w:p w14:paraId="76DE5FA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7AC2449"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397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6D4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Petroleum, Oil and Lubricant (POL) Supply, Storage and Distribution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8E7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to support the supply, storage and distribution of fuel and petroleum, oil and lubricant products (POL) to aircraft, weapon systems, boats/ships, and other equipment.  (Title 10, Chapter 159, DoD Directive 4165.6, MCO P11000.7)</w:t>
            </w:r>
          </w:p>
        </w:tc>
        <w:tc>
          <w:tcPr>
            <w:tcW w:w="222" w:type="dxa"/>
            <w:tcBorders>
              <w:left w:val="single" w:sz="4" w:space="0" w:color="auto"/>
            </w:tcBorders>
            <w:vAlign w:val="center"/>
            <w:hideMark/>
          </w:tcPr>
          <w:p w14:paraId="7B019B3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8ADD386"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8CA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BE2B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Garrison Supply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583B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Garrison supply operations service three distinct entities:  installation operations, OpFor units, and tenant activities, with supply requisitioning, inventory control, and supply and maintenance analysis for administrative type supplies and services supporting training and garrison operations. </w:t>
            </w:r>
            <w:r w:rsidRPr="00D745F6">
              <w:rPr>
                <w:rFonts w:ascii="Times New Roman" w:eastAsia="Times New Roman" w:hAnsi="Times New Roman" w:cs="Times New Roman"/>
                <w:color w:val="000000"/>
                <w:kern w:val="0"/>
                <w:sz w:val="20"/>
                <w:szCs w:val="20"/>
                <w14:ligatures w14:val="none"/>
              </w:rPr>
              <w:br/>
              <w:t>(MCDP 3)</w:t>
            </w:r>
          </w:p>
        </w:tc>
        <w:tc>
          <w:tcPr>
            <w:tcW w:w="222" w:type="dxa"/>
            <w:tcBorders>
              <w:left w:val="single" w:sz="4" w:space="0" w:color="auto"/>
            </w:tcBorders>
            <w:vAlign w:val="center"/>
            <w:hideMark/>
          </w:tcPr>
          <w:p w14:paraId="3A19BE7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D95F5FF"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876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256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Weapon System Life Cycle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A8C2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Weapon System Lifecycle Management is the implementation, management, and oversight by the designated Program Manager (PM), supported by Weapons System Support Manager, of all activities associated with the acquisition, development, production, fielding, sustainment, and disposal of a DoD system across its life cycle. The Service Inventory Control Point specifically supports fielding, sustainment, and disposal activities in accordance with the Life-Cycle Sustainment Plan (LCSP). (JCIDS Operations Manual, DoDD 5000.01, MARADMIN 329/12)</w:t>
            </w:r>
          </w:p>
        </w:tc>
        <w:tc>
          <w:tcPr>
            <w:tcW w:w="222" w:type="dxa"/>
            <w:tcBorders>
              <w:left w:val="single" w:sz="4" w:space="0" w:color="auto"/>
            </w:tcBorders>
            <w:vAlign w:val="center"/>
            <w:hideMark/>
          </w:tcPr>
          <w:p w14:paraId="095E9C1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3D7D3B3"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AE5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2F2E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Material Management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D89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That phase of military logistics that includes managing, cataloging, demand and supply planning, requirements determinations, procurement, distribution, overhaul and rebuild, and disposal of material.  Marine Corps Logistics Command serves as the Service-level Inventory Control Point (ICP), to include Inventory Control Activity, Remote Storage Activity and Depot Maintenance Activity, within the DoD supply system and is assigned the primary responsibility for the material inventory management of the Marine Corps enterprise ground equipment.  In addition to material management functions, an ICP may perform other logistics functions in support of a particular Military Department or for a particular end item (e.g.. centralized computation of retail requirements levels and engineering tasks associated with weapon system components.) (DoDM 4140.01)</w:t>
            </w:r>
          </w:p>
        </w:tc>
        <w:tc>
          <w:tcPr>
            <w:tcW w:w="222" w:type="dxa"/>
            <w:tcBorders>
              <w:left w:val="single" w:sz="4" w:space="0" w:color="auto"/>
            </w:tcBorders>
            <w:vAlign w:val="center"/>
            <w:hideMark/>
          </w:tcPr>
          <w:p w14:paraId="0C9DFBF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BA6722F"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150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842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Enterprise Distribution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BC0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Enterprise Distribution Operations involves the synchronization of all elements of the logistics system to deliver the appropriate items, to the proper location, at the required time, in support of the FMF and/or the supported commander, at the operational and strategic levels.  Distribution operations establish, manage and integrate storage and transportation services associated with the functions of movement and delivery of materiel, personnel and services in order to support the enterprise while not hampering the service's inherent speed, flexibility and agility. Marine Corps Logistics Command (MARCORLOGCOM) serves as the enterprise-level distribution manager with emphasis on inter-theater movement from point of origin to final destination. (MCTP 3-40C, 3-40H)</w:t>
            </w:r>
          </w:p>
        </w:tc>
        <w:tc>
          <w:tcPr>
            <w:tcW w:w="222" w:type="dxa"/>
            <w:tcBorders>
              <w:left w:val="single" w:sz="4" w:space="0" w:color="auto"/>
            </w:tcBorders>
            <w:vAlign w:val="center"/>
            <w:hideMark/>
          </w:tcPr>
          <w:p w14:paraId="3526C6D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FA2250F"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72D4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092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Maintenance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A8B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Maintenance operations are all actions taken to retain materiel in a serviceable condition or to restore it to serviceability.  To repair, maintain and modify weapon systems and equipment (e.g., communications and electronics, wheeled/tracked vehicles, aircraft, weapons and guidance systems, missile support systems, and medical equipment), ensuring continued support to the MAGTF operating ashore during the repair process; and, to ensure coordination of the internal task force repair, maintenance, and modification assets.  This task includes:  inspection, testing and calibration, adjusting/tuning, repair, rebuilding, recovery/evacuation, salvage/disposal, and providing repair parts and end items at the right place and time and all the actions taken before, during, and after battle to keep equipment operational for mission accomplishment.  This task includes prepositioning operations.  (JP 4-0, NDP 4, NWP 4-07, MCWP 4-1, 4-11, 4-11.4, 4-12, 3M MANUAL, OPNAVINST 4790.4, NSTM 001)</w:t>
            </w:r>
          </w:p>
        </w:tc>
        <w:tc>
          <w:tcPr>
            <w:tcW w:w="222" w:type="dxa"/>
            <w:tcBorders>
              <w:left w:val="single" w:sz="4" w:space="0" w:color="auto"/>
            </w:tcBorders>
            <w:vAlign w:val="center"/>
            <w:hideMark/>
          </w:tcPr>
          <w:p w14:paraId="1F2DEB2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74A0B59"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482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C4D7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Maintenance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5922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Aviation maintenance is the function of retaining material in, or restoring it to, a serviceable condition.  Its phases include servicing, repair, modification, modernization, overhaul, rebuild, test, reclamation, inspection, condition determination, and the initial provisioning of support items.  The term has a very general meaning, ranging from a matter of minutes of squadron servicing, to a matter of months of industrial activity rework; the provision of maintenance material itself is within the meaning.  Maintenance should be qualified to convey a specific meaning.  (COMNAVAIRFORINST 4790.2H)</w:t>
            </w:r>
          </w:p>
        </w:tc>
        <w:tc>
          <w:tcPr>
            <w:tcW w:w="222" w:type="dxa"/>
            <w:tcBorders>
              <w:left w:val="single" w:sz="4" w:space="0" w:color="auto"/>
            </w:tcBorders>
            <w:vAlign w:val="center"/>
            <w:hideMark/>
          </w:tcPr>
          <w:p w14:paraId="7913CA6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C95A115"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15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029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Organic Aircraft Maintenance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B20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aircraft maintenance which is the responsibility of, and performed by, a using organization on its assigned equipment.  Its phases normally consist of inspecting, servicing, lubricating, adjusting, and replacing parts, minor assemblies, and subassemblies.  (COMNAVAIRFORINST 4790.2H)</w:t>
            </w:r>
          </w:p>
        </w:tc>
        <w:tc>
          <w:tcPr>
            <w:tcW w:w="222" w:type="dxa"/>
            <w:tcBorders>
              <w:left w:val="single" w:sz="4" w:space="0" w:color="auto"/>
            </w:tcBorders>
            <w:vAlign w:val="center"/>
            <w:hideMark/>
          </w:tcPr>
          <w:p w14:paraId="39B980F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F8047DE"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1673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07D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Intermediate Maintenance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E66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conduct intermediate maintenance activities within assigned capabilities.  Intermediate maintenance tasks may require a higher level of technical training and specialized tools and/or facilities.  It consists of a range of capabilities including modification, replacement, fabrication, overhaul, component/subcomponent/assembly/subassembly repair, calibration and repair of test, measurement, and diagnostic equipment (TMDE), software maintenance, precision machining, welding, evacuation, disposal, salvage, and demilitarization of </w:t>
            </w:r>
            <w:r w:rsidRPr="00D745F6">
              <w:rPr>
                <w:rFonts w:ascii="Times New Roman" w:eastAsia="Times New Roman" w:hAnsi="Times New Roman" w:cs="Times New Roman"/>
                <w:color w:val="000000"/>
                <w:kern w:val="0"/>
                <w:sz w:val="20"/>
                <w:szCs w:val="20"/>
                <w14:ligatures w14:val="none"/>
              </w:rPr>
              <w:lastRenderedPageBreak/>
              <w:t>equipment or materiel.  (MCWP 3-40E, COMNAVAIRFORINST 4790.2_)</w:t>
            </w:r>
          </w:p>
        </w:tc>
        <w:tc>
          <w:tcPr>
            <w:tcW w:w="222" w:type="dxa"/>
            <w:tcBorders>
              <w:left w:val="single" w:sz="4" w:space="0" w:color="auto"/>
            </w:tcBorders>
            <w:vAlign w:val="center"/>
            <w:hideMark/>
          </w:tcPr>
          <w:p w14:paraId="0E41705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6FF8E8D"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216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4.2.1.2.1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C84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Perform Avionics Maintenance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A54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Avionics Branch is responsible for overall division administrative duties, as well as, I-level maintenance on avionics equipment.  Depending on the type of aircraft supported, the avionics maintenance branch may have up to five work centers:  communications/navigation, electrical/instrument repair, automatic test equipment, electronic warfare, and radar.  (MCWP 3-21.2, COMNAVAIRFORINST 4790.2H)</w:t>
            </w:r>
          </w:p>
        </w:tc>
        <w:tc>
          <w:tcPr>
            <w:tcW w:w="222" w:type="dxa"/>
            <w:tcBorders>
              <w:left w:val="single" w:sz="4" w:space="0" w:color="auto"/>
            </w:tcBorders>
            <w:vAlign w:val="center"/>
            <w:hideMark/>
          </w:tcPr>
          <w:p w14:paraId="188810F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162A9E8"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C814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4.2.1.2.2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75F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Support Equipment (SE) Maintenance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1FB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support equipment (SE) maintenance and non-IMRL equipment maintenance required to make an aeronautical system, command and control system, support system, subsystem, or end item of equipment (SE for SE) operational in its intended environment. This includes all equipment required to launch, arrest (except Navy shipboard and shore based launching and arresting equipment), guide, control, direct, inspect, test, adjust, calibrate, gauge, measure, assemble, disassemble, handle, transport, safeguard, store, actuate, service, repair, overhaul, maintain, or operate the system, subsystem, end item, or component.  This task includes prepositioning operations.   (COMNAVAIRFORINST 4790.2H)</w:t>
            </w:r>
          </w:p>
        </w:tc>
        <w:tc>
          <w:tcPr>
            <w:tcW w:w="222" w:type="dxa"/>
            <w:tcBorders>
              <w:left w:val="single" w:sz="4" w:space="0" w:color="auto"/>
            </w:tcBorders>
            <w:vAlign w:val="center"/>
            <w:hideMark/>
          </w:tcPr>
          <w:p w14:paraId="590A762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CFE6A74"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CDB8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4.2.1.2.3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FD23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Cryogenics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088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Management of cryogenics is conducted by the AVLOG of the MALS maintenance department.  As part of I-level maintenance, the mission is to enhance and sustain the combat readiness and mission capability of supported activities by providing quality and timely material support at the nearest location with the lowest practical resource expenditure, and consists of on- and off-equipment material support in the manufacture of selected aeronautical components, liquids, and gases (cryogenics).  The Maritime Prepositioning Ship Squadron (MPSRON) provides cryogenic servicing equipment for FW and/or RW aircraft.  MAGTF MALS DET would be required to bring mobile maintenance facility capabilities to service the gaseous N2 and liquid O2 to support servicing equipment. (MCWP 3-21.2)</w:t>
            </w:r>
          </w:p>
        </w:tc>
        <w:tc>
          <w:tcPr>
            <w:tcW w:w="222" w:type="dxa"/>
            <w:tcBorders>
              <w:left w:val="single" w:sz="4" w:space="0" w:color="auto"/>
            </w:tcBorders>
            <w:vAlign w:val="center"/>
            <w:hideMark/>
          </w:tcPr>
          <w:p w14:paraId="010DE45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502F828"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68D2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4.2.1.2.4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0F7A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Supply Branch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A91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Primary responsibilities of the Aviation Supply Branch (AVNSUPO) include coordinating aviation material (inventory management, distribution, storage, and transportation) and financial matters, training, and related programs in support of squadrons assigned within subordinate MAGs. The AVNSUPO and staff are the principal points of contact for coordinating aviation supply matters between the aircraft functional type Commander (TYCOM), CG MAW, and the assigned MAGs.  Branch tasks include:   implementation and coordination on all matters concerning operations, maintenance, aviation material support for ship and unit deployments; monitoring weapons system material support transitioning from commercial supply to Navy supply; and, conducting liaison with external agencies in support of aircraft readiness within supported MALS.   (MCWP 3-21.2)</w:t>
            </w:r>
          </w:p>
        </w:tc>
        <w:tc>
          <w:tcPr>
            <w:tcW w:w="222" w:type="dxa"/>
            <w:tcBorders>
              <w:left w:val="single" w:sz="4" w:space="0" w:color="auto"/>
            </w:tcBorders>
            <w:vAlign w:val="center"/>
            <w:hideMark/>
          </w:tcPr>
          <w:p w14:paraId="21B8438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489592F"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6E68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4.2.1.2.5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63F3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Maintenance Data Collection and Analysis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305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MALS maintenance department coordinates control of aircraft maintenance, data collection and analysis performed by, and in support of, squadrons and units.  Under the cognizance of the MAG CO, materiel condition and combat readiness of assigned weapons system and equipment is also conducted by the MALS maintenance department, as well as, maintaining liaison with supported squadron maintenance material control centers and the aviation supply department (ASD), to ensure adequate validation and reconciliation of outstanding requirements is undertaken. (MCWP 3-21.2)</w:t>
            </w:r>
          </w:p>
        </w:tc>
        <w:tc>
          <w:tcPr>
            <w:tcW w:w="222" w:type="dxa"/>
            <w:tcBorders>
              <w:left w:val="single" w:sz="4" w:space="0" w:color="auto"/>
            </w:tcBorders>
            <w:vAlign w:val="center"/>
            <w:hideMark/>
          </w:tcPr>
          <w:p w14:paraId="686562B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76C3CCA"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F0AD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068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Aviation Maintenance Facilities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5046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to support installation aviation maintenance operations.  (Title 10, Chapter 159, DoD Directive 4165.6, MCO P11000.7)</w:t>
            </w:r>
          </w:p>
        </w:tc>
        <w:tc>
          <w:tcPr>
            <w:tcW w:w="222" w:type="dxa"/>
            <w:tcBorders>
              <w:left w:val="single" w:sz="4" w:space="0" w:color="auto"/>
            </w:tcBorders>
            <w:vAlign w:val="center"/>
            <w:hideMark/>
          </w:tcPr>
          <w:p w14:paraId="1D072D9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90C4B3A"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4E9C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A1DD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Ground Equipment Maintenance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775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ground equipment maintenance operations. Maintenance involves those actions taken to retain or restore materiel to serviceable condition. The purpose and function of equipment maintenance are universally applicable, but the Marine Corps has developed distinct applications for the support of ground-common and aviation-unique equipment. Maintenance includes eight functions: inspection and classification; servicing, adjusting and tuning; testing and calibration; repair; modification; rebuilding and overhaul; reclamation; recovery and evacuation. Maintenance operations defined within two Levels of Maintenance (LOM): field and depot. The distinction between field and deport LOM is based on the maintenance tasks performed within each. Maintenance tasks performed within the Field LOM are categorized as organizational and intermediate. (MCWP 3-40, 4-1)</w:t>
            </w:r>
          </w:p>
        </w:tc>
        <w:tc>
          <w:tcPr>
            <w:tcW w:w="222" w:type="dxa"/>
            <w:tcBorders>
              <w:left w:val="single" w:sz="4" w:space="0" w:color="auto"/>
            </w:tcBorders>
            <w:vAlign w:val="center"/>
            <w:hideMark/>
          </w:tcPr>
          <w:p w14:paraId="033B67D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37608B9"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E9D8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4.2.2.1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F24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Inspection and Classification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6B2D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inspection and classification operations.  Inspection and classification are the first and last tasks that a user and maintenance activity perform on equipment.  Inspection is checking or testing an item against established standards, and determines maintenance requirements and satisfactory performance.  Classification is the assignment of an item to a maintenance category based on established procedures.  The assigned classification determines who repairs the item and where the repairs are made.   This task includes prepositioning operations. (MCWP 4-11.4)</w:t>
            </w:r>
          </w:p>
        </w:tc>
        <w:tc>
          <w:tcPr>
            <w:tcW w:w="222" w:type="dxa"/>
            <w:tcBorders>
              <w:left w:val="single" w:sz="4" w:space="0" w:color="auto"/>
            </w:tcBorders>
            <w:vAlign w:val="center"/>
            <w:hideMark/>
          </w:tcPr>
          <w:p w14:paraId="7F57B98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B7CACAD"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98B8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AB09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Service, Adjustment, and Tuning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505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servicing, adjustment, and tuning tasks.  Servicing may include all repairs or maintenance, including adjustment and tuning.  Tuning is a process of adjusting equipment to achieve precise functioning, and often refers to engine adjustments.  These tasks refer to maintenance performed on operable equipment, including equipment that the maintenance activity has just repaired. (MCWP 4-11.4)</w:t>
            </w:r>
          </w:p>
        </w:tc>
        <w:tc>
          <w:tcPr>
            <w:tcW w:w="222" w:type="dxa"/>
            <w:tcBorders>
              <w:left w:val="single" w:sz="4" w:space="0" w:color="auto"/>
            </w:tcBorders>
            <w:vAlign w:val="center"/>
            <w:hideMark/>
          </w:tcPr>
          <w:p w14:paraId="59E6EF7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4A64234"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92E8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AEE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Testing and Calibration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1894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testing and calibration maintenance of precision instruments.  These instruments may be components of larger items, or they may be maintenance test equipment.  Testing compares the accuracy of the instrument to an established standard.  Calibration is the adjustment of precision instruments that have deviated from their standards.  Establishment of maintenance shop facilities for calibration and repair of equipment in support of and ensuring force combat readiness is necessary.  Maintenance facility layout must be planned providing efficient workflow, safety to personnel, and economic use of repair equipment. (MCWP 4-11.4)</w:t>
            </w:r>
          </w:p>
        </w:tc>
        <w:tc>
          <w:tcPr>
            <w:tcW w:w="222" w:type="dxa"/>
            <w:tcBorders>
              <w:left w:val="single" w:sz="4" w:space="0" w:color="auto"/>
            </w:tcBorders>
            <w:vAlign w:val="center"/>
            <w:hideMark/>
          </w:tcPr>
          <w:p w14:paraId="3F04C27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B6CCBB5"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683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20B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Repair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A91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repair operations on equipment.  Repair is the return of an item to serviceable condition through correction of a specific failure or unserviceable condition.  The repair cycle starts when the maintenance activity removes an unserviceable part or reparable component.  It ends when the maintenance activity reinstalls the replacement part or reparable component, and places the equipment back in service. (MCWP 4-11.4)</w:t>
            </w:r>
          </w:p>
        </w:tc>
        <w:tc>
          <w:tcPr>
            <w:tcW w:w="222" w:type="dxa"/>
            <w:tcBorders>
              <w:left w:val="single" w:sz="4" w:space="0" w:color="auto"/>
            </w:tcBorders>
            <w:vAlign w:val="center"/>
            <w:hideMark/>
          </w:tcPr>
          <w:p w14:paraId="0F4594D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29C9BA6"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FCE6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4.2.2.5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DEB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Modification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CD2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modification changes to the design or assembly characteristics of a system, end item, component, assemblies, subassemblies, or parts.  A modification's purpose is to improve equipment functioning, maintainability or reliability (usually a normal modification), or its safety characteristics (urgent modifications). Maintenance activities routinely apply normal modifications to upgrade otherwise operable equipment.  This task includes prepositioning operations. (MCWP 4-11.4)</w:t>
            </w:r>
          </w:p>
        </w:tc>
        <w:tc>
          <w:tcPr>
            <w:tcW w:w="222" w:type="dxa"/>
            <w:tcBorders>
              <w:left w:val="single" w:sz="4" w:space="0" w:color="auto"/>
            </w:tcBorders>
            <w:vAlign w:val="center"/>
            <w:hideMark/>
          </w:tcPr>
          <w:p w14:paraId="7706955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F480B1D"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C162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4.2.2.6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CB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Rebuilding and Overhaul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F04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rebuilding and overhaul operations on equipment.  Rebuilding restores items to like new condition.  The rebuilt item's appearance, performance, and capabilities are the same as originally manufactured.  Overhauling restores items to a serviceable condition under maintenance serviceability standards.  Rebuilding is a depot maintenance function.  Overhauling may be either a depot or intermediate maintenance function depending on the item. (MCWP 4-11.4)</w:t>
            </w:r>
          </w:p>
        </w:tc>
        <w:tc>
          <w:tcPr>
            <w:tcW w:w="222" w:type="dxa"/>
            <w:tcBorders>
              <w:left w:val="single" w:sz="4" w:space="0" w:color="auto"/>
            </w:tcBorders>
            <w:vAlign w:val="center"/>
            <w:hideMark/>
          </w:tcPr>
          <w:p w14:paraId="11EBD49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F2E7E35"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F11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4.2.2.7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197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Reclamation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6E1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reclamation support operations for equipment.  Reclamation is action taken to restore condemned, scrapped, abandoned, or damaged material, parts, and components.  Reclamation actions include repair, refabrication, or renovation.  The maintenance activity returns reclaimed items to the supply system.  Reclamation is a depot function.  (MCWP 4-11.4)</w:t>
            </w:r>
          </w:p>
        </w:tc>
        <w:tc>
          <w:tcPr>
            <w:tcW w:w="222" w:type="dxa"/>
            <w:tcBorders>
              <w:left w:val="single" w:sz="4" w:space="0" w:color="auto"/>
            </w:tcBorders>
            <w:vAlign w:val="center"/>
            <w:hideMark/>
          </w:tcPr>
          <w:p w14:paraId="5254EDA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1F445CF" w14:textId="77777777" w:rsidTr="001D53D8">
        <w:trPr>
          <w:trHeight w:val="41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C7C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4.2.2.8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EFA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Recovery and Evacuation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582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recovery and evacuation operations.  Recovery is the process of retrieving or freeing immobile, inoperative, or abandoned materiel.  It includes returning the material to operation or taking it to a collection point for repair, evacuation or disposal, and is normally the responsibility of the owning unit.  Evacuation moves material from one combat service support (CSS) maintenance activity to another for repair or disposal and includes moving equipment between the owning units' maintenance site and the supporting Logistics Combat Element (LCE). Evacuation is the responsibility of the LCE.  Tasks include obtaining damaged, discarded, condemned, or abandoned allied or enemy materiel, recovering and evacuating disabled equipment, identifying enemy and friendly materiel, and determining routes.  (JP 0-2, 1, 3-02, 4-0, 5-00.2, MCRP 4-11.4A, MCWP 4-11.4, NDP 4, NWP 3 Series, NWP 4-04.1, 4-07)</w:t>
            </w:r>
          </w:p>
        </w:tc>
        <w:tc>
          <w:tcPr>
            <w:tcW w:w="222" w:type="dxa"/>
            <w:tcBorders>
              <w:left w:val="single" w:sz="4" w:space="0" w:color="auto"/>
            </w:tcBorders>
            <w:vAlign w:val="center"/>
            <w:hideMark/>
          </w:tcPr>
          <w:p w14:paraId="10323A5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522EB41"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7173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4.2.2.9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2DD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Ground Equipment Maintenance Facilities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47B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to support installation ground equipment maintenance operations.  (Title 10, Chapter 159, DoD Directive 4165.6, MCO P11000.7)</w:t>
            </w:r>
          </w:p>
        </w:tc>
        <w:tc>
          <w:tcPr>
            <w:tcW w:w="222" w:type="dxa"/>
            <w:tcBorders>
              <w:left w:val="single" w:sz="4" w:space="0" w:color="auto"/>
            </w:tcBorders>
            <w:vAlign w:val="center"/>
            <w:hideMark/>
          </w:tcPr>
          <w:p w14:paraId="7B2A699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B5A01CC"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7E5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4.2.2.10</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BAFD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Marine/Waterborne Equipment Maintenance Facilities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4BB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to support installation marine and waterborne equipment maintenance operations.  (Title 10, Chapter 159, DoD Directive 4165.6, MCO P11000.7)</w:t>
            </w:r>
          </w:p>
        </w:tc>
        <w:tc>
          <w:tcPr>
            <w:tcW w:w="222" w:type="dxa"/>
            <w:tcBorders>
              <w:left w:val="single" w:sz="4" w:space="0" w:color="auto"/>
            </w:tcBorders>
            <w:vAlign w:val="center"/>
            <w:hideMark/>
          </w:tcPr>
          <w:p w14:paraId="0972FCD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8413D06"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3AC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E35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Field Level Maintenance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907AC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Maintenance tasks performed within the field level are categorized as organizational and intermediate.  Intermediate maintenance tasks may require a higher level of technical training, specialized tools and/or facilities. It consists of a range of capabilities including modification, replacement, fabrication, component/subcomponent/assembly/sub-assembly repair, calibration and repair of Test, Measurement and Diagnostic Equipment (TMDE), software maintenance, precision machining, welding, evacuation, disposal, salvage, and demilitarization of equipment or material. (MCWP 4-11.4, MCO 4790.25)</w:t>
            </w:r>
          </w:p>
        </w:tc>
        <w:tc>
          <w:tcPr>
            <w:tcW w:w="222" w:type="dxa"/>
            <w:tcBorders>
              <w:left w:val="single" w:sz="4" w:space="0" w:color="auto"/>
            </w:tcBorders>
            <w:vAlign w:val="center"/>
            <w:hideMark/>
          </w:tcPr>
          <w:p w14:paraId="5CC2624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06A3872"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ED2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11C8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Maintenance Management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F96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Maintenance management integrates requirements, policy, programs, resources, and procedures to synchronize maintenance and sustainment activities for Marine Corps ground equipment.  Maintenance Management plays a critical role in accountability and equipment stewardship and maintaining unit readiness.  The Marine Corps Total Force and supporting establishments are responsible for informal and formal weapon systems and equipment training, and administration of the Marine Corps maintenance and maintenance management programs. (DODD 4151.18, MCTP 3-40C, MCTP 3-40E, MCO 4400.16H, MCO 4790.25, MCO 4790.2)</w:t>
            </w:r>
          </w:p>
        </w:tc>
        <w:tc>
          <w:tcPr>
            <w:tcW w:w="222" w:type="dxa"/>
            <w:tcBorders>
              <w:left w:val="single" w:sz="4" w:space="0" w:color="auto"/>
            </w:tcBorders>
            <w:vAlign w:val="center"/>
            <w:hideMark/>
          </w:tcPr>
          <w:p w14:paraId="0EBE951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8D7C628" w14:textId="77777777" w:rsidTr="001D53D8">
        <w:trPr>
          <w:trHeight w:val="47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443E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D001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Ground Equipment Depot Level Maintenance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9DE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Manage enterprise depot-level maintenance activities for ground weapons systems, equipment and reparable components. Depot Level Maintenance actions taken on material or software involve the inspection, repair, overhaul, modification, and reclamation (as necessary) of weapons systems, equipment end items, parts, components, assemblies, and sub-assemblies that are beyond field maintenance capabilities, and/or are authorized and directed by DC, I&amp;L. Depot maintenance is not defined by location.  The Marine Corps' organic depots, other service depots, commercial industrial facilities, Original Equipment Manufacturer (OEM), or a combination thereof may perform depot maintenance related activities throughout the logistics chain framework.  Depot maintenance is an essential part of supporting and/or extending equipment life cycle, but may also be leveraged to contribute to field maintenance efforts by providing overflow, on-site maintenance services, and technical assistance as appropriate to maintain enterprise </w:t>
            </w:r>
            <w:r w:rsidRPr="00D745F6">
              <w:rPr>
                <w:rFonts w:ascii="Times New Roman" w:eastAsia="Times New Roman" w:hAnsi="Times New Roman" w:cs="Times New Roman"/>
                <w:color w:val="000000"/>
                <w:kern w:val="0"/>
                <w:sz w:val="20"/>
                <w:szCs w:val="20"/>
                <w14:ligatures w14:val="none"/>
              </w:rPr>
              <w:lastRenderedPageBreak/>
              <w:t>material availability. (Title 10, USC, Sections 2464 and 2466, MCWP 4-11.4, MCO 4790.25)</w:t>
            </w:r>
          </w:p>
        </w:tc>
        <w:tc>
          <w:tcPr>
            <w:tcW w:w="222" w:type="dxa"/>
            <w:tcBorders>
              <w:left w:val="single" w:sz="4" w:space="0" w:color="auto"/>
            </w:tcBorders>
            <w:vAlign w:val="center"/>
            <w:hideMark/>
          </w:tcPr>
          <w:p w14:paraId="3E164EB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7B8163A"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9E5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4.2.6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206B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Advanced Manufacturing (AdvMfg)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88F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Advanced Manufacturing (AdvMfg) is the use of innovative technologies to create existing products, and the creation of new products. AdvMfg can include production activities that depend on information, automation, computation, software, sensing, and networking.  Capabilities include additive, subtractive, and digital manufacturing; to perform product design, reverse engineering, and rapid prototyping in order to maximize the readiness of equipment.  AdvMfg technology can be used to increase depot and field production, bolster supply operations, enhance expeditionary capabilities, produce parts with geometries not typically seen in standard parts for military equipment and optimize material readiness to the Fleet Marine Force.  Reverse engineering services include: Laser 3D scanning to reproduce obsolete parts; tooling/part computer aided design (CAD); traditional machining services; and obsolescence mitigation. (MCO 4700.4)</w:t>
            </w:r>
          </w:p>
        </w:tc>
        <w:tc>
          <w:tcPr>
            <w:tcW w:w="222" w:type="dxa"/>
            <w:tcBorders>
              <w:left w:val="single" w:sz="4" w:space="0" w:color="auto"/>
            </w:tcBorders>
            <w:vAlign w:val="center"/>
            <w:hideMark/>
          </w:tcPr>
          <w:p w14:paraId="5D65714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8632BAE"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969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49A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Transportation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32A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distribute logistic support in the form of material, support services, and personnel to military units and others by employing transportation services. To move materiel or personnel by towing, self-propulsion, or carrier via any means, such as railways, highways, waterways, pipelines, oceans, Logistics Over-The-Shore (LOTS), Joint LOTS (JLOTS), and airways. This task includes technical operations and moving and evacuating cargo, personnel, and equipment. At ports of embarkation/debarkation and other transition points, responsibilities of transportation support include off-load, operational control of the ports and beaches, and management of the throughput. This task supports prepositioning and expeditionary operations. (JP 1, JP 0-2, 3-07.3, JP 4 Series, MCWP 4-1, 4-11, NDP 1, 4, NWP 3-02.3, 4-01 Series, NTA 4.5)</w:t>
            </w:r>
          </w:p>
        </w:tc>
        <w:tc>
          <w:tcPr>
            <w:tcW w:w="222" w:type="dxa"/>
            <w:tcBorders>
              <w:left w:val="single" w:sz="4" w:space="0" w:color="auto"/>
            </w:tcBorders>
            <w:vAlign w:val="center"/>
            <w:hideMark/>
          </w:tcPr>
          <w:p w14:paraId="67B2FB6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2A8F17D"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F91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9F66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Embark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FF5B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coordinate loading personnel, equipment, or supplies from a means of transportation at terminals (ports, airfields, beaches).  Includes review and approval of embarkation plans and orders.  This task includes prepositioning operations.  JP 1, 3-0, 3-02, 3-02.1, MCRP 4-11.3G, NDP 1, 4, NWP 3-02 Series, 3-02.21, 3-02.3, 4-01</w:t>
            </w:r>
          </w:p>
        </w:tc>
        <w:tc>
          <w:tcPr>
            <w:tcW w:w="222" w:type="dxa"/>
            <w:tcBorders>
              <w:left w:val="single" w:sz="4" w:space="0" w:color="auto"/>
            </w:tcBorders>
            <w:vAlign w:val="center"/>
            <w:hideMark/>
          </w:tcPr>
          <w:p w14:paraId="32131F6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4ED5CB5" w14:textId="77777777" w:rsidTr="001D53D8">
        <w:trPr>
          <w:trHeight w:val="56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502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E38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Port and Terminal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CCA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and coordinate the offloading, transport, storage, and repair of equipment/material from naval vessels and prepositioning programs.  The MLC will provide a port operations group (POG) at the sea port of embarkation (SPOE) or sea port of debarkation (SPOD) and maintain liaison with the deploying/arriving unit, the MCC, Navy port operations officer, or other port officials.  To provide a facility at which cargo or personnel are loaded, unloaded, or handled in transit.  To provide mobile deployment/redeployment of unit equipment and supplies in support of designated elements.  Port and terminal operations consist of:  ship-to-shore movement; shore-to-shore operation; logistics over-the-shore operations; joint logistics over-the-shore; inland waterway operations; inland terminal operations; and, staging area operations.  Tasks include providing loading equipment, dunnage, and other loading aids as agreed upon during planning, as well as, providing technical assistance, emergency maintenance, fueling/defueling capabilities, and other related services as determined necessary by the MCC to accomplish the mission, and to develop ground traffic patterns within the SPOE/SPOD.  This task includes prepositioning operations.   (JP 1, 4-0, 4-01.5, NDP 4, MCWP 4-1, 4-11, NWP 3-02.3, 3-10, 4-01 Series)</w:t>
            </w:r>
          </w:p>
        </w:tc>
        <w:tc>
          <w:tcPr>
            <w:tcW w:w="222" w:type="dxa"/>
            <w:tcBorders>
              <w:left w:val="single" w:sz="4" w:space="0" w:color="auto"/>
            </w:tcBorders>
            <w:vAlign w:val="center"/>
            <w:hideMark/>
          </w:tcPr>
          <w:p w14:paraId="106DF21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7CB6B63"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A6B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4.3.2.1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59FF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Port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562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port facility operations that support the protection of shore, harbor and coastline from current or wave action and flood conditions.  (Title 10, Chapter 159, DoD Directive 4165.6, MCO P11000.7)</w:t>
            </w:r>
          </w:p>
        </w:tc>
        <w:tc>
          <w:tcPr>
            <w:tcW w:w="222" w:type="dxa"/>
            <w:tcBorders>
              <w:left w:val="single" w:sz="4" w:space="0" w:color="auto"/>
            </w:tcBorders>
            <w:vAlign w:val="center"/>
            <w:hideMark/>
          </w:tcPr>
          <w:p w14:paraId="54FC22A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1BF81F7"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3B0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D8C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Inport Replenishment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2B9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for the in-port replenishment of both tenant small craft and landing craft, as well as, providing the capability to support transient boats and ships.  (Title 10, Chapter 159, DoD Directive 4165.6, MCO P11000.7)</w:t>
            </w:r>
          </w:p>
        </w:tc>
        <w:tc>
          <w:tcPr>
            <w:tcW w:w="222" w:type="dxa"/>
            <w:tcBorders>
              <w:left w:val="single" w:sz="4" w:space="0" w:color="auto"/>
            </w:tcBorders>
            <w:vAlign w:val="center"/>
            <w:hideMark/>
          </w:tcPr>
          <w:p w14:paraId="55B7A84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AC7D1FF"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98FD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0CE6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Port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C24D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in support of the arrival, berthing, loading, and departure of ships from harbors, moorings or anchorages.  (Title 10, Chapter 159, DoD Directive 4165.6, MCO P11000.7)</w:t>
            </w:r>
          </w:p>
        </w:tc>
        <w:tc>
          <w:tcPr>
            <w:tcW w:w="222" w:type="dxa"/>
            <w:tcBorders>
              <w:left w:val="single" w:sz="4" w:space="0" w:color="auto"/>
            </w:tcBorders>
            <w:vAlign w:val="center"/>
            <w:hideMark/>
          </w:tcPr>
          <w:p w14:paraId="105DD52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C844652"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01B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54E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Small Craft and Landing Craft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D9F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in support of the arrival, berthing, storage, and launching of small craft and landing craft.  (Title 10, Chapter 159, DoD Directive 4165.6, MCO P11000.7)</w:t>
            </w:r>
          </w:p>
        </w:tc>
        <w:tc>
          <w:tcPr>
            <w:tcW w:w="222" w:type="dxa"/>
            <w:tcBorders>
              <w:left w:val="single" w:sz="4" w:space="0" w:color="auto"/>
            </w:tcBorders>
            <w:vAlign w:val="center"/>
            <w:hideMark/>
          </w:tcPr>
          <w:p w14:paraId="74877AF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4924E28"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A78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BCA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Motor Transport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8C6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motor transport operations, or surface transportation using wheeled vehicles.  The most versatile mode of transport, it links the aerial ports, ocean ports, supply centers, rail, and inland waterway terminals.  During combat operations, motor transport links CSS units and combat units and is an all-weather mode of transport that the MAGTF Commander can use over any trafficable terrain, to include off-road.  Motor transport units move cargo, and can provide local, line or zonal hauls.  The Marine Corps motor transport system provides an effective means of meeting the requirements of the landing force for ground transportation, and provides elements of the MAGTF with tactical and logistical motor transport support.  Support includes transportation of personnel, weapons, communications equipment, cargo and shelters beyond the capabilities of supported units. This task supports prepositioning and expeditionary operations. (MCWP 4-11.3)</w:t>
            </w:r>
          </w:p>
        </w:tc>
        <w:tc>
          <w:tcPr>
            <w:tcW w:w="222" w:type="dxa"/>
            <w:tcBorders>
              <w:left w:val="single" w:sz="4" w:space="0" w:color="auto"/>
            </w:tcBorders>
            <w:vAlign w:val="center"/>
            <w:hideMark/>
          </w:tcPr>
          <w:p w14:paraId="4731979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06DA88E" w14:textId="77777777" w:rsidTr="001D53D8">
        <w:trPr>
          <w:trHeight w:val="589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D327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4.3.4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6DD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Aerial Delivery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BD8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enable, or execute aerial delivery operations. Aerial delivery is the air transport of units, personnel, supplies, and equipment to remote areas or expeditionary sites [tactical landing zones, austere forward operating sites, Naval shipping, Forward Operating Bases (FOBs), Expeditionary Airfields (EAFs), Forward Arming and Refueling Points (FARPs), etc.]. Aerial delivery operations are performed by fixed-wing, rotary-wing, and tiltrotor aircraft. There are two methods of delivery: airdrops and air landings. Air landings involve personnel or material, which are moved by air and disembarked, or unloaded, after the aircraft has landed or while an aircraft is hovering. Airdrop is the unloading of personnel or material from aircraft in flight. Air drops are normally used when surface or airborne transportation cannot be used because of range, closed lines of communications, a lack of adequate airfields, a prohibitive ground tactical situation, high tonnage, or reduced response time.  The Helicopter Support Teams (HST) or Aerial Delivery Platoon may be used to facilitate air delivery operations. This task supports prepositioning and expeditionary operations.  (JP 1, 3-0, 4-0, MCWP 3-2, 3-11.4, 3-21.2, 4-1, 4-11, 4-11.3, NDP-4, NWP 4-01, NAVSUP PUB Series, ATP 4-48, NAVMC 3500.53, MCTP 3-40F, MCTP 3-20E, NAVMC 3500.53) </w:t>
            </w:r>
          </w:p>
        </w:tc>
        <w:tc>
          <w:tcPr>
            <w:tcW w:w="222" w:type="dxa"/>
            <w:tcBorders>
              <w:left w:val="single" w:sz="4" w:space="0" w:color="auto"/>
            </w:tcBorders>
            <w:vAlign w:val="center"/>
            <w:hideMark/>
          </w:tcPr>
          <w:p w14:paraId="3F1B969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5644F35" w14:textId="77777777" w:rsidTr="001D53D8">
        <w:trPr>
          <w:trHeight w:val="522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806C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A08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Heavy Rotary Wing Air Delivery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272F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Rotary Wing Heavy Lift Air Delivery is the in-flight transportation of equipment and supplies to remote areas or expeditionary sites [tactical landing zones, austere forward operating sites, Naval shipping, Forward Operating Bases (FOBs), Expeditionary Airfields (EAFs), Forward Arming and Refueling Points (FARPs), etc.]. Rotary Wing Heavy Lift Air Delivery operations are performed by CH-53E and CH-53K aircraft. Delivery can be accomplished with aircraft internal/external loads, or loads can be air dropped using specially rigged aerial delivery equipment and systems. Air drops are normally used when surface of helicopter transports cannot be used because of range, closed lines of communications, a lack of adequate airfields, a prohibitive ground tactical situation, high tonnage, or reduced response time. The Helicopter Support Team (HST) may be used during air delivery operations. Air delivery operations require detailed planning and integration at all levels and must support units in a rapidly changing environment. This task supports prepositioning and expeditionary operations (JP 1, 3-0, 4-0, MCWP 3-2, 3-40, MCTP 3-01B, 3-20A, 3-40B, 3-40F, NDP-4, NWP 4-01, NAVSUP PUB Series</w:t>
            </w:r>
          </w:p>
        </w:tc>
        <w:tc>
          <w:tcPr>
            <w:tcW w:w="222" w:type="dxa"/>
            <w:tcBorders>
              <w:left w:val="single" w:sz="4" w:space="0" w:color="auto"/>
            </w:tcBorders>
            <w:vAlign w:val="center"/>
            <w:hideMark/>
          </w:tcPr>
          <w:p w14:paraId="5531750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4D74342"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F9C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4.3.5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55DC8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Freight/Passenger Transportation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A23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freight/passenger transportation, including the procurement of both DoD and commercial transportation assets.  This task encompasses the movement of personnel, equipment, and supplies via all modes of transportation (air, bus/truck, rail, and water), and includes planning for troop movements on scheduled or chartered trains, aircraft, and buses in CONUS and overseas.  It also entails port calling of passengers for overseas movement.  This task includes prepositioning operations. (MCWP 4-11.3)</w:t>
            </w:r>
          </w:p>
        </w:tc>
        <w:tc>
          <w:tcPr>
            <w:tcW w:w="222" w:type="dxa"/>
            <w:tcBorders>
              <w:left w:val="single" w:sz="4" w:space="0" w:color="auto"/>
            </w:tcBorders>
            <w:vAlign w:val="center"/>
            <w:hideMark/>
          </w:tcPr>
          <w:p w14:paraId="4E3F136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450710A"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C1E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2D6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Freight/Passenger/Personal Property Transportation Facilities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CCB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to support installation transportation freight and cargo, personal property and passenger personnel.  This task includes prepositioning operations. (Title 10, Chapter 159, DoD Directive 4165.6, MCO P11000.7)</w:t>
            </w:r>
          </w:p>
        </w:tc>
        <w:tc>
          <w:tcPr>
            <w:tcW w:w="222" w:type="dxa"/>
            <w:tcBorders>
              <w:left w:val="single" w:sz="4" w:space="0" w:color="auto"/>
            </w:tcBorders>
            <w:vAlign w:val="center"/>
            <w:hideMark/>
          </w:tcPr>
          <w:p w14:paraId="6439467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CE1057A"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D36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E2F5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Material Handling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F8B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materials handling operations involving the movement of materials to, through, and from productive processes; in warehouses and storage; and in receiving and shipping areas.  To provide specialized mechanical devices to assist in rapid handling (off-loading aircraft, landing craft, and shipping, and uploading to other means of transportation or storage) of supplies, materiel, and equipment.  This task includes providing qualified personnel to operate materials handling equipment (MHE) and weight handling equipment (WHE).  This task encompasses material handling during the marshalling, arrival and assembly, and reconstitution phases of a prepositioning operation. This task supports prepositioning and expeditionary operations.  (4-11.3, NTA 4.5.5)</w:t>
            </w:r>
          </w:p>
        </w:tc>
        <w:tc>
          <w:tcPr>
            <w:tcW w:w="222" w:type="dxa"/>
            <w:tcBorders>
              <w:left w:val="single" w:sz="4" w:space="0" w:color="auto"/>
            </w:tcBorders>
            <w:vAlign w:val="center"/>
            <w:hideMark/>
          </w:tcPr>
          <w:p w14:paraId="31F3B12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FF65752"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C1C6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936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 Logistic Support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D1C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 logistic support provides support of MAGTF forces by fixed-wing and tilt-rotor aircraft.  Air logistic support delivers troops, equipment, and supplies to areas beyond helicopter range and lift capability or when surface transportation is slow or unavailable.  This task includes prepositioning operations. (MCWP 3-2)</w:t>
            </w:r>
          </w:p>
        </w:tc>
        <w:tc>
          <w:tcPr>
            <w:tcW w:w="222" w:type="dxa"/>
            <w:tcBorders>
              <w:left w:val="single" w:sz="4" w:space="0" w:color="auto"/>
            </w:tcBorders>
            <w:vAlign w:val="center"/>
            <w:hideMark/>
          </w:tcPr>
          <w:p w14:paraId="5536BCD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ABD9AF7"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0C3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4.3.9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E72F1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Landing Support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070A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Landing support operations are conducted to offload personnel, supplies, and equipment.  Arrival areas include Beach Support Area (BSA), Helicopter Landing Zone (HLZ), or through an aerial or surface port.  This includes:  ship-to-shore movement; shore-to-shore operation; logistics over-the-shore operations; joint logistics over-the-shore; inland waterway operations; inland terminal operations; staging area operations; Helicopter Support Team (HST) Operations; and Beach Support Operations.  Command and control of Landing Support Operations can be facilitated by the establishment of Shore Parties, Landing Force Support Party (LFSP), and/or Arrival/Departure Airfield Control Groups (A/DACGs). This task supports prepositioning and expeditionary operations. (JP 1, 4-0, 4-01.5, NDP 4, NCWP 4-1, 4-11, NWP 3-02.3, 3-10, 4-01 Series)</w:t>
            </w:r>
          </w:p>
        </w:tc>
        <w:tc>
          <w:tcPr>
            <w:tcW w:w="222" w:type="dxa"/>
            <w:tcBorders>
              <w:left w:val="single" w:sz="4" w:space="0" w:color="auto"/>
            </w:tcBorders>
            <w:vAlign w:val="center"/>
            <w:hideMark/>
          </w:tcPr>
          <w:p w14:paraId="772FAAE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0DD1223"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EF79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4.3.10</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CE0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Garrison Transportation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611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Garrison Transportation operations service three distinct entities:  installation operations, OpFor units, and tenant activities by providing general transportation support, personal property services, vehicles and equipment, garrison fleet management duties, passenger transportation, and freight and cargo delivery in support of training, installation, operations and service member personal effects and household goods. (MCDP 3)</w:t>
            </w:r>
          </w:p>
        </w:tc>
        <w:tc>
          <w:tcPr>
            <w:tcW w:w="222" w:type="dxa"/>
            <w:tcBorders>
              <w:left w:val="single" w:sz="4" w:space="0" w:color="auto"/>
            </w:tcBorders>
            <w:vAlign w:val="center"/>
            <w:hideMark/>
          </w:tcPr>
          <w:p w14:paraId="57CD0F9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D2A84B9"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DBE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4.3.11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502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Littoral Transportation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F976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ability of the littoral force to execute transportation operations utilizing manned and unmanned systems in a distributed environment. Littoral transportation activities must be coordinated and integrated across the tactical and operational levels of logistics to ensure efficient, effective, and timely distribution of required resources. This task includes moving and evacuating cargo, personnel, and equipment at aerial and seaports of debarkation.  Responsibilities of transportation support include off-load, operational control of the ports and beaches, and management of the throughput. (TMEABO) (JP 1, JP 0-2, JP 4, NDP 1, NWP 3)</w:t>
            </w:r>
          </w:p>
        </w:tc>
        <w:tc>
          <w:tcPr>
            <w:tcW w:w="222" w:type="dxa"/>
            <w:tcBorders>
              <w:left w:val="single" w:sz="4" w:space="0" w:color="auto"/>
            </w:tcBorders>
            <w:vAlign w:val="center"/>
            <w:hideMark/>
          </w:tcPr>
          <w:p w14:paraId="7C40CDF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B0F27E7"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2A1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BFC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General Engineering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063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general engineering operations, repairing and construction of facilities, and to provide water, utilities, and other related infrastructure.  To review OPLANs, combat and civil engineer support plans, approve MARFOR engineer plans, and provide engineer staff planning functions. Coordinate base development, advance base functional components (ABFC), and manage the wartime construction program.  Plan and support bulk liquid (fuel and water) construction and operation requirements. Dismantle fortifications and to design, construct, and maintain facilities and communications networks that give physical structure to the lines of communication. Assemble and erect pre-designed structures. Design and construct expeditionary facilities and cantonment areas. This activity includes the following:  building/maintaining forward staging bases, restoring rear area, sustaining LOC, supporting horizontal/vertical construction, acquiring or producing construction material, drafting and surveying, providing utilities, and fuel storage. (JP 3-0, 3-02, 3-10, 4-0, 4-01.5, 4-01.6, 4-04, 5-00.2, MCWP 3-17, NDP 4, NWP 4-04, 4-04.1)</w:t>
            </w:r>
          </w:p>
        </w:tc>
        <w:tc>
          <w:tcPr>
            <w:tcW w:w="222" w:type="dxa"/>
            <w:tcBorders>
              <w:left w:val="single" w:sz="4" w:space="0" w:color="auto"/>
            </w:tcBorders>
            <w:vAlign w:val="center"/>
            <w:hideMark/>
          </w:tcPr>
          <w:p w14:paraId="7A4C456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2750620"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ABEA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4.4.1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00E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Horizontal Construction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770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Horizontal construction is the construction required to shape the terrain to meet the operational requirements of the MAGTF. Horizontal construction includes the design, planning, management, resourcing, and execution of: MSR construction and/or maintenance; drainage systems/structures; soil stabilization; expeditionary airfields; site preparation for beddown facilities; and ordnance storage facilities, etc.  (JP 1-0, 2-0, 3-0, 4-0, 4-01, 4-01.5, 4-04, 4-05, MCWP 3-17)</w:t>
            </w:r>
          </w:p>
        </w:tc>
        <w:tc>
          <w:tcPr>
            <w:tcW w:w="222" w:type="dxa"/>
            <w:tcBorders>
              <w:left w:val="single" w:sz="4" w:space="0" w:color="auto"/>
            </w:tcBorders>
            <w:vAlign w:val="center"/>
            <w:hideMark/>
          </w:tcPr>
          <w:p w14:paraId="5B8A448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0FD782D"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8F4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4.4.1.1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D75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Limited Horizontal Construction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D32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Limited horizontal construction is a scaled level of engineer effort restrained by the capability and capacity of the unit performing.  Consists of horizontal tasks that are pre-planned, scoped, and are of short duration. Unit performing construction lacks the organic ability to design and manage expeditionary construction efforts or set horizontal/vertical controls required of large scale engineer projects. Limited planning and execution capability constrains unit performing from undertaking multiple projects concurrently due to equipment and manpower restrictions. Limited horizontal construction includes: combat roads and trails; simple slab construction; fixed-point maintenance on selected LOCs.  (JP 1-0, 2-0, 3-0, 4-0, 4-01, 4-01.5, 4-04, 4-05, MCWP 3-17)</w:t>
            </w:r>
          </w:p>
        </w:tc>
        <w:tc>
          <w:tcPr>
            <w:tcW w:w="222" w:type="dxa"/>
            <w:tcBorders>
              <w:left w:val="single" w:sz="4" w:space="0" w:color="auto"/>
            </w:tcBorders>
            <w:vAlign w:val="center"/>
            <w:hideMark/>
          </w:tcPr>
          <w:p w14:paraId="74183D8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04463D0"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834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4.4.2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8AC2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Vertical Construction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028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Vertical construction is the improvement or construction of facilities for use by the MAGTF. Vertical construction includes the design, planning, management, resourcing, and construction of: base camps; command posts; maintenance facilities. Pre-engineered structures may be included in construction plans as well.  (JP 1-0, 2-0, 3-0, 4-0, 4-01, 4-01.5, 4-04, 4-05, MCWP 3-17)</w:t>
            </w:r>
          </w:p>
        </w:tc>
        <w:tc>
          <w:tcPr>
            <w:tcW w:w="222" w:type="dxa"/>
            <w:tcBorders>
              <w:left w:val="single" w:sz="4" w:space="0" w:color="auto"/>
            </w:tcBorders>
            <w:vAlign w:val="center"/>
            <w:hideMark/>
          </w:tcPr>
          <w:p w14:paraId="3854977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69DE7AE"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5EE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4.4.2.1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7454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Limited Vertical Construction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96B4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limited improvements or construction of expeditionary facilities for use by tactical units. These facilities can be used in base camps, command posts, and maintenance facilities. Limited vertical construction capabilities are restrained by the capability and capacity of the unit performing. Limited vertical construction tasks are pre-planned, scoped, and are of short duration. Units performing construction lack the organic ability to design and manage expeditionary construction efforts or set horizontal/vertical controls required of large scale engineer projects. Limited planning and execution capabilities constrain units from undertaking multiple projects concurrently due to equipment and manpower restrictions. This task supports expeditionary operations. (JP 1-0, 2-0, 3-0, 4-0, 4-01, 4-01.5, 4-04, 4-05, MCWP 3-34)</w:t>
            </w:r>
          </w:p>
        </w:tc>
        <w:tc>
          <w:tcPr>
            <w:tcW w:w="222" w:type="dxa"/>
            <w:tcBorders>
              <w:left w:val="single" w:sz="4" w:space="0" w:color="auto"/>
            </w:tcBorders>
            <w:vAlign w:val="center"/>
            <w:hideMark/>
          </w:tcPr>
          <w:p w14:paraId="5D14EB9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34C74E2"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CDB5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4.4.3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7D8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Bulk Liquid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349D3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organize, direct, and coordinate MAGTF bulk liquid operations through the employment of the Amphibious Assault Fuel System and Tactical Water Distribution System capabilities; to receive, purify, store, and distribute water as necessary to support operations in austere and forward deployed environments; to receive, store, and dispense (distribution of fuel is a transportation function of tactical logistics) fuel for expeditionary operations. Includes expeditionary petroleum laboratory quality control capability.  (MCWP 4-11.6)</w:t>
            </w:r>
          </w:p>
        </w:tc>
        <w:tc>
          <w:tcPr>
            <w:tcW w:w="222" w:type="dxa"/>
            <w:tcBorders>
              <w:left w:val="single" w:sz="4" w:space="0" w:color="auto"/>
            </w:tcBorders>
            <w:vAlign w:val="center"/>
            <w:hideMark/>
          </w:tcPr>
          <w:p w14:paraId="0F802D0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D5135EF"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C7E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4.4.3.1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F00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Limited Bulk Liquid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CB9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Limited bulk liquid operations is a scaled-level of engineer point services restrained by the capability and capacity of the unit performing. Consists primarily of retail-type effort consistent with HERS, ERS, LWPS, and SIXCON modules.  Fuel storage capacity &lt;40,000 gallons; water storage capacity &lt;10,000 gallons. Single point distribution is generally the norm.  (MCWP 4-11.6)</w:t>
            </w:r>
          </w:p>
        </w:tc>
        <w:tc>
          <w:tcPr>
            <w:tcW w:w="222" w:type="dxa"/>
            <w:tcBorders>
              <w:left w:val="single" w:sz="4" w:space="0" w:color="auto"/>
            </w:tcBorders>
            <w:vAlign w:val="center"/>
            <w:hideMark/>
          </w:tcPr>
          <w:p w14:paraId="08ED292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9066259"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EC7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4.4.3.2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8E9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Water and/or Hygiene Service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43CD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receive, purify, store and distribute water as necessary to support operations in all environments.  Water support may be provided to U.S. Forces, other nation armed forces or civilians as directed.  Provide showers, laundry, trash removal, waste disposal and refrigeration as necessary.   Manage field sanitation measures and equipment.  (JP 3-0, 4-0, 4-04, MCRP 4-11.1D, MCWP 4-1, 4-11, NDP-4, NWP 4-04, 4-04.1, 4-09, NAVSUP P484, P485, P486, P487)</w:t>
            </w:r>
          </w:p>
        </w:tc>
        <w:tc>
          <w:tcPr>
            <w:tcW w:w="222" w:type="dxa"/>
            <w:tcBorders>
              <w:left w:val="single" w:sz="4" w:space="0" w:color="auto"/>
            </w:tcBorders>
            <w:vAlign w:val="center"/>
            <w:hideMark/>
          </w:tcPr>
          <w:p w14:paraId="67BF82B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8906E6B" w14:textId="77777777" w:rsidTr="001D53D8">
        <w:trPr>
          <w:trHeight w:val="5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7CF3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4.4.3.3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462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Receive, Store, and Dispense Bulk Fuel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7C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Receive, store, and dispense bulk fuels as necessary to support operations in all environments.  (MCWP 4-11.6)</w:t>
            </w:r>
          </w:p>
        </w:tc>
        <w:tc>
          <w:tcPr>
            <w:tcW w:w="222" w:type="dxa"/>
            <w:tcBorders>
              <w:left w:val="single" w:sz="4" w:space="0" w:color="auto"/>
            </w:tcBorders>
            <w:vAlign w:val="center"/>
            <w:hideMark/>
          </w:tcPr>
          <w:p w14:paraId="54338C0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2F6F2EB"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8D2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4.4.4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A3A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Electrical Supply</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DE9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power generation, power distribution, environmental control units, and refrigeration systems to meet the demands of distributed operations in austere environments. Provide the planning, design, management, resourcing, and execution required to establish power generation, and distribution of power to; climate control systems supporting critical equipment that are temperature-sensitive, refrigeration for messing, and health services in expeditionary operations. (JP 4-0, 4-04, MCWP 3-17, NDP 4, NWP 4-04, 4-04.1)</w:t>
            </w:r>
          </w:p>
        </w:tc>
        <w:tc>
          <w:tcPr>
            <w:tcW w:w="222" w:type="dxa"/>
            <w:tcBorders>
              <w:left w:val="single" w:sz="4" w:space="0" w:color="auto"/>
            </w:tcBorders>
            <w:vAlign w:val="center"/>
            <w:hideMark/>
          </w:tcPr>
          <w:p w14:paraId="64B305E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1D35122"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206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4.4.4.1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E44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Limited Tactical Electrical Supply</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5B3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Limited tactical electric supply is a scaled level of power generation and distribution that provides support to a single unit. Unit performing limited tactical electrical supply is constrained by capacity and capability from providing tactical electrical support beyond its own footprint. (JP 4-0, 4-04, MCWP 3-17, NDP 4, NWP 4-04, 4-04.1)</w:t>
            </w:r>
          </w:p>
        </w:tc>
        <w:tc>
          <w:tcPr>
            <w:tcW w:w="222" w:type="dxa"/>
            <w:tcBorders>
              <w:left w:val="single" w:sz="4" w:space="0" w:color="auto"/>
            </w:tcBorders>
            <w:vAlign w:val="center"/>
            <w:hideMark/>
          </w:tcPr>
          <w:p w14:paraId="58C2521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C69DD5B"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C61F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707B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Health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EC5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Health Service Support (HSS) delivers on demand to the warfighter a healthy, fit and medically ready force; counters the health threat to the deployed force; provides critical and essential care in the theater for combat casualties; rapid evacuation of casualties to enhanced medical treatment facilities; and, provides operational dental services and care to individuals and provide advice and assistance to commanders as required. (JP 4-02, 4-02.1, MCWP 4-11.1, NTA 4.12, 4.12.4, 4.12.11)</w:t>
            </w:r>
          </w:p>
        </w:tc>
        <w:tc>
          <w:tcPr>
            <w:tcW w:w="222" w:type="dxa"/>
            <w:tcBorders>
              <w:left w:val="single" w:sz="4" w:space="0" w:color="auto"/>
            </w:tcBorders>
            <w:vAlign w:val="center"/>
            <w:hideMark/>
          </w:tcPr>
          <w:p w14:paraId="1A43F71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FDD7531"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DBCE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4E9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Health Maintenance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8199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Health Services Support (HSS) provides health maintenance, routine sick call, physical examination, preventive medicine, dental maintenance, record maintenance, and reports submission.  HSS promotes wellness and ensures quality of life to strengthen the human component of military forces against disease and injury.  (JP 4-0, 4-01, MCWP 4-1, 4-11, 4-11.1, NDP 1, 4, NWP 4-01 Series, 4-08 Series, NAVSUP PUB Series)</w:t>
            </w:r>
          </w:p>
        </w:tc>
        <w:tc>
          <w:tcPr>
            <w:tcW w:w="222" w:type="dxa"/>
            <w:tcBorders>
              <w:left w:val="single" w:sz="4" w:space="0" w:color="auto"/>
            </w:tcBorders>
            <w:vAlign w:val="center"/>
            <w:hideMark/>
          </w:tcPr>
          <w:p w14:paraId="476A30C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00BF6C6"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5B6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4.5.1.1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A29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Medical Care Facilities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A549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installation medical care facilities used for Marine Corps Health Services Support (HSS). (Title 10, Chapter 159, DoD Directive 4165.6, MCO 6320.2D, P11000.7, NAVMC 2688)</w:t>
            </w:r>
          </w:p>
        </w:tc>
        <w:tc>
          <w:tcPr>
            <w:tcW w:w="222" w:type="dxa"/>
            <w:tcBorders>
              <w:left w:val="single" w:sz="4" w:space="0" w:color="auto"/>
            </w:tcBorders>
            <w:vAlign w:val="center"/>
            <w:hideMark/>
          </w:tcPr>
          <w:p w14:paraId="476B724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F58712F"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6A96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D92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Perform Casualty Collection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CA8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under combat conditions of casualty collection wherein incoming casualties necessitate the movement of stable casualties who can be evacuated.  All Marine Corps units have evacuation capability by ground, air, or sea.   (JP 4-02, 4-02.1, 4-02.2, MCWP 4-11.1)</w:t>
            </w:r>
          </w:p>
        </w:tc>
        <w:tc>
          <w:tcPr>
            <w:tcW w:w="222" w:type="dxa"/>
            <w:tcBorders>
              <w:left w:val="single" w:sz="4" w:space="0" w:color="auto"/>
            </w:tcBorders>
            <w:vAlign w:val="center"/>
            <w:hideMark/>
          </w:tcPr>
          <w:p w14:paraId="2673B0F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03D3D87"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AEB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CBB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Casualty Treatment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B057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effective and consistent treatment of wounded, injured, or sick personnel so as to return to full duty or evacuate from theater of operations.  (JP 3-02, 3-02.1, 3-05.3, 3-07.3, 4-0, 4-02 Series, 5-00.2, MCWP 4-11.1, NDP 4, NWP 4-02 Series)</w:t>
            </w:r>
          </w:p>
        </w:tc>
        <w:tc>
          <w:tcPr>
            <w:tcW w:w="222" w:type="dxa"/>
            <w:tcBorders>
              <w:left w:val="single" w:sz="4" w:space="0" w:color="auto"/>
            </w:tcBorders>
            <w:vAlign w:val="center"/>
            <w:hideMark/>
          </w:tcPr>
          <w:p w14:paraId="511C92E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1918126"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E3D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93A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Casualty Triage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A70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 effective process of casualty triage which includes prioritization, treatment as necessary and other tasks as required. (JP 3-59, 4-02 , 4-02.1, 4-02.2, MCWP 3-33.7, 3-35.7, 4-11.1, MCO 3104.1, COMCAM ALSA/MTTP, NTA 4.12.1)</w:t>
            </w:r>
          </w:p>
        </w:tc>
        <w:tc>
          <w:tcPr>
            <w:tcW w:w="222" w:type="dxa"/>
            <w:tcBorders>
              <w:left w:val="single" w:sz="4" w:space="0" w:color="auto"/>
            </w:tcBorders>
            <w:vAlign w:val="center"/>
            <w:hideMark/>
          </w:tcPr>
          <w:p w14:paraId="25AB8EC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58C3E0A"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462C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DAD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Damage Control Resuscitation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17E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Damage Control Resuscitation (DCR) is a complementary strategy to damage control surgery: the goal of DCR is to stabilize a casualty enough for surgery. DCR prioritizes non-surgical interventions to reduce morbidity and mortality from trauma and hemorrhage. The major principles of DCR are to restore homeostasis, prevent or mitigate the development of tissue hypoxia, oxygen debt, and burden of shock, as well as coagulopathy. (Joint Trauma System DCR Clinical Practice Guideline)</w:t>
            </w:r>
          </w:p>
        </w:tc>
        <w:tc>
          <w:tcPr>
            <w:tcW w:w="222" w:type="dxa"/>
            <w:tcBorders>
              <w:left w:val="single" w:sz="4" w:space="0" w:color="auto"/>
            </w:tcBorders>
            <w:vAlign w:val="center"/>
            <w:hideMark/>
          </w:tcPr>
          <w:p w14:paraId="568FCBD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956A4D2"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E94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685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Damage Control Surgery</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387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Damage Control Surgery (DCS) focuses surgical interventions to those which address life-threatening injuries and delays all other surgical care until metabolic and physiologic derangements have been treated. (Joint Trauma System DCR Clinical Practice Guideline)</w:t>
            </w:r>
          </w:p>
        </w:tc>
        <w:tc>
          <w:tcPr>
            <w:tcW w:w="222" w:type="dxa"/>
            <w:tcBorders>
              <w:left w:val="single" w:sz="4" w:space="0" w:color="auto"/>
            </w:tcBorders>
            <w:vAlign w:val="center"/>
            <w:hideMark/>
          </w:tcPr>
          <w:p w14:paraId="42942B8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C0ECCE8"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DF0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A7F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Temporary Casualty Holding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256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and services to hold sick, wounded, and injured personnel for a limited time.  (JP 4-02, MCWP 4-11.1)</w:t>
            </w:r>
          </w:p>
        </w:tc>
        <w:tc>
          <w:tcPr>
            <w:tcW w:w="222" w:type="dxa"/>
            <w:tcBorders>
              <w:left w:val="single" w:sz="4" w:space="0" w:color="auto"/>
            </w:tcBorders>
            <w:vAlign w:val="center"/>
            <w:hideMark/>
          </w:tcPr>
          <w:p w14:paraId="4B73FF1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DE67674"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7C4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D379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Casualty Evacuation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AFF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evacuation operations designed to move patients to a medical facility capable of providing required Health Services Support (HSS).  (JP 4-0, 4-02 Series, 4-02.2, MCWP 4-11.1, NDP 4, NWP 4-02 Series, 4-02.2)</w:t>
            </w:r>
          </w:p>
        </w:tc>
        <w:tc>
          <w:tcPr>
            <w:tcW w:w="222" w:type="dxa"/>
            <w:tcBorders>
              <w:left w:val="single" w:sz="4" w:space="0" w:color="auto"/>
            </w:tcBorders>
            <w:vAlign w:val="center"/>
            <w:hideMark/>
          </w:tcPr>
          <w:p w14:paraId="0F4B116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97AEBCE"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B24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7724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Mass Casualty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783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 effective process of mass casualty operations to include collection, casualty sorting (triage), temporary holding and evacuation.  (JP 3-59, 4-02, 4-02.1, 4-02.2, MCWP 4-11.1, NTA 4.12.1, MCWP 3-33.7, 3-35.7, MCO 3104.1_, COMCAM ALSA/MTTP)</w:t>
            </w:r>
          </w:p>
        </w:tc>
        <w:tc>
          <w:tcPr>
            <w:tcW w:w="222" w:type="dxa"/>
            <w:tcBorders>
              <w:left w:val="single" w:sz="4" w:space="0" w:color="auto"/>
            </w:tcBorders>
            <w:vAlign w:val="center"/>
            <w:hideMark/>
          </w:tcPr>
          <w:p w14:paraId="03AC711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4B1653A"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4F8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4.5.7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3B3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and Provide Dental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9D0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routine, acute and emergent dental services and provide the necessary care to individuals, and provide advice and assistance to commanders as required. The dental battalion, MLG is organized and equipped to provide a full range of dental support to the Marine forces.  The dental battalion provides comprehensive care to the operating forces to maintain optimal dental readiness and health of deployable units.   While deployed, Dental Service Support (DSS) detachments enhance combat power available to the commander to maximize the return of dental casualties to duty while sustaining the dental readiness and health of operational forces.  Based on mission requirements, DSS uses flexible, lightweight expeditionary dental equipment to provide task-organized dental detachments to support the dental care requirements of deployed units.  (JP 4-0, 4-02 Series, MCWP 3-21.1, 4-11.1E, MCO 6600.3, SSIC 06000 Medicine and Dentistry, NAVMC 2688, NDP 4, NWP 4-02 Series, NTA 4.12.4)</w:t>
            </w:r>
          </w:p>
        </w:tc>
        <w:tc>
          <w:tcPr>
            <w:tcW w:w="222" w:type="dxa"/>
            <w:tcBorders>
              <w:left w:val="single" w:sz="4" w:space="0" w:color="auto"/>
            </w:tcBorders>
            <w:vAlign w:val="center"/>
            <w:hideMark/>
          </w:tcPr>
          <w:p w14:paraId="44F9F82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463EBB1"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54E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4.5.7.1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B4B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Dental Care Facilities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C5CE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installation dental care facilities used for Marine Corps dental health services support.  (Title 10, Chapter 159, DoD Directive 4165.6, MCO P11000.7, SSIC 06000 Medicine and Dentistry, NAVMC 2688)</w:t>
            </w:r>
          </w:p>
        </w:tc>
        <w:tc>
          <w:tcPr>
            <w:tcW w:w="222" w:type="dxa"/>
            <w:tcBorders>
              <w:left w:val="single" w:sz="4" w:space="0" w:color="auto"/>
            </w:tcBorders>
            <w:vAlign w:val="center"/>
            <w:hideMark/>
          </w:tcPr>
          <w:p w14:paraId="5BF5810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6B86A66" w14:textId="77777777" w:rsidTr="001D53D8">
        <w:trPr>
          <w:trHeight w:val="47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5D2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4.5.7.2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0D7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Operational Dental Readiness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B299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primary mission of Marine Corps dentistry is to ensure the dental readiness and optimize the dental health of Marine forces.  In an operational environment, dental will provide emergency dental care and, when the mission allows, provide essential non-emergency care to include:  providing dental treatment as far forward as required to eliminate or reduce the effect of dental disease and injury on mission accomplishment, preventing oral disease, and promoting dental health.  The field dental care system maintains the dental readiness of the deployed force by preventing and treating dental disease and injury.  To accomplish this, dental support is based on a task-organized, flexible structure that responds to rapidly changing conditions across the continuum of missions to provide the required level of dental care.  This task-organized support is based on the size of the unit supported, length of deployment, mission (MOOTW, low intensity conflict, war), and other dental support requirements. (MCRP 4-11.1E, MCO 6600.3, SSIC 06000 Medicine and Dentistry, NAVMC 2688)</w:t>
            </w:r>
          </w:p>
        </w:tc>
        <w:tc>
          <w:tcPr>
            <w:tcW w:w="222" w:type="dxa"/>
            <w:tcBorders>
              <w:left w:val="single" w:sz="4" w:space="0" w:color="auto"/>
            </w:tcBorders>
            <w:vAlign w:val="center"/>
            <w:hideMark/>
          </w:tcPr>
          <w:p w14:paraId="04A7DC3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E1D8156"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68F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4.5.7.3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BDB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Emergency Dental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044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Forward dental care reduces time and resources required to evacuate an individual for dental care.  Dental support detachments are organized to provide emergency dental support as far forward as required.  Each expeditionary dental system (ADAL) contains a subassembly dental unit that consists of two portable, lightweight dental modular lightweight load-carrying equipment (MOLLE) backpacks that provide emergency dental care to a limited number of casualties before re-supply from the ADAL.  (MCRP 4-11.1E, MCO 6600.3, SSIC 06000 Medicine and Dentistry, NAVMC 2688)</w:t>
            </w:r>
          </w:p>
        </w:tc>
        <w:tc>
          <w:tcPr>
            <w:tcW w:w="222" w:type="dxa"/>
            <w:tcBorders>
              <w:left w:val="single" w:sz="4" w:space="0" w:color="auto"/>
            </w:tcBorders>
            <w:vAlign w:val="center"/>
            <w:hideMark/>
          </w:tcPr>
          <w:p w14:paraId="5B78A34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E042B60"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79B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4.5.8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A07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Medical Regulating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93CB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and coordinate casualty and patient movement operations from the battlespace or site of injury, or onset of disease to a facility that can provide the necessary treatment utilizing all assets available (ground, air, or sea).  Includes planning, identifying requirements, and requesting external assets.  (JP 4-02, 4-02.1, 4-02.2, MCWP 4-11.1, NTA 4.12.1)</w:t>
            </w:r>
          </w:p>
        </w:tc>
        <w:tc>
          <w:tcPr>
            <w:tcW w:w="222" w:type="dxa"/>
            <w:tcBorders>
              <w:left w:val="single" w:sz="4" w:space="0" w:color="auto"/>
            </w:tcBorders>
            <w:vAlign w:val="center"/>
            <w:hideMark/>
          </w:tcPr>
          <w:p w14:paraId="342B590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10E906B"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0F2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266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Services (Nonmateriel and Support Activities)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A4D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services or those activities that are necessary for the effective administration, management, and employment of military organizations.  The sub functions of services are essentially administrative or nonmaterial in nature and are implemented with uniform systems and procedures.  Services are either a function of command support or combat service support. Services that are command support include activities that are inherent in every command (e.g., personnel administration, billeting). Services that are combat service support include services not normally available in, or organic to, all elements of the Marine air-ground task force (MAGTF), and are provided by the Logistics Combat Element (LCE) (e.g., mortuary affairs, exchange services).  (MCWP 4-1, 4-11.8)</w:t>
            </w:r>
          </w:p>
        </w:tc>
        <w:tc>
          <w:tcPr>
            <w:tcW w:w="222" w:type="dxa"/>
            <w:tcBorders>
              <w:left w:val="single" w:sz="4" w:space="0" w:color="auto"/>
            </w:tcBorders>
            <w:vAlign w:val="center"/>
            <w:hideMark/>
          </w:tcPr>
          <w:p w14:paraId="77C94FF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CCFC20B"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6F9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1A51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Logistics Combat Element (LCE) Services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1B3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Logistics Combat Element (LCE) provides services not available in, or organic to, other MAGTF elements. These services include mortuary affairs, food service, operational contract support, postal, legal, field exchange, and disbursing. (MCDP 1-0, MCWP 2-1, 3-1, 4-1, 4-11.7, 4-11.8)</w:t>
            </w:r>
          </w:p>
        </w:tc>
        <w:tc>
          <w:tcPr>
            <w:tcW w:w="222" w:type="dxa"/>
            <w:tcBorders>
              <w:left w:val="single" w:sz="4" w:space="0" w:color="auto"/>
            </w:tcBorders>
            <w:vAlign w:val="center"/>
            <w:hideMark/>
          </w:tcPr>
          <w:p w14:paraId="287A099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0BA5480"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4236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FB0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Messing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E05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MEF/Installation level food services.  Responsibilities include: accounting for all subsistence supplies; ensuring food safety and sanitation; accounting of personnel fed; budgetary requirements and maintain administrative oversight.  (MCWP 4-11, MCRP 3-40G.1, MCO 3500.26A, NTA 4.4.2.2)</w:t>
            </w:r>
          </w:p>
        </w:tc>
        <w:tc>
          <w:tcPr>
            <w:tcW w:w="222" w:type="dxa"/>
            <w:tcBorders>
              <w:left w:val="single" w:sz="4" w:space="0" w:color="auto"/>
            </w:tcBorders>
            <w:vAlign w:val="center"/>
            <w:hideMark/>
          </w:tcPr>
          <w:p w14:paraId="4663E0F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3AEB042"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74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4.6.1.1.1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C41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Garrison Food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868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and food services to military personnel during peacetime and wartime under the military personnel essential station messing (ESM) program. Manage manpower and funding resources necessary to ensure that quality meals are provided to the patrons authorized to subsist at Government expense.  (MCO P10110.14N, P10150.1, SSIC 10000 General Material, Title 10, Chapter 159, DoD Directive 4165.6, P11000.7)</w:t>
            </w:r>
          </w:p>
        </w:tc>
        <w:tc>
          <w:tcPr>
            <w:tcW w:w="222" w:type="dxa"/>
            <w:tcBorders>
              <w:left w:val="single" w:sz="4" w:space="0" w:color="auto"/>
            </w:tcBorders>
            <w:vAlign w:val="center"/>
            <w:hideMark/>
          </w:tcPr>
          <w:p w14:paraId="4060FBF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4BFD36F"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CAE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D9C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Expeditionary Food Service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E90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Providing expeditionary food services support at all elements of the MAGTF.  Responsible for preparing class I (subsistence), supplying personnel and field food service equipment to support operational feeding requirements.  (MCWP 4-11, MCRP 3-40G.1, MCO 3500.26A NTA 4.4.2.2)</w:t>
            </w:r>
          </w:p>
        </w:tc>
        <w:tc>
          <w:tcPr>
            <w:tcW w:w="222" w:type="dxa"/>
            <w:tcBorders>
              <w:left w:val="single" w:sz="4" w:space="0" w:color="auto"/>
            </w:tcBorders>
            <w:vAlign w:val="center"/>
            <w:hideMark/>
          </w:tcPr>
          <w:p w14:paraId="157FD94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5F49107"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F243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D121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Disbursing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CF5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personnel financial services involving disbursing.  The Marine Logistics Group (MLG) provides financial and disbursing services within the MEF.  A comptroller is responsible for matters pertaining to financial management, such as budgeting, accounting, disbursing, and internal review.  Disbursing includes managing payrolls, travel and per diem allowances, public vouchers, and preparing disbursing reports and returns.  In organizations not authorized a comptroller, fiscal matters may be assigned to one or more staff sections. (MCWP 4-1)</w:t>
            </w:r>
          </w:p>
        </w:tc>
        <w:tc>
          <w:tcPr>
            <w:tcW w:w="222" w:type="dxa"/>
            <w:tcBorders>
              <w:left w:val="single" w:sz="4" w:space="0" w:color="auto"/>
            </w:tcBorders>
            <w:vAlign w:val="center"/>
            <w:hideMark/>
          </w:tcPr>
          <w:p w14:paraId="320C1E5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D9E3EDD"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C6D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069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Postal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452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 network to process mail and provide postal services. (JP 1-0, 5-00.2, MCWP 4-1, 4-11, 4-11.8, CJCSM 3122.03, NDP 4, NWP 4-09 Series, NAVPERS 15560)</w:t>
            </w:r>
          </w:p>
        </w:tc>
        <w:tc>
          <w:tcPr>
            <w:tcW w:w="222" w:type="dxa"/>
            <w:tcBorders>
              <w:left w:val="single" w:sz="4" w:space="0" w:color="auto"/>
            </w:tcBorders>
            <w:vAlign w:val="center"/>
            <w:hideMark/>
          </w:tcPr>
          <w:p w14:paraId="226025F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FFD1345"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E89F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F8ED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Postal Service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88EB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support, and the network to process military and personal mail, and postal service operations.  (Title 10, Chapter 159, DoD Directive 4165.6, MCO P11000.7, NAVMC 2688)</w:t>
            </w:r>
          </w:p>
        </w:tc>
        <w:tc>
          <w:tcPr>
            <w:tcW w:w="222" w:type="dxa"/>
            <w:tcBorders>
              <w:left w:val="single" w:sz="4" w:space="0" w:color="auto"/>
            </w:tcBorders>
            <w:vAlign w:val="center"/>
            <w:hideMark/>
          </w:tcPr>
          <w:p w14:paraId="2C88324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4180360"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943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2C5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Exchange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780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goods and services at a savings to military personnel and their families.  Afloat ships' stores provide personal necessities, as well as, laundry, dry cleaning, and barber facilities.  (JP   4-0, 5-00.2, CJCSM 3122.03, MCWP 4-11, 4-11.8, NDP 4, NWP 4-09, NAVSUP P487, NTA 4.4.2.3)</w:t>
            </w:r>
          </w:p>
        </w:tc>
        <w:tc>
          <w:tcPr>
            <w:tcW w:w="222" w:type="dxa"/>
            <w:tcBorders>
              <w:left w:val="single" w:sz="4" w:space="0" w:color="auto"/>
            </w:tcBorders>
            <w:vAlign w:val="center"/>
            <w:hideMark/>
          </w:tcPr>
          <w:p w14:paraId="3AA76D4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DBD95F8"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657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19E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Security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DB8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security support services.  Security support is an operational concern reflecting potential rear area security missions.  The rear Commander will assign an element of the Marine Logistics Group (MLG) to this task.  (MCWP 4-1)</w:t>
            </w:r>
          </w:p>
        </w:tc>
        <w:tc>
          <w:tcPr>
            <w:tcW w:w="222" w:type="dxa"/>
            <w:tcBorders>
              <w:left w:val="single" w:sz="4" w:space="0" w:color="auto"/>
            </w:tcBorders>
            <w:vAlign w:val="center"/>
            <w:hideMark/>
          </w:tcPr>
          <w:p w14:paraId="16E1C13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5B7A22B"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F402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C27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Legal Services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BE59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those recurring legal tasks that are executed to implement a commander's decision, sustain the force, and support service members, retirees, and their dependents. (JP 3-33, 3-84, MCDP 4, MCWP 3-40, 11-10, MCTP 3-40B, SECNAVINST 1920.6_, JAGINST 5800.7_, MCO 1900.16, MCO 5800.16, MCM, Title 10, U.S. Code)</w:t>
            </w:r>
          </w:p>
        </w:tc>
        <w:tc>
          <w:tcPr>
            <w:tcW w:w="222" w:type="dxa"/>
            <w:tcBorders>
              <w:left w:val="single" w:sz="4" w:space="0" w:color="auto"/>
            </w:tcBorders>
            <w:vAlign w:val="center"/>
            <w:hideMark/>
          </w:tcPr>
          <w:p w14:paraId="6BB339A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7B43DBA"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538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4.6.1.6.1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3D1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Military Justice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7A9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Assist commanders in the execution and administration of courts-martial. This includes prosecution, defense of accused Service members, representation of victims, court-reporting, and post-trial review. (MCWP 11-10, JAGINST 5800.7_, MCO 5800.16, MCM, Title 10, U.S. Code)</w:t>
            </w:r>
          </w:p>
        </w:tc>
        <w:tc>
          <w:tcPr>
            <w:tcW w:w="222" w:type="dxa"/>
            <w:tcBorders>
              <w:left w:val="single" w:sz="4" w:space="0" w:color="auto"/>
            </w:tcBorders>
            <w:vAlign w:val="center"/>
            <w:hideMark/>
          </w:tcPr>
          <w:p w14:paraId="79CAE4B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70145EE"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10A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4.6.1.6.2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3E3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Administrative Law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BC4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Assist commanders in the execution and administration of administrative separation boards. This includes the duties of the recorder, counsel for respondent, and representation of victims. (MCWP 11-10, SECNAVINST 1920.6_, MCO 1900.16, MCO 5800.16, MCM, Title 10, U.S. Code)</w:t>
            </w:r>
          </w:p>
        </w:tc>
        <w:tc>
          <w:tcPr>
            <w:tcW w:w="222" w:type="dxa"/>
            <w:tcBorders>
              <w:left w:val="single" w:sz="4" w:space="0" w:color="auto"/>
            </w:tcBorders>
            <w:vAlign w:val="center"/>
            <w:hideMark/>
          </w:tcPr>
          <w:p w14:paraId="13EBC56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A500CAA"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48DC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4.6.1.6.3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109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Civil Law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9424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Assist commanders in certain interactions with civilians or civilian authorities, including claims, service of process, and the prosecution of offenses committed by civilians on military installations (Special Assistant United States Attorney). (MCWP 11-10, JAGINST 5800.7_, MCO 5800.16, Title 10, U.S. Code)</w:t>
            </w:r>
          </w:p>
        </w:tc>
        <w:tc>
          <w:tcPr>
            <w:tcW w:w="222" w:type="dxa"/>
            <w:tcBorders>
              <w:left w:val="single" w:sz="4" w:space="0" w:color="auto"/>
            </w:tcBorders>
            <w:vAlign w:val="center"/>
            <w:hideMark/>
          </w:tcPr>
          <w:p w14:paraId="4DEFF9D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B9413CF"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296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4.6.1.6.4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A1D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Legal Assistance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3A3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legal advice and assistance to Marines, Sailors, their dependents, and other eligible personnel with regard to their personal, civil legal affairs. (MCWP 11-10, JAGINST 5800.7_, MCO 5800.16, Title 10, U.S. Code)</w:t>
            </w:r>
          </w:p>
        </w:tc>
        <w:tc>
          <w:tcPr>
            <w:tcW w:w="222" w:type="dxa"/>
            <w:tcBorders>
              <w:left w:val="single" w:sz="4" w:space="0" w:color="auto"/>
            </w:tcBorders>
            <w:vAlign w:val="center"/>
            <w:hideMark/>
          </w:tcPr>
          <w:p w14:paraId="3840DE1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4C79CDE"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8B9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4.6.1.6.5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F4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Legal Administration and Management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12CD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legal oversight of the administrative tasks necessary for the documentation of misconduct and substandard performance. Perform certain legal administrative tasks related to courts-martial, administrative separations, and other legal services support areas. Perform other tasks and associated capabilities necessary for the internal administration and management of legal organizations. (MCWP 11-10, JAGINST 5800.7_, MCO 5800.16, MCM, Title 10, U.S. Code)</w:t>
            </w:r>
          </w:p>
        </w:tc>
        <w:tc>
          <w:tcPr>
            <w:tcW w:w="222" w:type="dxa"/>
            <w:tcBorders>
              <w:left w:val="single" w:sz="4" w:space="0" w:color="auto"/>
            </w:tcBorders>
            <w:vAlign w:val="center"/>
            <w:hideMark/>
          </w:tcPr>
          <w:p w14:paraId="58E2183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0A87A73"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9D4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97D4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Command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710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Services that are a function of command support normally reside within the headquarters and service (H&amp;S) battalions/regiments of the MAGTF ground combat element, aviation combat element, and logistics combat element.  These are services provided to Marines by their individual commands and include personnel administration, religious ministry, billeting, financial management, and morale, welfare, and recreation. (MCWP 4-1, 4-11.8)</w:t>
            </w:r>
          </w:p>
        </w:tc>
        <w:tc>
          <w:tcPr>
            <w:tcW w:w="222" w:type="dxa"/>
            <w:tcBorders>
              <w:left w:val="single" w:sz="4" w:space="0" w:color="auto"/>
            </w:tcBorders>
            <w:vAlign w:val="center"/>
            <w:hideMark/>
          </w:tcPr>
          <w:p w14:paraId="30A3380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7F686A8"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E39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F39B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Personnel Administration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6CC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personnel administration functions including:  graves registration; EPWs handling procedures; civilian personnel matters (contractors, civilian employees, refugees); interior management; and, discipline, law and order.  Personnel administration is a command service conducted at all major levels of the MAGTF. (JP 1-0, 4-0, 5-00.2, MCWP 4-11, CJCSM 3122.03, NDP 4, NWP 4-09)</w:t>
            </w:r>
          </w:p>
        </w:tc>
        <w:tc>
          <w:tcPr>
            <w:tcW w:w="222" w:type="dxa"/>
            <w:tcBorders>
              <w:left w:val="single" w:sz="4" w:space="0" w:color="auto"/>
            </w:tcBorders>
            <w:vAlign w:val="center"/>
            <w:hideMark/>
          </w:tcPr>
          <w:p w14:paraId="3C9980F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BDDE4FD"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8DA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3DE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and Support Administration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E53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to installation and tenant units for administrative support services, legal services, printing and reproduction services, official signage and reviewing areas.  (Title 10, Chapter 159, DoD Directive 4165.6, MCO P11000.7, NAVMC 2688)</w:t>
            </w:r>
          </w:p>
        </w:tc>
        <w:tc>
          <w:tcPr>
            <w:tcW w:w="222" w:type="dxa"/>
            <w:tcBorders>
              <w:left w:val="single" w:sz="4" w:space="0" w:color="auto"/>
            </w:tcBorders>
            <w:vAlign w:val="center"/>
            <w:hideMark/>
          </w:tcPr>
          <w:p w14:paraId="0CB8E2B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F7792F4" w14:textId="77777777" w:rsidTr="001D53D8">
        <w:trPr>
          <w:trHeight w:val="58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690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BDF3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Religious Ministries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F7F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religious ministry support among components of a MAGTF.  Religious ministries perform ecclesiastic functions and provide both faith-based and nondenominational counseling and guidance for all personnel.  This support serves to promote the spiritual, religious, ethical, moral, corporate, and personal well-being of Marines, Sailors, and their family members thereby enhancing personal, family, and unit readiness of the Marine Corps.  Chaplains are assigned as principal staff officers to provide Commanders with professional advice and counsel on religious, spiritual, moral and ethical issues, as well as, indigenous and cultural customs that may impact planning and execution of an operation or campaign.  This task includes identifying professional assistance, program funding, and logistics requirements to support personnel within the MAGTF command element, establishing and coordinating a MAGTF Religious Ministry Plan that will provide the chaplain coverage to all elements.  Additional activities include providing required religious ministry assets to support planned or ongoing operations, assisting PVO/NGOs with HA/DR programs, and providing enemy of prisoners of war the appropriate religious ministry.  (JP 1-05, JP 3-05.3, 3-07.3, 3-07.5, 4-06, MCRP 6-12A, 6-12B, 6-12C, MCWP 6-12, CJCSM 3122.03, 3500.05)</w:t>
            </w:r>
          </w:p>
        </w:tc>
        <w:tc>
          <w:tcPr>
            <w:tcW w:w="222" w:type="dxa"/>
            <w:tcBorders>
              <w:left w:val="single" w:sz="4" w:space="0" w:color="auto"/>
            </w:tcBorders>
            <w:vAlign w:val="center"/>
            <w:hideMark/>
          </w:tcPr>
          <w:p w14:paraId="2EBC0E2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5452D81"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DA1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B36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Financial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3A3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 perform financial services for military personnel, civilians, and foreign nationals.  These services include commercial accounting, pay disbursement, accounting, travel pay, and financial technical advice and guidance. (JP 1-06, 4-0, 5-00.2, MCWP 4-1, 4-11, 4-11.8, CJCSM 3122.03, NDP 4, NWP 4-09, NAVPERS 15560, NAVSO P3050, P6048, NTA 4.4.4)</w:t>
            </w:r>
          </w:p>
        </w:tc>
        <w:tc>
          <w:tcPr>
            <w:tcW w:w="222" w:type="dxa"/>
            <w:tcBorders>
              <w:left w:val="single" w:sz="4" w:space="0" w:color="auto"/>
            </w:tcBorders>
            <w:vAlign w:val="center"/>
            <w:hideMark/>
          </w:tcPr>
          <w:p w14:paraId="1B9098D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D85DCE7"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F71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E7B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Communications/Information Technology</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1352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communications and information technology utilizing the command and control of logistic processes for providing those resources. The Marine Corps¿ overall information objective must be in consonance with doctrine and collect critical data from diverse organizations and cross-functional activities so it can be integrated to develop a common operational picture. Information technology requires planners to consider current and emerging capabilities that apply to the Marine Corps. This task includes prepositioning operations. (MCDP 4, MCWP 3-40, MCDP 8, MCO 5400.54, MCO 11000.5)</w:t>
            </w:r>
          </w:p>
        </w:tc>
        <w:tc>
          <w:tcPr>
            <w:tcW w:w="222" w:type="dxa"/>
            <w:tcBorders>
              <w:left w:val="single" w:sz="4" w:space="0" w:color="auto"/>
            </w:tcBorders>
            <w:vAlign w:val="center"/>
            <w:hideMark/>
          </w:tcPr>
          <w:p w14:paraId="003006E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2E963C0"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875F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26A1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Billeting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D84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short- and long-term housing for military and associated civilian support personnel.  Includes Billeting/Berthing Management and Services (cleaning, etc.). (JP 3-0, 4-0, MCWP 4-1, 4-11, 4-11.8, NDP 4, NWP 4-09, NAVSUP P485, P486, NTA 4.4.2.1)</w:t>
            </w:r>
          </w:p>
        </w:tc>
        <w:tc>
          <w:tcPr>
            <w:tcW w:w="222" w:type="dxa"/>
            <w:tcBorders>
              <w:left w:val="single" w:sz="4" w:space="0" w:color="auto"/>
            </w:tcBorders>
            <w:vAlign w:val="center"/>
            <w:hideMark/>
          </w:tcPr>
          <w:p w14:paraId="3C9C4AA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FADEE17"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4B0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763A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Unaccompanied Personnel Housing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6CC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 support short-term unaccompanied personnel housing.  (Title 10, Chapter 159, DoD Directive 4165.6, MCO P11000.7, P11000.22)</w:t>
            </w:r>
          </w:p>
        </w:tc>
        <w:tc>
          <w:tcPr>
            <w:tcW w:w="222" w:type="dxa"/>
            <w:tcBorders>
              <w:left w:val="single" w:sz="4" w:space="0" w:color="auto"/>
            </w:tcBorders>
            <w:vAlign w:val="center"/>
            <w:hideMark/>
          </w:tcPr>
          <w:p w14:paraId="6FEFDAE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09AA786"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3D3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4.6.2.5.2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D2C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Bachelor Quarters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B3F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long-term housing for unaccompanied military and associated civilian support personnel.  (Title 10, Chapter 159, DoD Directive 4165.6, MCO P11000.7, P11000.22)</w:t>
            </w:r>
          </w:p>
        </w:tc>
        <w:tc>
          <w:tcPr>
            <w:tcW w:w="222" w:type="dxa"/>
            <w:tcBorders>
              <w:left w:val="single" w:sz="4" w:space="0" w:color="auto"/>
            </w:tcBorders>
            <w:vAlign w:val="center"/>
            <w:hideMark/>
          </w:tcPr>
          <w:p w14:paraId="05F484E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20EB3A4"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975D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4.6.2.5.3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B12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Student Quarters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363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short-term housing for unaccompanied military and associated civilian support personnel in a student status.  (Title 10, Chapter 159, DoD Directive 4165.6, MCO P11000.7, P11000.22)</w:t>
            </w:r>
          </w:p>
        </w:tc>
        <w:tc>
          <w:tcPr>
            <w:tcW w:w="222" w:type="dxa"/>
            <w:tcBorders>
              <w:left w:val="single" w:sz="4" w:space="0" w:color="auto"/>
            </w:tcBorders>
            <w:vAlign w:val="center"/>
            <w:hideMark/>
          </w:tcPr>
          <w:p w14:paraId="715702A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5B9BB79"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E59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4.6.2.5.4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5AC9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Transient Quarters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AB2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short-term housing for unaccompanied military and associated civilian support personnel in an official travel status.  (Title 10, Chapter 159, DoD Directive 4165.6, MCO P11000.7, P11000.22)</w:t>
            </w:r>
          </w:p>
        </w:tc>
        <w:tc>
          <w:tcPr>
            <w:tcW w:w="222" w:type="dxa"/>
            <w:tcBorders>
              <w:left w:val="single" w:sz="4" w:space="0" w:color="auto"/>
            </w:tcBorders>
            <w:vAlign w:val="center"/>
            <w:hideMark/>
          </w:tcPr>
          <w:p w14:paraId="6080513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B9CB586"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9E5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4.6.2.6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0CE7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Band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CCC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music on behalf of the Commandant of the Marine Corps (CMC) and the Commander / Commanding General (CG) of the command to which assigned for official Department of Defense (DOD) approved functions; appropriate military ceremonies; official civic functions and community relations events both on and off military installations; and personnel procurement programs, in order to demonstrate Marine Corps discipline, professionalism, values, and traditions to all audiences; instill a sense of pride and patriotism; enhance morale; and support Department of Defense (DOD) and service-specific Lines of Effort (LOE). The music capability is primarily employed as a soft power asset during the cooperation and competition below armed conflict phases of the competition continuum. Fleet Marine musicians maintain basic tactical skills and may be directed or required to serve in a non-music capacity during armed conflict or when the primary function is impractical.  (MCWP 4-11, NAVPERS 15560)</w:t>
            </w:r>
          </w:p>
        </w:tc>
        <w:tc>
          <w:tcPr>
            <w:tcW w:w="222" w:type="dxa"/>
            <w:tcBorders>
              <w:left w:val="single" w:sz="4" w:space="0" w:color="auto"/>
            </w:tcBorders>
            <w:vAlign w:val="center"/>
            <w:hideMark/>
          </w:tcPr>
          <w:p w14:paraId="4589340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3AC966E"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CA1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E6B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Marine Corps Community Services (MCCS) and Morale, Welfare, and Recreation (MWR)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B22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personnel with recreational and fitness activities, goods and services.  These goods and services are provided by the Marine Corps Community Services (MCCS), and the Morale, Welfare and Recreation Services (MWR).  (JP 4-0, 5-00.2, MCWP 4-11, CJCSM 3122.03, NDP 4, NWP 4-09, NAVPERS 15560, NAVSUP PUB Series, NTA 4.4.3.3)</w:t>
            </w:r>
          </w:p>
        </w:tc>
        <w:tc>
          <w:tcPr>
            <w:tcW w:w="222" w:type="dxa"/>
            <w:tcBorders>
              <w:left w:val="single" w:sz="4" w:space="0" w:color="auto"/>
            </w:tcBorders>
            <w:vAlign w:val="center"/>
            <w:hideMark/>
          </w:tcPr>
          <w:p w14:paraId="4A4F6A4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FCDEF19"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3F1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4.6.2.7.1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51E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Marine Corps Community Services (MCCS), &amp; Morale, Welfare &amp; Recreation (MWR) Services Facilities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2ED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for all operations of the Marine Corps Community Services (MCCS) and Morale, Welfare and Recreation (MWR) Services.  Facility examples include:  Commissary and Exchange, E-Club, O-Club, Golf Course, movie theater, bowling lanes.  (Title 10, Chapter 159, DoD Directive 4165.6, SSIC 01000 Military Personnel, MCO MCO P11000.7, P1700.27A, NAVMC 2688)</w:t>
            </w:r>
          </w:p>
        </w:tc>
        <w:tc>
          <w:tcPr>
            <w:tcW w:w="222" w:type="dxa"/>
            <w:tcBorders>
              <w:left w:val="single" w:sz="4" w:space="0" w:color="auto"/>
            </w:tcBorders>
            <w:vAlign w:val="center"/>
            <w:hideMark/>
          </w:tcPr>
          <w:p w14:paraId="3690E5D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74382F0" w14:textId="77777777" w:rsidTr="001D53D8">
        <w:trPr>
          <w:trHeight w:val="522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A80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4.6.2.8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8EB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Semper Fit Programs and Facilities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7E7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Semper Fit Program is the point of main effort for healthy lifestyles through which a variety of programs will be provided to our active and retired Service members, DoD employees, and families. This comprehensive Semper Fit Program will provide every commander with the "combined arms support team" of fitness professionals, medical experts, educators and recreation specialists. The Semper Fit Program shall be built around the following standardized programs:  Health Promotion, Fitness, Sports and Athletics, Basic Social Recreation (to include the Single Marine Program and recreation centers/rooms), Recreational Aquatics, Parks and Recreation, and Outdoor Recreation, that encourage and support healthy lifestyles and result in increased productivity, reduced medical costs, and greater military readiness.  Fitness centers and gymnasiums shall be the focal point of this effort.  (MCO 1510.25C, 3500.27, 3574.2, 5040.6F, 5100.29, 5100.30, 6100.3J, 6100.10B, 8300.1, P1700.24B, P1700.27A, P1700.28, P1700.29, P8011.4H, P10110.17C, P10110.14L, SECNAVINST 5100.13B, 5300.30C, P1000.6F, 4630.16C, 5102.1, 5300.9, 6100.5, NAVMED P5010 and JAGINST 5800.78)</w:t>
            </w:r>
          </w:p>
        </w:tc>
        <w:tc>
          <w:tcPr>
            <w:tcW w:w="222" w:type="dxa"/>
            <w:tcBorders>
              <w:left w:val="single" w:sz="4" w:space="0" w:color="auto"/>
            </w:tcBorders>
            <w:vAlign w:val="center"/>
            <w:hideMark/>
          </w:tcPr>
          <w:p w14:paraId="6121584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E634E04"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31C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5BF3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Marine and Family Services Programs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557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Marine and Family Services Programs emphasize prevention to support operational requirements and prepare service and family members to better anticipate and understand the physical and emotional demands associated with the Marine Corps way of life.  Services include:  Deployment Support, Return and Reunion, Crisis Response Services, New Parent Support, Retired Activities, Financial Fitness, Suicide Awareness, Substance Abuse Education, Drug Testing, Relocation Assistance, Transition Assistance, Exceptional Family Member Program, and Information and Referral Services.  Additionally, Clinical Counseling Services provide individual, marriage and family counseling, and domestic violence support services (including victim intervention, rape and sexual assault response services and related treatment).  (SSIC 01000 Military Personnel, MCO 1754.6, P1754.4A, P5211.2B, P1560.25C, P1710.30D, P1900.16E, P1070.12K, P7100.8K, 6320.2D, 1320.11E, SECNAVINST 1754.1A, 5300.28C, 5300.31, 1754.5, 1752.3A, 1754.6, 6320.23, 6320.24A, 1754.7, 6401.2A, 6100.5, 5211.5D, NAVMC DIR 1754.6A)</w:t>
            </w:r>
          </w:p>
        </w:tc>
        <w:tc>
          <w:tcPr>
            <w:tcW w:w="222" w:type="dxa"/>
            <w:tcBorders>
              <w:left w:val="single" w:sz="4" w:space="0" w:color="auto"/>
            </w:tcBorders>
            <w:vAlign w:val="center"/>
            <w:hideMark/>
          </w:tcPr>
          <w:p w14:paraId="42C799C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57DCDCB"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4F0C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4.6.2.9.1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5EF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Personal and Family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51B3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in support of military and family support services that provide deployment and mission readiness by preparing service and family members to anticipate, understand and cope with the demands associated with the military lifestyle and operating tempo.  Includes family advocacy, child development, casualty/disaster response, prevention education, religious ministries, crisis response activities and clinical counseling.  (Title 10, Chapter 159, DoD Directive 4165.6, MCO P11000.7, P1700.24B, NAVMC 2795)</w:t>
            </w:r>
          </w:p>
        </w:tc>
        <w:tc>
          <w:tcPr>
            <w:tcW w:w="222" w:type="dxa"/>
            <w:tcBorders>
              <w:left w:val="single" w:sz="4" w:space="0" w:color="auto"/>
            </w:tcBorders>
            <w:vAlign w:val="center"/>
            <w:hideMark/>
          </w:tcPr>
          <w:p w14:paraId="746EB0B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B95E06E"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CCD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4.6.2.10</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2B7C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Safety Programs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150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provide support for Marine and DoD civilian employee safety programs.  The station conducts, or provides numerous safety programs, which encompasses, training, support material, equipment, and enforcement of OSHA standards, investigations, and inspections. </w:t>
            </w:r>
            <w:r w:rsidRPr="00D745F6">
              <w:rPr>
                <w:rFonts w:ascii="Times New Roman" w:eastAsia="Times New Roman" w:hAnsi="Times New Roman" w:cs="Times New Roman"/>
                <w:color w:val="000000"/>
                <w:kern w:val="0"/>
                <w:sz w:val="20"/>
                <w:szCs w:val="20"/>
                <w14:ligatures w14:val="none"/>
              </w:rPr>
              <w:br/>
              <w:t>(COMNAVAIRFORINST 5100.8, MCO P5100.8, COMNAVAIRFORINST 5100.19, 29, 30, MCO 8020.2)</w:t>
            </w:r>
          </w:p>
        </w:tc>
        <w:tc>
          <w:tcPr>
            <w:tcW w:w="222" w:type="dxa"/>
            <w:tcBorders>
              <w:left w:val="single" w:sz="4" w:space="0" w:color="auto"/>
            </w:tcBorders>
            <w:vAlign w:val="center"/>
            <w:hideMark/>
          </w:tcPr>
          <w:p w14:paraId="39040DE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1B86F32"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FDEC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2A4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Life-Long Learning (LLL) Programs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FA5D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Life-Long Learning Program (LLL) provides personal and professional learning opportunities. The LLL positively impacts the recruitment, retention and readiness of active duty Marines and provides Commanders with a valuable tool to prevent problems which detract from unit readiness.  The LLL Program provides multiple services such as: Marine Corps Tuition Assistance (TA) Program, the Marine Corps Satellite Education Network (MCSEN), the Military Academic Skills Program (MASP), the Apprenticeship Program, the Integrated Library System (ILS), the Commandant's Reading List (CRL), Defense Activity for Non-Traditional Education Support (DANTES), and recreational paperbacks for deployed/isolated personnel.  (SSIC 01000 Military Personnel, MCO 1560.25C, 1560.28B, 1560.33, P1700.27A, P1700.28, NAVETRA 38021, NAVFAC P-80)</w:t>
            </w:r>
          </w:p>
        </w:tc>
        <w:tc>
          <w:tcPr>
            <w:tcW w:w="222" w:type="dxa"/>
            <w:tcBorders>
              <w:left w:val="single" w:sz="4" w:space="0" w:color="auto"/>
            </w:tcBorders>
            <w:vAlign w:val="center"/>
            <w:hideMark/>
          </w:tcPr>
          <w:p w14:paraId="27DA032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37A326C"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EC4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74AE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Children, Youth and Teen Programs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29A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Accessibility to affordable, safe, quality children, youth and teen programs is a major contributor to personal and family readiness. These programs support the mission by reducing lost duty time, increasing service member productivity, and contributing to the economic self-sufficiency of families. Programs that support these capabilities shall include child development centers (CDC's), family child care, school age care (SAC) and youth and teen activities.  (DoDI 1020.1, 1400-25-M, 1402.5, 6060.2, 6060.3, MCO 1320.11E, 1710-30E, 1740.13A, 5100.30, 5500.18, P1700.27A, P5100.8F, NAVMED P-5010-1, UFC 4-740-14)</w:t>
            </w:r>
          </w:p>
        </w:tc>
        <w:tc>
          <w:tcPr>
            <w:tcW w:w="222" w:type="dxa"/>
            <w:tcBorders>
              <w:left w:val="single" w:sz="4" w:space="0" w:color="auto"/>
            </w:tcBorders>
            <w:vAlign w:val="center"/>
            <w:hideMark/>
          </w:tcPr>
          <w:p w14:paraId="28092FC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ABE655B" w14:textId="77777777" w:rsidTr="001D53D8">
        <w:trPr>
          <w:trHeight w:val="522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CFF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4.6.2.13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1E9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Deployment Support Recreational Equipment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72A7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Marine and Family Services Programs, as well as, Morale, Welfare and Recreational Programs, deliver recreational equipment to operational units with the purpose of reducing boredom and maintaining a high standard of readiness.  Marine Corps Community Services (MCCS) deployment support is a mission essential activity and is crucial to supporting Marines' mental and physical readiness.  It must be considered at all levels of deployment planning to include exercises, operations and mobilizations, as well as, routine deployments.  The planning will include, but not be limited to:  program elements, transportation, resourcing, staffing, sustainment and training.  Each installation from which Marines deploy shall establish a Deployment Support Coordinator (DSC). The DSC shall coordinate with the installations' senior operating force commander while working directly for the AC/S or Director, MCCS, and will serve as the liaison with deploying units. The DSC shall ensure that standard recreation equipment recreation programs, recreation funds, food and hospitality, and retail services are available to deploying units.  (FM 21-20, SSIC 01000 Military Personnel, MCO P1700.27A)</w:t>
            </w:r>
          </w:p>
        </w:tc>
        <w:tc>
          <w:tcPr>
            <w:tcW w:w="222" w:type="dxa"/>
            <w:tcBorders>
              <w:left w:val="single" w:sz="4" w:space="0" w:color="auto"/>
            </w:tcBorders>
            <w:vAlign w:val="center"/>
            <w:hideMark/>
          </w:tcPr>
          <w:p w14:paraId="5FC52F8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9E133D3"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316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F4A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Career Management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8FE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military personnel management processes of meeting unit readiness objectives. This includes assisting Marines in planning their careers through a sequence of personnel life-cycle events that range from accession, training, classification, assignment, utilization, retention, and separation from military service.  This task includes officer procurement, formal and specialized training applications, classification management, manpower utilization, assignment management, retention management, and service termination.  (SSIC 01000 Military Personnel, MCO P1040.31J)</w:t>
            </w:r>
          </w:p>
        </w:tc>
        <w:tc>
          <w:tcPr>
            <w:tcW w:w="222" w:type="dxa"/>
            <w:tcBorders>
              <w:left w:val="single" w:sz="4" w:space="0" w:color="auto"/>
            </w:tcBorders>
            <w:vAlign w:val="center"/>
            <w:hideMark/>
          </w:tcPr>
          <w:p w14:paraId="711A52A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5EB7D8D"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DEA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4.6.2.14.1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5EFB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Transition Assistance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6B4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Marine Corps Transition Assistance Management Program (TAMP) provides career and employment assistance, vocational guidance, and transition information to separating Marines and their family members.  The tools and information provided enable all separating Marines and their family members to make a successful transition from military to civilian life.  Separating Marines are counseled and advised of the availability of these programs and their responsibility for attending prior to leaving the military.  (SSIC 01000 Military Personnel, MCO P1040.31J)</w:t>
            </w:r>
          </w:p>
        </w:tc>
        <w:tc>
          <w:tcPr>
            <w:tcW w:w="222" w:type="dxa"/>
            <w:tcBorders>
              <w:left w:val="single" w:sz="4" w:space="0" w:color="auto"/>
            </w:tcBorders>
            <w:vAlign w:val="center"/>
            <w:hideMark/>
          </w:tcPr>
          <w:p w14:paraId="47C46F3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7A1FA2"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C77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4.6.2.14.2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1AAA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Civilian Career and Leadership Development (CCLD)</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BFD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the career and leadership skills of civilian employees.  This includes numerous avenues such as formal classroom training, on-line training, personal development, mentoring program, and special developmental program opportunities to ensure participants are able to develop in career and leadership-related competencies throughout their career.  Participants are afforded the opportunity to participate in the Academic Degree Program (ADP) as a means of attaining a formal degree by providing financial support upon successful completion of approved courses.  (SSIC 01000 Military Personnel, MCO 12410.24, MARADMIN 194/04, SECNAVINST 12410.24)</w:t>
            </w:r>
          </w:p>
        </w:tc>
        <w:tc>
          <w:tcPr>
            <w:tcW w:w="222" w:type="dxa"/>
            <w:tcBorders>
              <w:left w:val="single" w:sz="4" w:space="0" w:color="auto"/>
            </w:tcBorders>
            <w:vAlign w:val="center"/>
            <w:hideMark/>
          </w:tcPr>
          <w:p w14:paraId="626F436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296170E"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C79C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4.6.2.14.3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948D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Civilian Skills Training Programs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B85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purpose of civilian skills training and development programs in the Marine Corps is to assist in achieving an agency's mission and performance objectives by improving employee job skills, training for future practices and techniques, and providing for skilled and competent civilian workforce.  Skills training can be accomplished by attending formal conferences and training seminars, online courses, or onsite training programs.  (SSIC 12000 Civilian Personnel, The Government Employees Training Act (GETA) of 7 Jul 1958; Executive Order 11348 and 11349; Civil Service Reform Act of 1978; SECNAVINST 5212.5D; CPM 410.H-2.a(3); 5 USC 41; 5 CFR Part 410; and CPI 410)</w:t>
            </w:r>
          </w:p>
        </w:tc>
        <w:tc>
          <w:tcPr>
            <w:tcW w:w="222" w:type="dxa"/>
            <w:tcBorders>
              <w:left w:val="single" w:sz="4" w:space="0" w:color="auto"/>
            </w:tcBorders>
            <w:vAlign w:val="center"/>
            <w:hideMark/>
          </w:tcPr>
          <w:p w14:paraId="0170E1E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96BA95E"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F55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70D9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Dependent Education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00A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support to dependent school facilities under the cognizance of the Department of Defense Education Activity (DoDEA).  (Title 10, Chapter 159, DoD Directive 4165.6, MCO P11000.7)</w:t>
            </w:r>
          </w:p>
        </w:tc>
        <w:tc>
          <w:tcPr>
            <w:tcW w:w="222" w:type="dxa"/>
            <w:tcBorders>
              <w:left w:val="single" w:sz="4" w:space="0" w:color="auto"/>
            </w:tcBorders>
            <w:vAlign w:val="center"/>
            <w:hideMark/>
          </w:tcPr>
          <w:p w14:paraId="4BADE65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4A4B70F"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D79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2C0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Preserve Heritage Assets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4BE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museum services and support preservation of monuments, memorials, and cemeteries.  (Title 10, Chapter 159, DoD Directive 4165.6, MCO P11000.7)</w:t>
            </w:r>
          </w:p>
        </w:tc>
        <w:tc>
          <w:tcPr>
            <w:tcW w:w="222" w:type="dxa"/>
            <w:tcBorders>
              <w:left w:val="single" w:sz="4" w:space="0" w:color="auto"/>
            </w:tcBorders>
            <w:vAlign w:val="center"/>
            <w:hideMark/>
          </w:tcPr>
          <w:p w14:paraId="64AE0FE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4B12CFA"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F7F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4.6.2.17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6B0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Veterinary Medical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335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veterinary medical care facilities and services, and food inspection programs.  (Title 10, Chapter 159, DoD Directive 4165.6, MCO 10110.15C, P10110.31G, P11000.7)</w:t>
            </w:r>
          </w:p>
        </w:tc>
        <w:tc>
          <w:tcPr>
            <w:tcW w:w="222" w:type="dxa"/>
            <w:tcBorders>
              <w:left w:val="single" w:sz="4" w:space="0" w:color="auto"/>
            </w:tcBorders>
            <w:vAlign w:val="center"/>
            <w:hideMark/>
          </w:tcPr>
          <w:p w14:paraId="5127889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D1037CA"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75E4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4.6.2.18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842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Limited Legal Services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876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limited legal services support to commanders and Service members. While legal services support is normally provided at Law Centers, some tasks may be performed by SJA offices when within their organic capabilities (e.g., notary services). (MCDP 4, MCWP 3-40, 11-10, MCTP 3-40B, JAGINST 5800.7_, MCO 5800.16, MCM, Title 10, U.S. Code)</w:t>
            </w:r>
          </w:p>
        </w:tc>
        <w:tc>
          <w:tcPr>
            <w:tcW w:w="222" w:type="dxa"/>
            <w:tcBorders>
              <w:left w:val="single" w:sz="4" w:space="0" w:color="auto"/>
            </w:tcBorders>
            <w:vAlign w:val="center"/>
            <w:hideMark/>
          </w:tcPr>
          <w:p w14:paraId="056B365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5264359" w14:textId="77777777" w:rsidTr="001D53D8">
        <w:trPr>
          <w:trHeight w:val="81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92E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1CD1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Airfield Operation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6B9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airfield operation support functions and services necessary to establish and operate the flight line at a forward operating base (FOB).  The five airfield support functions are:  1) weather services; 2) expeditionary airfield (EAF) services; 3) aircraft rescue and fire fighting (ARFF); 4) aviation and ground refueling; and, 5) explosive ordnance disposal (EOD).  The MWSS airfield operations division provides the preponderance of airfield support functions and provides the technical expertise, equipment, and personnel necessary to operate the flight line (e.g., emergency response, aircraft arrestment, aviation refueling, EOD response, managing flight line hours, lighting and marking, establishing parking).  MAGTF aviation basing considerations include versatility, capability, vulnerability, footprint, and sustainability.  Whenever possible, shore-based ACE operations exploit existing facilities in the area of operations and Host-government airfields are used when available and tactically acceptable.  This includes planning and coordinating for intermediate support bases, flight ferry operations, forward operating bases, FARPs, expeditionary airfields, setting up and maintaining aviation ammunition storage facilities.   Tasks include providing meteorological services of weather observation, collection, analysis, forecasting, determination of tidal and current conditions, predicted surf conditions, storm evasion tracks, and storm sanctuary sites. The Aircraft Rescue and Firefighting Team (ARFF) is responsible for critical crash and fire rescue (CFR), airfield firefighting, and search and rescue operations.  ARFF directs its firefighting and rescue teams to put out fires on parked aircraft, hangars, and other airfield structures.  This task includes prepositioning operations. (JP 1, 2-0, 2-03, 3-0, 3-02, 4-0, 4-01.5, MCWP 3-21.1, NDP 1, 2, 4, 6, NWP 3-10, 3 Series, 4-01, 4-01.1, NTA 1.2.6</w:t>
            </w:r>
          </w:p>
        </w:tc>
        <w:tc>
          <w:tcPr>
            <w:tcW w:w="222" w:type="dxa"/>
            <w:tcBorders>
              <w:left w:val="single" w:sz="4" w:space="0" w:color="auto"/>
            </w:tcBorders>
            <w:vAlign w:val="center"/>
            <w:hideMark/>
          </w:tcPr>
          <w:p w14:paraId="65547C0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E7C6CB0"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299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2F5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Flight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C6D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flight planning functions and access to flight information publications, provide assistance and materials for planning, receiving, and processing flight plans, processing inbound flight information, and to flight guard all aircraft, (MARFORCOM) and issues:  Notices to Airmen (NOTAMs), prior permission to land authorizations, and civilian landing permits.  Also includes secondary emergency response notification, and dissemination of airfield command and control information, and maintains aircrew lounge.  This task includes prepositioning operations.  (JP 1, 2-0, 2-03, 3-0, 3-02, 4-0, 4-01.5, MCWP 3-21.1, NDP 1, 2, 4, 6, NWP 3-10, 3 Series, 4-01, 4-01.1, NTA 1.2.6)</w:t>
            </w:r>
          </w:p>
        </w:tc>
        <w:tc>
          <w:tcPr>
            <w:tcW w:w="222" w:type="dxa"/>
            <w:tcBorders>
              <w:left w:val="single" w:sz="4" w:space="0" w:color="auto"/>
            </w:tcBorders>
            <w:vAlign w:val="center"/>
            <w:hideMark/>
          </w:tcPr>
          <w:p w14:paraId="7EC5348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95F6839"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299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4.6.3.1.1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0E6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Operate Air Terminals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95C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operate an air terminal facility, including passenger services and cargo handling, dispatching, and operating support.  This task includes prepositioning operations. (Title 10, Chapter 159, DoD Directive 4165.6, MCO P11000.7)</w:t>
            </w:r>
          </w:p>
        </w:tc>
        <w:tc>
          <w:tcPr>
            <w:tcW w:w="222" w:type="dxa"/>
            <w:tcBorders>
              <w:left w:val="single" w:sz="4" w:space="0" w:color="auto"/>
            </w:tcBorders>
            <w:vAlign w:val="center"/>
            <w:hideMark/>
          </w:tcPr>
          <w:p w14:paraId="567ECBD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092C926"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E40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C662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Runway and Flight Line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6E9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flight line and runway support including operation of airfield facilities, ground support equipment, arresting gear, and aircraft salvage equipment.  This task includes prepositioning operations. (Title 10, Chapter 159, DoD Directive 4165.6, MCO P11000.7)</w:t>
            </w:r>
          </w:p>
        </w:tc>
        <w:tc>
          <w:tcPr>
            <w:tcW w:w="222" w:type="dxa"/>
            <w:tcBorders>
              <w:left w:val="single" w:sz="4" w:space="0" w:color="auto"/>
            </w:tcBorders>
            <w:vAlign w:val="center"/>
            <w:hideMark/>
          </w:tcPr>
          <w:p w14:paraId="4A90D04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C83AB7F"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87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CB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 Traffic Control (ATC)</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2B6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 Traffic Control (ATC) provides for the safe, orderly, and expeditious flow of arriving and departing air traffic, and control of the vehicular traffic operating on the airport movement area.  ATC tasks include:  approach control, tower, flight following, ground control approach, and enroute services.  ATC services assure the orderly and expeditious movement of aircraft departing, landing, or approaching the airfield.  This task includes prepositioning operations. (JP 1, 2-0, 2-03, 3-0, 3-02, 4-0, 4-01.5, MCWP 3-21.1, NDP 1, 2, 4, 6, NWP 3-10, 3 Series, 4-01, 4-01.1, NTA 1.2.6, NAVAIR 0080T-114)</w:t>
            </w:r>
          </w:p>
        </w:tc>
        <w:tc>
          <w:tcPr>
            <w:tcW w:w="222" w:type="dxa"/>
            <w:tcBorders>
              <w:left w:val="single" w:sz="4" w:space="0" w:color="auto"/>
            </w:tcBorders>
            <w:vAlign w:val="center"/>
            <w:hideMark/>
          </w:tcPr>
          <w:p w14:paraId="7DDDAEB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FC3C09D"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6EF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DE5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Navigation Aid and Air Traffic Control (ATC) Maintenance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C94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maintenance and repair of navigational aids and air traffic control (ATC) equipment and to include radar, ground electronics, communication systems, weather advisory systems, etc., used in air operations.  (Title 10, Chapter 159, DoD Directive 4165.6, MCO P11000.7)</w:t>
            </w:r>
          </w:p>
        </w:tc>
        <w:tc>
          <w:tcPr>
            <w:tcW w:w="222" w:type="dxa"/>
            <w:tcBorders>
              <w:left w:val="single" w:sz="4" w:space="0" w:color="auto"/>
            </w:tcBorders>
            <w:vAlign w:val="center"/>
            <w:hideMark/>
          </w:tcPr>
          <w:p w14:paraId="10BA225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F252569"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127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6D7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Operable Communication Systems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78D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 maintain required operational availability of communication systems through preventative and corrective maintenance, testing, calibration, and certification/validation.  (JP 1, 2-0, 2-03, 3-0, 3-02, 4-0, 4-01.5, MCWP 3-21.1, NDP 1, 2, 4, 6, NWP 3-10, 3 Series, 4-01, 4-01.1, NTA 1.2.6)</w:t>
            </w:r>
          </w:p>
        </w:tc>
        <w:tc>
          <w:tcPr>
            <w:tcW w:w="222" w:type="dxa"/>
            <w:tcBorders>
              <w:left w:val="single" w:sz="4" w:space="0" w:color="auto"/>
            </w:tcBorders>
            <w:vAlign w:val="center"/>
            <w:hideMark/>
          </w:tcPr>
          <w:p w14:paraId="28C9C20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7FD583C"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927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C0BD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and Maintain Operable Air Traffic Control and Landing System (ATCALS)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01DF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 maintain required operational availability of the Air Traffic Control and Landing System (ATCALS) through preventative and corrective maintenance, testing, calibration, and certification/validation.  (JP 1, 2-0, 2-03, 3-0, 3-02, 4-0, 4-01.5, MCWP 3-21.1, NDP 1, 2, 4, 6, NWP 3-10, 3 Series, 4-01, 4-01.1, NTA 1.2.6)</w:t>
            </w:r>
          </w:p>
        </w:tc>
        <w:tc>
          <w:tcPr>
            <w:tcW w:w="222" w:type="dxa"/>
            <w:tcBorders>
              <w:left w:val="single" w:sz="4" w:space="0" w:color="auto"/>
            </w:tcBorders>
            <w:vAlign w:val="center"/>
            <w:hideMark/>
          </w:tcPr>
          <w:p w14:paraId="6469556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DDEF95B"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EC2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B09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and Maintain Operable Radar Systems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B76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 maintain required operational availability of radar systems through preventative and corrective maintenance, testing, calibration, and certification/validation.  (JP 1, 2-0, 2-03, 3-0, 3-02, 4-0, 4-01.5, MCWP 3-21.1, NDP 1, 2, 4, 6, NWP 3-10, 3 Series, 4-01, 4-01.1, NTA 1.2.6, DODMILSTD 3004, MCO 4790)</w:t>
            </w:r>
          </w:p>
        </w:tc>
        <w:tc>
          <w:tcPr>
            <w:tcW w:w="222" w:type="dxa"/>
            <w:tcBorders>
              <w:left w:val="single" w:sz="4" w:space="0" w:color="auto"/>
            </w:tcBorders>
            <w:vAlign w:val="center"/>
            <w:hideMark/>
          </w:tcPr>
          <w:p w14:paraId="1FFF3D4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3F7B9B2"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0D7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4.6.3.6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1A3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and Maintain Operable Airfield Equipment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4EC9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 maintain required operational availability of arresting gear, optical landing aids, airfield and ramp lighting through preventive and corrective maintenance, testing, calibration, and certification/validation.  (JP 1, 2-0, 2-03, 3-0, 3-02, 4-0, 4-01.5, MCWP 3-21.1, NDP 1, 2, 4, 6, NWP 3-10, 3 Series, 4-01, 4-01.1, NTA 1.2.6)</w:t>
            </w:r>
          </w:p>
        </w:tc>
        <w:tc>
          <w:tcPr>
            <w:tcW w:w="222" w:type="dxa"/>
            <w:tcBorders>
              <w:left w:val="single" w:sz="4" w:space="0" w:color="auto"/>
            </w:tcBorders>
            <w:vAlign w:val="center"/>
            <w:hideMark/>
          </w:tcPr>
          <w:p w14:paraId="03064E5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38EB813"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B98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9A8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Passengers/Cargo/Deploying Forces Processed to Meet Specified Moving Requirements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DB9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screen, document, manifest, load, and unload cargo and passengers.  Also includes operation of required equipment.  This task includes prepositioning operations. (JP 1, 2-0, 2-03, 3-0, 3-02, 4-0, 4-01.5, MCWP 3-21.1, NDP 1, 2, 4, 6, NWP 3-10, 3 Series, 4-01, 4-01.1, NTA 1.2.6)</w:t>
            </w:r>
          </w:p>
        </w:tc>
        <w:tc>
          <w:tcPr>
            <w:tcW w:w="222" w:type="dxa"/>
            <w:tcBorders>
              <w:left w:val="single" w:sz="4" w:space="0" w:color="auto"/>
            </w:tcBorders>
            <w:vAlign w:val="center"/>
            <w:hideMark/>
          </w:tcPr>
          <w:p w14:paraId="0D918B0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E3A4622"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87D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FC3B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Transient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4218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marshalling, parking, towing, and aircraft servicing/start to ensure safe and efficient ground movement and positioning of aircraft, as well as, service to visiting aircrews and dignitaries.  Also includes operation of required equipment, receipt, issue and storage of liquid oxygen and nitrogen used in support of aircraft fueling/defueling.    (JP 1, 2-0, 2-03, 3-0, 3-02, 4-0, 4-01.5, MCWP 3-21.1, NDP 1, 2, 4, 6, NWP 3-10, 3 Series, 4-01, 4-01.1, NTA 1.2.6)</w:t>
            </w:r>
          </w:p>
        </w:tc>
        <w:tc>
          <w:tcPr>
            <w:tcW w:w="222" w:type="dxa"/>
            <w:tcBorders>
              <w:left w:val="single" w:sz="4" w:space="0" w:color="auto"/>
            </w:tcBorders>
            <w:vAlign w:val="center"/>
            <w:hideMark/>
          </w:tcPr>
          <w:p w14:paraId="04369D3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0F0B6D4"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169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B59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Aviation Fuel Service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DF4A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fuel receipt, storage, delivery and defueling services for aircraft. Includes maintenance and calibration of aviation fuel systems and support equipment, including hot pits, truck refuelers, and fuel storage infrastructure.  Also includes receipt, issue and storage of liquid oxygen and nitrogen.  (JP 1, 2-0, 2-03, 3-0, 3-02, 4-0, 4-01.5, MCWP 3-21.1, MCO P11000.7, NDP 1, 2, 4, 6, NWP 3-10, 3 Series, 4-01, 4-01.1, NTA 1.2.6, NAVAIR 0080T-109, Title 10, Chapter 159, DoD Directive 4165.6)</w:t>
            </w:r>
          </w:p>
        </w:tc>
        <w:tc>
          <w:tcPr>
            <w:tcW w:w="222" w:type="dxa"/>
            <w:tcBorders>
              <w:left w:val="single" w:sz="4" w:space="0" w:color="auto"/>
            </w:tcBorders>
            <w:vAlign w:val="center"/>
            <w:hideMark/>
          </w:tcPr>
          <w:p w14:paraId="69208DE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C381BE5"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2A9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4105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Meteorological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39F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primary task of meteorological support is to accurately and continuously provide a four-dimensional characterization of the physical environment's climate, current, and future predicted states.  The physical environment must be continuously monitored and evaluated by MOS trained and qualified personnel to gain and maintain situational awareness from the global-scale down to micro-scale levels to support the Marine Corps' operational requirements and commitments. Force protection is provided in the form of accurate weather observations, forecasts, briefings and weather warnings, watches and advisories.  (NATOPS, JP 1, 2-0, 2-03, 3-0, 3-02, 3-59, 4-0, 4-01.5, MCWP 3-35.7, NDP 1, 2, 4, 6, NWP 3-10, 3 Series, 4-01, 4-01.1, NTA 1.2.6, OPNAVINST 3140.1L, OPNAVINST 3710.7T)</w:t>
            </w:r>
          </w:p>
        </w:tc>
        <w:tc>
          <w:tcPr>
            <w:tcW w:w="222" w:type="dxa"/>
            <w:tcBorders>
              <w:left w:val="single" w:sz="4" w:space="0" w:color="auto"/>
            </w:tcBorders>
            <w:vAlign w:val="center"/>
            <w:hideMark/>
          </w:tcPr>
          <w:p w14:paraId="1E16D00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DF42A43"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321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4.6.3.11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C92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 Traffic Control (ATC)/Quality Assurance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80B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Air Traffic Control (ATC)/Quality Assurance and Naval Advanced Logistic Support Site (NALSS) Program Management and Airspace Management.  (JP 1, 2-0, 2-03, 3-0, 3-02, 4-0, 4-01.5, MCWP 3-21.1, NDP 1, 2, 4, 6, NWP 3-10, 3 Series, 4-01, 4-01.1, NTA 1.2.6)</w:t>
            </w:r>
          </w:p>
        </w:tc>
        <w:tc>
          <w:tcPr>
            <w:tcW w:w="222" w:type="dxa"/>
            <w:tcBorders>
              <w:left w:val="single" w:sz="4" w:space="0" w:color="auto"/>
            </w:tcBorders>
            <w:vAlign w:val="center"/>
            <w:hideMark/>
          </w:tcPr>
          <w:p w14:paraId="17A632B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3EE9F2D"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624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E87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Aircraft Rescue and Fire Fighting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08F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Aircraft Rescue and Fire Fighting (ARFF) services in support of airfield operations (AOPS) at forward operating bases (FOB) and support installations.  Services include: Fire Suppression and extinguishment on aircraft and structures, casualty extrication and rescue, basic emergency medical services, salvage and overhaul operations, and immediate hazardous material operations level response.  While supporting a Forward Operating Base, the ARFF Platoon is also responsible for the effective implementation and management of fire protection and prevention programs. (DoD 6055, MCO P11000.11, MCWP 3-21.1, NAVAIR-00-80R-14, NAVAIR 00-80R-14-1, NAVAIR 00-80R-20, National Fire Codes)</w:t>
            </w:r>
          </w:p>
        </w:tc>
        <w:tc>
          <w:tcPr>
            <w:tcW w:w="222" w:type="dxa"/>
            <w:tcBorders>
              <w:left w:val="single" w:sz="4" w:space="0" w:color="auto"/>
            </w:tcBorders>
            <w:vAlign w:val="center"/>
            <w:hideMark/>
          </w:tcPr>
          <w:p w14:paraId="5BE8255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4C87793"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D703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7CD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Marine Air Transport and Coordination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DD0D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coordinate, and validate Marine Air Transport requests and to forward validated requests to the Joint Operational Support Airlift Center (JOSAC).   (JP 1, 2-0, 2-03, 3-0, 3-02, 4-0, 4-01.5, MCWP 3-21.1, NDP 1, 2, 4, 6, NWP 3-10, 3 Series, 4-01, 4-01.1, NTA 1.2.6)</w:t>
            </w:r>
          </w:p>
        </w:tc>
        <w:tc>
          <w:tcPr>
            <w:tcW w:w="222" w:type="dxa"/>
            <w:tcBorders>
              <w:left w:val="single" w:sz="4" w:space="0" w:color="auto"/>
            </w:tcBorders>
            <w:vAlign w:val="center"/>
            <w:hideMark/>
          </w:tcPr>
          <w:p w14:paraId="02918C8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DAFFAF4"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011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EF25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Aircraft Arrest Recovery Activities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3C0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aircraft arrestment capability in support of tail-hook equipped aircraft at an airfield. This task includes the installation, certification, operation, and maintenance of the Marine Corps Expeditionary Arresting Gear system, as well as associated Visual Landing Aids (VLA). (MCWP 3-21.1, NAWCADLKE-MISC-482600, NAWCADLKE-CRD-482200-0024, NAVAIR-00-80T-115, COMNAVAIRFORINST 4790.2J, NAVAIR INST 13810.3D, NAWCADLKE-MISC-48J200-0043, NAWCADLKE-MISC-482600-0191, NAWCADLKE-MISC-48J200-0070, 51-40ABA-14, NAEC-ENG-7390)</w:t>
            </w:r>
          </w:p>
        </w:tc>
        <w:tc>
          <w:tcPr>
            <w:tcW w:w="222" w:type="dxa"/>
            <w:tcBorders>
              <w:left w:val="single" w:sz="4" w:space="0" w:color="auto"/>
            </w:tcBorders>
            <w:vAlign w:val="center"/>
            <w:hideMark/>
          </w:tcPr>
          <w:p w14:paraId="11CAD73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1904C86"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B3A8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14FB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Expeditionary Airfield Lighting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C17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airfield lighting capability in support of aircraft at an airfield.  This task includes the installation, certification, operation, and maintenance of the Marine Corps Expeditionary Airfield Lighting system.  (MCWP 3-21.1, NAVAIR-00-80T-115, NAWCADLKE-MISC-48J200-0010, NAWCADLKE-MISC-48J200-0063, NAWCADLKE-MISC-48J200-0058, NAVAIR 51-40ABA-18, NAVAIR 51-40ABA-7, NAWCADLKE-MISC-48j200-0048, NAWCADLKE-CRD-482200-0025, NAVAIR 51-40ABA-14)</w:t>
            </w:r>
          </w:p>
        </w:tc>
        <w:tc>
          <w:tcPr>
            <w:tcW w:w="222" w:type="dxa"/>
            <w:tcBorders>
              <w:left w:val="single" w:sz="4" w:space="0" w:color="auto"/>
            </w:tcBorders>
            <w:vAlign w:val="center"/>
            <w:hideMark/>
          </w:tcPr>
          <w:p w14:paraId="05365CB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22A2060"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47B4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4.6.3.16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B5C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Airfield Surfacing Systems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E887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airfield surfacing system in support of aircraft at an airfield.  This task includes the installation, certification, operation, and maintenance of the Marine Corps Expeditionary Airfield Surfacing system. (MCWP 3-21.1, NAVAIR-00-80T-115, NAVAIR INST 13800.12B, NAWCADLKE-06-IS-003, NAWCADLKE-CRD-482200-0024, NAWCADLKE-MISC-48J200-0010, NAWCADLKE-MISC-48J200-0021, NAWCADLKE-MISC-48J200-0029, NAWCADLKE-MISC-48J200-0043, NAWCADLKE-MISC-48J200-0065, NAWCADLKE-MISC-48J200-0067, NAWCADLKE-MISC-482600-0197, NAEC-51-8100, NAVAIR 51-60A-1, NAWCADLKE-DDR-48J200-0027 EAF MV-22, NAWCADLKE-MISC-48J200-0043)</w:t>
            </w:r>
          </w:p>
        </w:tc>
        <w:tc>
          <w:tcPr>
            <w:tcW w:w="222" w:type="dxa"/>
            <w:tcBorders>
              <w:left w:val="single" w:sz="4" w:space="0" w:color="auto"/>
            </w:tcBorders>
            <w:vAlign w:val="center"/>
            <w:hideMark/>
          </w:tcPr>
          <w:p w14:paraId="33A73F0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850CB1D"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8D02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4.6.3.17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53F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Landing Zone Certification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075E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pavement assessment/tactical landing zone evaluation services. Detailed evaluation/assessment results are submitted to the Air Force Civil Engineer Support Agency (AFCESA), for validation and inclusion in reports used to confirm suitability of airfields for Air Mobility Command and joint aircraft operations abroad. (ETL 2-19, AFFORM 3822, UFC 3-260-01, 03, 16FA, UFC 3-270-05, 06, NAWCADLKE-MISC-48J200-0043)</w:t>
            </w:r>
          </w:p>
        </w:tc>
        <w:tc>
          <w:tcPr>
            <w:tcW w:w="222" w:type="dxa"/>
            <w:tcBorders>
              <w:left w:val="single" w:sz="4" w:space="0" w:color="auto"/>
            </w:tcBorders>
            <w:vAlign w:val="center"/>
            <w:hideMark/>
          </w:tcPr>
          <w:p w14:paraId="0128E11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A9481F"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CC6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4.6.3.18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A37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Unmanned Aerial Systems (UAS) Command and Control Interfaces and Networks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6829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maintain UAS command and control (C2) interfaces and networks to support aviation operations. This includes the maintenance, inspection, repair, troubleshooting and installation of all necessary interfaces, networks, and associated equipment to support the launch, recovery and operational control of the UAS. (JP 3-1, NDP 1, MCWP 3-2, 3-25.8)</w:t>
            </w:r>
          </w:p>
        </w:tc>
        <w:tc>
          <w:tcPr>
            <w:tcW w:w="222" w:type="dxa"/>
            <w:tcBorders>
              <w:left w:val="single" w:sz="4" w:space="0" w:color="auto"/>
            </w:tcBorders>
            <w:vAlign w:val="center"/>
            <w:hideMark/>
          </w:tcPr>
          <w:p w14:paraId="3DDCFB8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9449F98"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0B9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1E2B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Simulators and Simulator Support Facilities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275B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simulators and/or simulator support necessary to support the training requirements of tenant commands and such designated joint forces on individual and collective/unit tasks.  This includes individual weapon training, aircraft simulators, and wargame modeling and simulation support.  Also includes the introduction of new simulators in order to exploit technology advances or to support the introduction of new systems, and the planning and coordination of all aspects of Facility Management for respective platform simulators including Information Assurance and Physical Security policies and procedures.  (NAVAIR Instructions)</w:t>
            </w:r>
          </w:p>
        </w:tc>
        <w:tc>
          <w:tcPr>
            <w:tcW w:w="222" w:type="dxa"/>
            <w:tcBorders>
              <w:left w:val="single" w:sz="4" w:space="0" w:color="auto"/>
            </w:tcBorders>
            <w:vAlign w:val="center"/>
            <w:hideMark/>
          </w:tcPr>
          <w:p w14:paraId="7BDAF06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DF6F66A"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B42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29F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Mortuary Affairs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3CE0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Mortuary Affairs support to Marine Corps units for combat operations.  Within a designated AO conduct search and recovery, processing, and evacuation of combatant remains to the Theater Mortuary Evacuation Point (TMEP) or interment site as appropriate.  During landing force operations Mortuary Affairs is prepared to conduct all tasks associated with TMEP on behalf of the amphibious force, and provide Marine Corps support to area clearance efforts during post combat operations.  This activity is normally accomplished through the Marine Logistics Group (MLG).  The MLG G-3 recommends and executes Personnel Retrieval and Processing (Mortuary Affairs) operations.  (JTTP 4.06, MCWP 4-1, 4-11, 4-11.8, NDP 4, NWP 4-09 Series)</w:t>
            </w:r>
          </w:p>
        </w:tc>
        <w:tc>
          <w:tcPr>
            <w:tcW w:w="222" w:type="dxa"/>
            <w:tcBorders>
              <w:left w:val="single" w:sz="4" w:space="0" w:color="auto"/>
            </w:tcBorders>
            <w:vAlign w:val="center"/>
            <w:hideMark/>
          </w:tcPr>
          <w:p w14:paraId="7E884CC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836743B"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825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B47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Personnel Retrieval and Processing (PRP) Collection Point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455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Personnel Retrieval and Processing (PRP) collection points to support Marine Corps Operations.  The mission of the collection point is to obtain a believe-to-be identification of the remains, inventory and safeguard personal effects, and prepare the remains for transport to the next level of care or handling.  A processing team consisting of four (4) members can process 25 remains a day.  A collection point by T/O has 4 processing teams, that is able to process 100 remains the first day, with a sustained rate of 60 a day.  (JTTP 4.06, MCWP 4-1, 4-11, 4-11.8, NDP 4, NWP 4-09 Series)</w:t>
            </w:r>
          </w:p>
        </w:tc>
        <w:tc>
          <w:tcPr>
            <w:tcW w:w="222" w:type="dxa"/>
            <w:tcBorders>
              <w:left w:val="single" w:sz="4" w:space="0" w:color="auto"/>
            </w:tcBorders>
            <w:vAlign w:val="center"/>
            <w:hideMark/>
          </w:tcPr>
          <w:p w14:paraId="5F5C04F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FB5A78C"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5DD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4.6.5.2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881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Personnel Retrieval and Processing (PRP) Search and Recovery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C6C7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and provide Personnel Retrieval and Processing (PRP) Search and Recovery Squads at the Collection Point sites to support Marine Corps Operations.  The mission of the PRP Search and Recovery Team is to recover the remains from the scene and transport to the collection point for processing.  The Search and Recovery Team is responsible for recording information on the incident to include site sketch, photographs, and information obtained from the unit on the incident.  Search and Recovery operations in combat may require a hasty recovery with follow-on recovery operations once the area is safe. (JP, 3-59, JTTP 4.06, MCWP 3-33.7, 3-35.7, 4-1, 4-11, 4-11.8, MCO 3140.1_, COMCAM ALSA/MTTP, NDP 4, NWP 4-09 Series)</w:t>
            </w:r>
          </w:p>
        </w:tc>
        <w:tc>
          <w:tcPr>
            <w:tcW w:w="222" w:type="dxa"/>
            <w:tcBorders>
              <w:left w:val="single" w:sz="4" w:space="0" w:color="auto"/>
            </w:tcBorders>
            <w:vAlign w:val="center"/>
            <w:hideMark/>
          </w:tcPr>
          <w:p w14:paraId="269A7CE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3F05515"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957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4.6.5.3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48D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Interment/Disinterment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69A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and provide Interment/Disinterment operations capability.  Interment/Disinterment operations provides for the temporary interment/disinterment and catalog of human remains.  The establishment of a temporary interment site requires higher headquarters authorization and external engineer support.  (JTTP 4.06, MCWP 4-1, 4-11, 4-11.8, NDP 4, NWP 4-09 Series)</w:t>
            </w:r>
          </w:p>
        </w:tc>
        <w:tc>
          <w:tcPr>
            <w:tcW w:w="222" w:type="dxa"/>
            <w:tcBorders>
              <w:left w:val="single" w:sz="4" w:space="0" w:color="auto"/>
            </w:tcBorders>
            <w:vAlign w:val="center"/>
            <w:hideMark/>
          </w:tcPr>
          <w:p w14:paraId="5410649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8E3302E"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CBC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4.6.5.4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58B7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Fatality Mass Casualty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46DA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 capability to respond to a fatality mass casualty event.  This capability requires security of the area being processed either from internal or external source when applicable.  The Personnel Retrieval and Processing (PRP) Marine Corps unit will catalog, process, return, inter/disinter remains.  In addition, the PRP unit is capable of training additional personnel in correct procedures and safeguards to assist with or accomplish a part of this mission.  A Marine unique capability is the search and recovery aspect of this mission.  (JTTP 4.06, MCWP 4-1, 4-11, 4-11.8, NDP 4, NWP 4-09 Series)</w:t>
            </w:r>
          </w:p>
        </w:tc>
        <w:tc>
          <w:tcPr>
            <w:tcW w:w="222" w:type="dxa"/>
            <w:tcBorders>
              <w:left w:val="single" w:sz="4" w:space="0" w:color="auto"/>
            </w:tcBorders>
            <w:vAlign w:val="center"/>
            <w:hideMark/>
          </w:tcPr>
          <w:p w14:paraId="7400AC6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44DAD56"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C2E4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4.6.5.5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7296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Logistical Support For PRP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C8B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Logistical support includes, but is not limited to, embarkation of equipment and supplies, movement of personnel within the theater of operation, restocking consumables, contracting for Host Nation support, arranging for transport of remains via ground or air transport, and arranging for external support requirements-EOD, Engineers, and other support as required.  (JTTP 4.06, MCWP 4-1, 4-11, 4-11.8, NDP 4, NWP 4-09 Series)</w:t>
            </w:r>
          </w:p>
        </w:tc>
        <w:tc>
          <w:tcPr>
            <w:tcW w:w="222" w:type="dxa"/>
            <w:tcBorders>
              <w:left w:val="single" w:sz="4" w:space="0" w:color="auto"/>
            </w:tcBorders>
            <w:vAlign w:val="center"/>
            <w:hideMark/>
          </w:tcPr>
          <w:p w14:paraId="613E0B8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B0495A0"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F8D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4.6.5.6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4236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Temporary Theater Level Mortuary Affairs Support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ECE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 establish theater level mortuary affairs capability to support Marine Corps Operations.  Operations include the establishment of both a Theater Mortuary Evacuation Point (TMEP) and a Theater Personal Effects Depot (TPED).  The mission of the TMEP/TPED is to prepare and ship U.S. remains to the CONUS port mortuary and to inventory and ship personal effects of remains and casualties to the Joint Personal Effects Depot (JPED).  In order to accomplish this mission, both water and ice making capabilities must be present.  In the event that there are coalition forces present, the TMEP/TPED will assist in the return of remains and personal effects to the country of origin.  (JTTP 4.06, MCWP 4-1, 4-11, 4-11.8, NDP 4, NWP 4-09 Series)</w:t>
            </w:r>
          </w:p>
        </w:tc>
        <w:tc>
          <w:tcPr>
            <w:tcW w:w="222" w:type="dxa"/>
            <w:tcBorders>
              <w:left w:val="single" w:sz="4" w:space="0" w:color="auto"/>
            </w:tcBorders>
            <w:vAlign w:val="center"/>
            <w:hideMark/>
          </w:tcPr>
          <w:p w14:paraId="6A3C6BE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180542"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CD5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4.6.5.7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CEF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Mortuary Affairs Support to Disaster Relief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B57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Disaster relief operations includes mortuary affairs (MA) execution.  The Marine Corps maintains a MA force structure capability to provide support to Marine Corps units, with personnel fully trained to provide mortuary support.  Support to the Joint Task Force includes MA training, education, coordination, planning, execution and analysis for assigned forces to perform mortuary affair and disaster relief tasks and capabilities to specified conditions and standards, in support of the commander's requirements.  (JP 1-02, 3-33, 4-0, 4-06, MCWP 4-1, 4-11, 4-11.8)</w:t>
            </w:r>
          </w:p>
        </w:tc>
        <w:tc>
          <w:tcPr>
            <w:tcW w:w="222" w:type="dxa"/>
            <w:tcBorders>
              <w:left w:val="single" w:sz="4" w:space="0" w:color="auto"/>
            </w:tcBorders>
            <w:vAlign w:val="center"/>
            <w:hideMark/>
          </w:tcPr>
          <w:p w14:paraId="202907A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950AA43" w14:textId="77777777" w:rsidTr="001D53D8">
        <w:trPr>
          <w:trHeight w:val="72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EA2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DB7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Community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8C5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community services for the physical, cultural, service, and social needs of the Marine Corps and members of the Marine Corps family.  Marine Corps Community Services (MCCS) is the service provider for programs and services available in garrison, deployed, or independent duty environments. USMC installation/base/station Commanders are responsible for the management and execution of MCCS programs on installations.  MCCS programs encourage positive individual values, personal development, aid in recruitment and retention of personnel, provide activities that satisfy the basic physiological and psychological needs of Marines and their families, and provide community support systems that make Marine Corps installations/bases/stations temporary hometowns for a mobile population. The MCCS mission is to make significant lasting contributions to combat readiness through the personal and family readiness of our Marines and their families. MCCS maintains mission readiness and productivity through programs that promote the physical and mental wellbeing of all members of the Marine Corps including active duty, reserve, retired, and civilian. The programs promote esprit de corps among active duty members, a strong sense of military community, and a beneficial quality of life. Satisfaction with the military lifestyle and integration of the service member's family into the military community also has a positive effect on the morale, recruitment, and retention of quality Marines. MCCS is comprised of exchange activities; morale, welfare, and recreation (MWR) programs; and family services activities. (MCO P1700.27B)</w:t>
            </w:r>
          </w:p>
        </w:tc>
        <w:tc>
          <w:tcPr>
            <w:tcW w:w="222" w:type="dxa"/>
            <w:tcBorders>
              <w:left w:val="single" w:sz="4" w:space="0" w:color="auto"/>
            </w:tcBorders>
            <w:vAlign w:val="center"/>
            <w:hideMark/>
          </w:tcPr>
          <w:p w14:paraId="533592E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01FE6C2"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0B5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4.6.6.1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00A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Marine Corps Family Team Building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54D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The Marine Corps Family Team Building (MCFTB) provides relevant and standardized family readiness training to unit Commanders, Family Readiness Command Teams, Marines, and their families; thereby, reinforcing the pillars of resiliency, sustaining a constant state of personal and family readiness for a lifetime, ultimately enhancing unit mission readiness. It supports the Unit, Personal and Family Readiness Program (MCPC 690602) by providing high-quality training to support the life cycle of the Marine and family through mission, life, and career events. Programs include Lifestyle Insights, Networking, Knowledge, and Skills (L.I.N.K.S); Life Skills Training &amp; Education; Family Readiness Program Training; Readiness and Deployment Support Training; Prevention and Relationship Enhancement Program (PREP) and Chaplains Religious Enrichment Development Operation (CREDO). (DODI 1342.22, MCO </w:t>
            </w:r>
            <w:r w:rsidRPr="00D745F6">
              <w:rPr>
                <w:rFonts w:ascii="Times New Roman" w:eastAsia="Times New Roman" w:hAnsi="Times New Roman" w:cs="Times New Roman"/>
                <w:color w:val="000000"/>
                <w:kern w:val="0"/>
                <w:sz w:val="20"/>
                <w:szCs w:val="20"/>
                <w14:ligatures w14:val="none"/>
              </w:rPr>
              <w:lastRenderedPageBreak/>
              <w:t>P1700.27B, MCO 1754.6C, MCO 1740.13C, MCO 1738.1)</w:t>
            </w:r>
          </w:p>
        </w:tc>
        <w:tc>
          <w:tcPr>
            <w:tcW w:w="222" w:type="dxa"/>
            <w:tcBorders>
              <w:left w:val="single" w:sz="4" w:space="0" w:color="auto"/>
            </w:tcBorders>
            <w:vAlign w:val="center"/>
            <w:hideMark/>
          </w:tcPr>
          <w:p w14:paraId="1960C2D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9F6FEA6" w14:textId="77777777" w:rsidTr="001D53D8">
        <w:trPr>
          <w:trHeight w:val="56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477D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4.6.6.2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66B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Semper Fit and Community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1BD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Semper Fit and Community Support program strengthens resilience and contributes to military effectiveness by promoting and maintaining the mental and physical well-being of Marines and other authorized patrons through physical fitness, benefits-based recreation, and health promotions. Programs include Fitness and Health Promotion (Tobacco Use and Cessation, Physical Fitness, Injury Prevention, Nutrition, Weight Management); Sports (Intramural, All-Marines, and Youth); Deployment Support; Single Marine Program; and Recreation Programs and Activities (Auto Skills, Aquatics, Bowling, Golf, Information, Movie Theaters, Tickets and Tours, Community Centers). Programs maintain readiness and productivity via active living; promote fitness resiliency, esprit de corps, a strong sense of military community, individual growth and development; supports family well-being and quality of life; and represents hometown for a mobile military population.  (MCO 1510.25C, 1700.39, 3500.27, 3574.2, 5040.6F, 5100.29, 5100.39, 6100.3J, 6100.10B, 8300.1, P1700.24B, P1700.27A, P1700.28, P1700.29, P8011.4H, P10110.17C, P10110.14L, SECNAVINST 1500.13B, 5300.30C, P1000.6F, 4630.16C, 5102.1, 5300.9, 6100.5, NAVMED P5010, JAGINST 5800.78, DoDI 1015.10, 1015.15)</w:t>
            </w:r>
          </w:p>
        </w:tc>
        <w:tc>
          <w:tcPr>
            <w:tcW w:w="222" w:type="dxa"/>
            <w:tcBorders>
              <w:left w:val="single" w:sz="4" w:space="0" w:color="auto"/>
            </w:tcBorders>
            <w:vAlign w:val="center"/>
            <w:hideMark/>
          </w:tcPr>
          <w:p w14:paraId="241F907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833CA8A"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40E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4.6.6.3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D05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and Support Exchange Services and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7EA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provide facilities for the administration and storage functions of goods and services, including retail sales, laundry, dry cleaning, barber, and auto care and parts for military personnel and their families.  (Title 10, Chapter 159, DoD Directive </w:t>
            </w:r>
            <w:r w:rsidRPr="00D745F6">
              <w:rPr>
                <w:rFonts w:ascii="Times New Roman" w:eastAsia="Times New Roman" w:hAnsi="Times New Roman" w:cs="Times New Roman"/>
                <w:color w:val="000000"/>
                <w:kern w:val="0"/>
                <w:sz w:val="20"/>
                <w:szCs w:val="20"/>
                <w14:ligatures w14:val="none"/>
              </w:rPr>
              <w:lastRenderedPageBreak/>
              <w:t>4165.6, MCO P11000.7, MCO 1700.30, NAVMC 2688)</w:t>
            </w:r>
          </w:p>
        </w:tc>
        <w:tc>
          <w:tcPr>
            <w:tcW w:w="222" w:type="dxa"/>
            <w:tcBorders>
              <w:left w:val="single" w:sz="4" w:space="0" w:color="auto"/>
            </w:tcBorders>
            <w:vAlign w:val="center"/>
            <w:hideMark/>
          </w:tcPr>
          <w:p w14:paraId="081F6A0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582062B"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DDF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4.6.6.4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1B8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Behavioral Health Programs and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33F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Behavioral Health program aids Commanders' efforts to prevent negative human behaviors and/or resolve problems before they impact personal, family, and unit readiness. Programs include Combat Operational Stress Control; Suicide Prevention; Family Advocacy (general Counseling, New Parent Support, Victim Advocate); Sexual Assault Prevention and Response; and Substance Abuse Prevention. Programs reduce deployment stressors/challenges acclimating to military lifestyle exacerbated by deployments and family separations; build resiliency and promote early recognition and treatment of stress injuries in the Marine Corps; provide a direct mission relation and link to human resource development and unit goals (readiness/retention); and continue the tradition of "taking care of our own." (DoDI 6400.06, 6490.5, 6495.02, MCRP 6-11C, SECNAVINST 5300.28D)</w:t>
            </w:r>
          </w:p>
        </w:tc>
        <w:tc>
          <w:tcPr>
            <w:tcW w:w="222" w:type="dxa"/>
            <w:tcBorders>
              <w:left w:val="single" w:sz="4" w:space="0" w:color="auto"/>
            </w:tcBorders>
            <w:vAlign w:val="center"/>
            <w:hideMark/>
          </w:tcPr>
          <w:p w14:paraId="099A0A1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FFA73D6"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39C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4.6.6.5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5D9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Personal and Professional Development Programs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DF3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Personal and Professional Development Program (P&amp;PD) provides personal and professional learning opportunities and services to increase awareness and build skills for individual and family life development. Programs include Transition Readiness; Personal Financial Management; Family Member Employment Assistance; Voluntary Education Center; Library Services; and Information and Referral/Relocation Services., Leadership Scholar Program and Marine For Life. Programs are designed to enhance the quality of life for the military community by promoting self-reliance and self-sufficiency, and continue the tradition of "taking care of our own." (DoDI 1015.10, 1322.25, 1332.35, 1334.07, MCO 1320.11F, 1560.25, 1700.31, 1700.37, 1754.10)</w:t>
            </w:r>
          </w:p>
        </w:tc>
        <w:tc>
          <w:tcPr>
            <w:tcW w:w="222" w:type="dxa"/>
            <w:tcBorders>
              <w:left w:val="single" w:sz="4" w:space="0" w:color="auto"/>
            </w:tcBorders>
            <w:vAlign w:val="center"/>
            <w:hideMark/>
          </w:tcPr>
          <w:p w14:paraId="0B17ED6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906C3D1"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AAB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4.6.6.6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53C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Unit Personal and Family Readiness Program</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2D1B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Unit Personal and Family Readiness program addresses the critical mission, life, and career events of Marines and their families at the unit level. Related costs include civilian Family Readiness Officers (FRO) personnel and support (including IT), volunteer reimbursements, and morale support events. Programs help Marines and their family members achieve the desired awareness, info/referral, direct service and outreach support, garrison and deployed environment, and command climate/support. Programs also provide the Commander with an official information network to communicate and market family support programs (garrison and deployed). (MCO 1754.9; MROC DM 05-2008)</w:t>
            </w:r>
          </w:p>
        </w:tc>
        <w:tc>
          <w:tcPr>
            <w:tcW w:w="222" w:type="dxa"/>
            <w:tcBorders>
              <w:left w:val="single" w:sz="4" w:space="0" w:color="auto"/>
            </w:tcBorders>
            <w:vAlign w:val="center"/>
            <w:hideMark/>
          </w:tcPr>
          <w:p w14:paraId="27231C7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DF6EC5D"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2D5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4.6.6.7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A39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Children and Youth Programs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CEF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Family care program provides resources designed to support children and families and reduce the impact of the military lifestyle. Programs include Child Development Centers; Family Child Care; Resource and Referral; School Age Care; Youth and Teen Activities; Exceptional Family Member Program (EFMP); and School Liaison. Programs provide quality, safe, and affordable childcare that promotes physical, social, emotional, and cognitive development; provide for the recreational, developmental, social, psychological, cultural, and educational needs of eligible youth and teen population; provides a continuum of care for EFMP families, helping them to gain access to medical, educational, and financial services; and support services that assist school-age children with relocations, life transitions, and achieving academic success. (DoDI 1020.1, 1315.19, 1400-25-M, 1402.5, 6060.2, 6060.3, MCO 1320.11E, 1710-30E, 1740.13A, 5100.30, 5500.18, P1700.27A, P5100.8F, NAVMED P-5010-1, UFC 4-740-14, NDAA 2010, Public Law 104-6)</w:t>
            </w:r>
          </w:p>
        </w:tc>
        <w:tc>
          <w:tcPr>
            <w:tcW w:w="222" w:type="dxa"/>
            <w:tcBorders>
              <w:left w:val="single" w:sz="4" w:space="0" w:color="auto"/>
            </w:tcBorders>
            <w:vAlign w:val="center"/>
            <w:hideMark/>
          </w:tcPr>
          <w:p w14:paraId="4482EE2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88A0DBC"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68D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4.6.6.8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92FA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MCCS Executive Oversight and Direct Command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4F1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MCCS Executive Oversight and Direct Command Support provides essential, and cost-effective support services for the management, oversight, and planning of over 80 Corps-wide MCCS programs and services (through supporting-supported relationships, includes support to Marine and Family Programs Division (Behavioral Health), Personal and Professional Development, Family Care, Wounded Warrior Regiment, Marine Corps Family Team Building, and Unit Personal and Family Readiness. This includes direct support to Installation Commanders responsible for MCCS execution. Mandatory financial/accounting practices, administration of organization backbone that eliminates by-installation networks/information technology solutions to Corps-wide facilities, Management Information Systems, centralized training program and HR management, centrally managed programs and construction programs. (DoDI 1015.10, 7700.18, 4105.71)</w:t>
            </w:r>
          </w:p>
        </w:tc>
        <w:tc>
          <w:tcPr>
            <w:tcW w:w="222" w:type="dxa"/>
            <w:tcBorders>
              <w:left w:val="single" w:sz="4" w:space="0" w:color="auto"/>
            </w:tcBorders>
            <w:vAlign w:val="center"/>
            <w:hideMark/>
          </w:tcPr>
          <w:p w14:paraId="49E3F06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ACA784B" w14:textId="77777777" w:rsidTr="001D53D8">
        <w:trPr>
          <w:trHeight w:val="8190"/>
        </w:trPr>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DC43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4.6.7</w:t>
            </w:r>
          </w:p>
        </w:tc>
        <w:tc>
          <w:tcPr>
            <w:tcW w:w="4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DEA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Installation Command and Staff Support Services</w:t>
            </w:r>
          </w:p>
        </w:tc>
        <w:tc>
          <w:tcPr>
            <w:tcW w:w="4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D97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For installations and the supporting establishment, Command and Staff support services includes the following activities provided for FMF units, individual Marines and their families, civilian Marines and tenant customers:  Communications, Strategy, and Operations (ComStrat); Legal Support Services (LSS); Inter/Intra Governmental Agency Support Agreements (IGASA) development; Installation Personnel Administration Center (IPAC) operations; Safety Program administration; Postal operations; and, Religious Support Services (RSS). ComStrat provides directed imagery acquisition, product production and mass reproduction capabilities (e.g., still, motion imagery and graphic illustration) that support HQMC/M&amp;RA Manpower Board Requirements, OPFOR Mission, commanders' requirements, operational analysis, training, and historical documentation.  LSS facilitates military justice, administrative law, civil law, ethics, claims, and legal assistance as needed or required; IGASA conducts oversight and review, through innovative partnerships, that maximize the use of installation resources.  IPAC operations includes all activities associated with providing quality personnel administrative support to commanders, Marines and their family members.  Safety Program includes all actions to plan, manage, coordinate, and execute installation safety functions to ensure prevention of accidents and mitigation of risk to the lowest acceptable level.  Installation postal operations provides instruction for the proper management and control of postal effects and for the processing, dispatching, handling, transporting, and delivering of personal and official mail.  RSS consists of Chaplains and religious program specialists who implement the installation's established Command Religious Program (CRP). (MCO 3104.1B, MCO 5720.77,  JP 1-0, 1-04, 3-0, 3-57, 4-0, 5-00.2, MCDP 4, MCWP 3-40, 11-10, MCTP 3-40G, LSAM, CJCSM 3500.04_, NDP 4, NWP 4-09, JAG MANUAL, NTA 4.11, SECNAV 1730.7E and MCO 1738.1A, DoDI 4000.19, MCO P5000.14D, DoD 6055 Inst Series, DoDI 4525.09, SECNAV 1730.7E)</w:t>
            </w:r>
          </w:p>
        </w:tc>
        <w:tc>
          <w:tcPr>
            <w:tcW w:w="222" w:type="dxa"/>
            <w:tcBorders>
              <w:left w:val="single" w:sz="4" w:space="0" w:color="auto"/>
            </w:tcBorders>
            <w:vAlign w:val="center"/>
            <w:hideMark/>
          </w:tcPr>
          <w:p w14:paraId="61D95CD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AAFAB0D" w14:textId="77777777" w:rsidTr="001D53D8">
        <w:trPr>
          <w:trHeight w:val="1065"/>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7475C23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4377" w:type="dxa"/>
            <w:vMerge/>
            <w:tcBorders>
              <w:top w:val="single" w:sz="4" w:space="0" w:color="auto"/>
              <w:left w:val="single" w:sz="4" w:space="0" w:color="auto"/>
              <w:bottom w:val="single" w:sz="4" w:space="0" w:color="auto"/>
              <w:right w:val="single" w:sz="4" w:space="0" w:color="auto"/>
            </w:tcBorders>
            <w:vAlign w:val="center"/>
            <w:hideMark/>
          </w:tcPr>
          <w:p w14:paraId="64A7AF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4510" w:type="dxa"/>
            <w:vMerge/>
            <w:tcBorders>
              <w:top w:val="single" w:sz="4" w:space="0" w:color="auto"/>
              <w:left w:val="single" w:sz="4" w:space="0" w:color="auto"/>
              <w:bottom w:val="single" w:sz="4" w:space="0" w:color="auto"/>
              <w:right w:val="single" w:sz="4" w:space="0" w:color="auto"/>
            </w:tcBorders>
            <w:vAlign w:val="center"/>
            <w:hideMark/>
          </w:tcPr>
          <w:p w14:paraId="10117D1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single" w:sz="4" w:space="0" w:color="auto"/>
              <w:bottom w:val="nil"/>
              <w:right w:val="nil"/>
            </w:tcBorders>
            <w:shd w:val="clear" w:color="auto" w:fill="auto"/>
            <w:noWrap/>
            <w:vAlign w:val="bottom"/>
            <w:hideMark/>
          </w:tcPr>
          <w:p w14:paraId="09F86E6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r>
      <w:tr w:rsidR="00D745F6" w:rsidRPr="00D745F6" w14:paraId="5BB6082A"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1D8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9C5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Installation Aviation Operations Support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CC56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integrate, plan, manage, coordinate, and execute airfield operations support services to include: meteorological, oceanographic and regional weather reporting; air traffic control; terminal airspace management; airfield and flight management; coordination; including off airfield NAALS equipment and communications systems maintenance coordination; airfield equipment, transient services, and liaison coordination with ¿Installation Movement¿ for the provision of airfield passenger and cargo terminals; and, to provide support services to assigned, tenant, and transient U.S. military aircraft and aircrew. Installation aviation operations support services includes the following sub functions: Air Traffic Control (ATC) Services; Aircraft Recovery (ACR) Services; Aircraft Rescue and Fire Fighting (ARFF); Air Terminal Services; Air Traffic Control Maintenance; Aviation Fuel Services; Aviation Operations Support Management; Meteorology and Oceanography (METOC) Services. (FAA Order 6000-15, 14 CFR Part 65, 91, FAA Order 7110.65, FAA Order 7400.8, FAA Order 7210.6)</w:t>
            </w:r>
          </w:p>
        </w:tc>
        <w:tc>
          <w:tcPr>
            <w:tcW w:w="222" w:type="dxa"/>
            <w:tcBorders>
              <w:left w:val="single" w:sz="4" w:space="0" w:color="auto"/>
            </w:tcBorders>
            <w:vAlign w:val="center"/>
            <w:hideMark/>
          </w:tcPr>
          <w:p w14:paraId="562B71B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1F8008A"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424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CA1E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Support Training Through the Provision and Management of Ranges, Training Areas, and Training Facilities </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CB0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Provide and manage ranges, training areas (RTAs), and training facilities necessary to support mission essential tasks (METs) to be performed by the Marine Air Ground Task Force (MAGTF), tenant commands, installation command(s), and other designated joint/allied forces. Integrate and coordinate with external organizations to provide landspace, airspace, seaspace, cyberspace, and training systems for training, exercises and operations. (MCRP 7-20B.1, MCO 3550.10, MCO 5400.54, MCO 3570.1C, MCO 3550.9A) </w:t>
            </w:r>
          </w:p>
        </w:tc>
        <w:tc>
          <w:tcPr>
            <w:tcW w:w="222" w:type="dxa"/>
            <w:tcBorders>
              <w:left w:val="single" w:sz="4" w:space="0" w:color="auto"/>
            </w:tcBorders>
            <w:vAlign w:val="center"/>
            <w:hideMark/>
          </w:tcPr>
          <w:p w14:paraId="26CE434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223EE3C"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990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4.6.10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27D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Installation Logistics Support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8899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contracting, transportation services, freight operations, passenger transportation for Fleet Marine Forces, tenant organizations, and base support staff. Transportation services provides vehicle and equipment; maintains non tactical vehicles; and provides Fleet Management services to Installation support activities, Fleet Marine Forces, and tenant/visiting commands to meet their daily recurring mission support requirements. Freight operations and passenger transportation perform necessary actions to move official travelers, individuals or groups, and necessary travel related documents for personnel traveling CONUS and OCONUS and the actions to pick-up and deliver cargo from origin to destination. (MCO DoD 4500.36, MCO P11240.106B, MCO 4600.39, DoD JTR)</w:t>
            </w:r>
          </w:p>
        </w:tc>
        <w:tc>
          <w:tcPr>
            <w:tcW w:w="222" w:type="dxa"/>
            <w:tcBorders>
              <w:left w:val="single" w:sz="4" w:space="0" w:color="auto"/>
            </w:tcBorders>
            <w:vAlign w:val="center"/>
            <w:hideMark/>
          </w:tcPr>
          <w:p w14:paraId="03A3133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C3F47C9" w14:textId="77777777" w:rsidTr="001D53D8">
        <w:trPr>
          <w:trHeight w:val="72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726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4.6.11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DB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Installation Protection Support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484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effective installation protection and Mission Assurance support services.  Activities include the administration of an Antiterrorism protective program; conducting protection and precautionary measures included within a Chemical, Biological, Radiological, Nuclear, and Explosive (CBRNE) program; maintaining an Emergency Dispatch Center and overseeing the facilitation of Emergency Management Services (EMS); providing Supporting Establishment Law Enforcement (SELE) operations; conducting fire protection and preventative fire protection programs with support of fire emergency services.  Installation protection support services is provided to Fleet Marine Forces, individual Marines and their families, civilian Marines, installation support activities, and tenant/visiting commands that work and live aboard the installation.  The Mission Assurance process protects and ensures the continued function and resilience of capabilities and assets - including personnel, equipment, facilities, networks, information and information systems, infrastructure, and supply chains - critical to the performance of installation functions in any operating environment or condition.  Installation protection and mission assurance services enable all support individuals and program managers to meet their daily recurring mission support requirements.  Installation protection support services are aligned to the DODD Mission Assurance framework and administration guidance.  (JP 2-01, JP Series 3, JP Series 4, MCDP 3, MCRP 3-33A, 3-41.1A, MCWP 3-2, 3-22, 3-25, 3-31.5, 3-31.7, 3-32, 3-34.1, 3-37, 3-37A, 3-37.1A, 3-37.2A, 3-40.4, 3-40.5, 3-41.1, NTTP 3-02.1M, NDP 1, 6, NWP 3 Series, DODD 3020.40)</w:t>
            </w:r>
          </w:p>
        </w:tc>
        <w:tc>
          <w:tcPr>
            <w:tcW w:w="222" w:type="dxa"/>
            <w:tcBorders>
              <w:left w:val="single" w:sz="4" w:space="0" w:color="auto"/>
            </w:tcBorders>
            <w:vAlign w:val="center"/>
            <w:hideMark/>
          </w:tcPr>
          <w:p w14:paraId="249A3DB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2B12892"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1D8D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87C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Train Forces and Personnel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891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prepare Marines, Sailors, civilians, and individual units to fight, operate, and win at the tactical level of war.  This task includes advising and training forces of friendly nations and groups.  (JP 1, 0-2, 3-0, 3-07.3, 3-09.1, 3-11, 4-05, MCWP 4-1, CJCSI 3500.01, NDP-1, 4, COMUSFLTRFORCOM OPORDER 2000, CFFCINST 3501.3, NTA 4.9)</w:t>
            </w:r>
          </w:p>
        </w:tc>
        <w:tc>
          <w:tcPr>
            <w:tcW w:w="222" w:type="dxa"/>
            <w:tcBorders>
              <w:left w:val="single" w:sz="4" w:space="0" w:color="auto"/>
            </w:tcBorders>
            <w:vAlign w:val="center"/>
            <w:hideMark/>
          </w:tcPr>
          <w:p w14:paraId="0E75A7C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0D2A92A"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E4F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CE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Individual and Unit Training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86C9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conduct individual and unit training to attain combat proficiency.  To use management principles in a manner that maximizes training results and focuses individual and unit training priorities on the wartime mission.  The Marine Corps' training system is a standards-based system and is built around established individual and unit performance standards for specific tasks.  A training standard measures collective or individual performance based on task accomplishment and does this for each of the </w:t>
            </w:r>
            <w:r w:rsidRPr="00D745F6">
              <w:rPr>
                <w:rFonts w:ascii="Times New Roman" w:eastAsia="Times New Roman" w:hAnsi="Times New Roman" w:cs="Times New Roman"/>
                <w:color w:val="000000"/>
                <w:kern w:val="0"/>
                <w:sz w:val="20"/>
                <w:szCs w:val="20"/>
                <w14:ligatures w14:val="none"/>
              </w:rPr>
              <w:lastRenderedPageBreak/>
              <w:t>tasks that a unit or an individual Marine is expected to perform. (MCRP 3-0A)</w:t>
            </w:r>
          </w:p>
        </w:tc>
        <w:tc>
          <w:tcPr>
            <w:tcW w:w="222" w:type="dxa"/>
            <w:tcBorders>
              <w:left w:val="single" w:sz="4" w:space="0" w:color="auto"/>
            </w:tcBorders>
            <w:vAlign w:val="center"/>
            <w:hideMark/>
          </w:tcPr>
          <w:p w14:paraId="7D39E35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870E347"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08B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6F0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Train Individual Marines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639F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the type of training an individual Marine needs to prepare for and perform specific duties and tasks related to an assigned military occupational specialty (MOS) and duty position, either in the institution/formal school, or in the unit/organization environment. (MCRP 3-0A)</w:t>
            </w:r>
          </w:p>
        </w:tc>
        <w:tc>
          <w:tcPr>
            <w:tcW w:w="222" w:type="dxa"/>
            <w:tcBorders>
              <w:left w:val="single" w:sz="4" w:space="0" w:color="auto"/>
            </w:tcBorders>
            <w:vAlign w:val="center"/>
            <w:hideMark/>
          </w:tcPr>
          <w:p w14:paraId="7E4AD8E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1C9A0E9"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BD2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736B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Unit Training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B17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unit training using collective mission performance standards (MPS) and individual training standards (ITS) to determine individual and/or team proficiencies and deficiencies; training methods; specification of training funding/resources; and evaluation of proficiencies as a result of training. (MCRP 3-0A)</w:t>
            </w:r>
          </w:p>
        </w:tc>
        <w:tc>
          <w:tcPr>
            <w:tcW w:w="222" w:type="dxa"/>
            <w:tcBorders>
              <w:left w:val="single" w:sz="4" w:space="0" w:color="auto"/>
            </w:tcBorders>
            <w:vAlign w:val="center"/>
            <w:hideMark/>
          </w:tcPr>
          <w:p w14:paraId="4FA8978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853F3BB"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ECB1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4.7.1.2.1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1C68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Physical Fitness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B456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and resources to conduct individual and unit physical fitness training, testing and evaluation.  (Title 10, Chapter 159, DoD Directive 4165.6, SSIC 01000 Military Personnel, MCO P11000.7)</w:t>
            </w:r>
          </w:p>
        </w:tc>
        <w:tc>
          <w:tcPr>
            <w:tcW w:w="222" w:type="dxa"/>
            <w:tcBorders>
              <w:left w:val="single" w:sz="4" w:space="0" w:color="auto"/>
            </w:tcBorders>
            <w:vAlign w:val="center"/>
            <w:hideMark/>
          </w:tcPr>
          <w:p w14:paraId="38C13D2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747D6E0"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A42B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E7B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Special Duty Training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F75A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criteria and instructions relative to selecting, screening and preparing enlisted Marines for assignment to Special Duties and Independent Duties.  Special Duty assignments involve demanding duties or duties demanding an unusual degree of responsibility.  In this context, duties normally are considered demanding if they require an extraordinary effort for satisfactory performance.  A special duty assignment is considered to have an unusual degree of responsibility when a heavy personal burden is placed on the member to ensure the successful accomplishment of assigned duties.  Currently, Special Duty assignments include:  Marine Security Guard, Marine Corps Security Force Guard, Marine Corps Security Force Cadre Trainer, Marine Corps Security Force Close Quarters Battle Team Member, Recruiter and Drill Instructor.  Examples of Officer Special Duty assignments are:  Foreign Area Officer, Regional Area Officer, Special Education Program, Marine Officer Instructor, Liaison, Security Forces, etc. (MCO P1326.6D)</w:t>
            </w:r>
          </w:p>
        </w:tc>
        <w:tc>
          <w:tcPr>
            <w:tcW w:w="222" w:type="dxa"/>
            <w:tcBorders>
              <w:left w:val="single" w:sz="4" w:space="0" w:color="auto"/>
            </w:tcBorders>
            <w:vAlign w:val="center"/>
            <w:hideMark/>
          </w:tcPr>
          <w:p w14:paraId="268068F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A5B6D9C" w14:textId="77777777" w:rsidTr="001D53D8">
        <w:trPr>
          <w:trHeight w:val="47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B0E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4.7.1.3.1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C829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Marine Air Ground Task Force Battle Staff Training Facility Training Area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9AC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training areas and facilities that are adequate to support individual and unit training by the tenant commands and other designated joint and allied forces in support of Command and Control and Communications mission essential tasks for Active and Reserve Forces.  This can also include training areas suited to exercise authority and direction over assigned or attached forces in the accomplishment of a mission.  C2 involves maintaining visibility over and arranging personnel, equipment, and facilities during the planning and conducting of military operations.  This can also include training areas suited to send and receive data (to include verbal, electronic and written).  This activity includes providing, maintaining and distributing data and information by any means.  (JP 0-2, 3-0, 3-01.1, 3-03, 3-05, 3-08, 3-09, 3-09.3, 3-10.1, 4-01.1, 4-01.3, 5-00.2, 6-0, 6-02, MCDP 6, MCWP 3-25.3, 3-25.4, 3-40.1, CJCSM 6120.05, NDP 1, NDP 6, NWP 5-01 Rev A, 6-00.1, ATP 1D, NTA 5, JP 1, 2-0 Series, 3-0, 3-56 Series, 6 Series, MCDP 6, MCWP 3-40.2, 3-40.3, NDP 6, NWP 6-00.1, 6-01, 6-01.1)</w:t>
            </w:r>
          </w:p>
        </w:tc>
        <w:tc>
          <w:tcPr>
            <w:tcW w:w="222" w:type="dxa"/>
            <w:tcBorders>
              <w:left w:val="single" w:sz="4" w:space="0" w:color="auto"/>
            </w:tcBorders>
            <w:vAlign w:val="center"/>
            <w:hideMark/>
          </w:tcPr>
          <w:p w14:paraId="3A19C9B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66763B1" w14:textId="77777777" w:rsidTr="001D53D8">
        <w:trPr>
          <w:trHeight w:val="8190"/>
        </w:trPr>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8B92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4.7.1.4</w:t>
            </w:r>
          </w:p>
        </w:tc>
        <w:tc>
          <w:tcPr>
            <w:tcW w:w="4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3347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Family Readiness Training</w:t>
            </w:r>
          </w:p>
        </w:tc>
        <w:tc>
          <w:tcPr>
            <w:tcW w:w="4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5BC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focused effort on prevention and education that enables the Marine Corps families to be armed with vital knowledge and essential leadership skills necessary to attack and prevent situations before they develop into serious problems which negatively impact the mission readiness of individual Marines, the commands, and the readiness of the families to succeed as partners in a challenging way of life.  The Marine Corps Family Team Building (MCFTB) staff, Marine Corps Community Services (MCCS), offer five various family readiness training programs:  Key Volunteer Network (KVN); Lifestyle, Insights, Networking, Knowledge, and Skills (LINKS); Spouses' Leadership Seminar; Prevention and Relationship Enhancement Program (PREP); and, the Chaplains' Religious Enrichment Development Operations (CREDO).  KVN is an integral part of a Marine Corps unit family readiness program and is the primary communication link between the commanding officer and the unit families for the enhancement of mission readiness.  The KVN supports the spouses of the unit Marines by providing communication from the command, serving as a source for information and referral services and by helping foster a sense of community within the unit.  The KVN offers literature and courses designed to assist Marine Corps families.  The KVN for the Reserve community faces unique challenges as many families of a reserve unit are often geographically dispersed with varying access to military resources. The task of providing adequate communication, information and referral may require more volunteers than a unit whose families reside in one geographic area such as a Marine Corps installation.  Because of this challenge, Reserve unit commanding officers may appoint a parent of a unit Marine to serve as a Key Volunteer. These parents often have insight into local resources and assistance available to unit families.  LINKS is a volunteer, team-mentoring program, designed by Marine spouses for spouses. The curriculum focuses on spouses new to the Marine Corps community, assisting them in adapting to the unique challenges that Marine Corps military life often presents, and provides valuable resources to enable them to help themselves during deployment circumstances.  (MCO 1754.6)</w:t>
            </w:r>
          </w:p>
        </w:tc>
        <w:tc>
          <w:tcPr>
            <w:tcW w:w="222" w:type="dxa"/>
            <w:tcBorders>
              <w:left w:val="single" w:sz="4" w:space="0" w:color="auto"/>
            </w:tcBorders>
            <w:vAlign w:val="center"/>
            <w:hideMark/>
          </w:tcPr>
          <w:p w14:paraId="5E282D8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B171C08" w14:textId="77777777" w:rsidTr="001D53D8">
        <w:trPr>
          <w:trHeight w:val="1740"/>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07685A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4377" w:type="dxa"/>
            <w:vMerge/>
            <w:tcBorders>
              <w:top w:val="single" w:sz="4" w:space="0" w:color="auto"/>
              <w:left w:val="single" w:sz="4" w:space="0" w:color="auto"/>
              <w:bottom w:val="single" w:sz="4" w:space="0" w:color="auto"/>
              <w:right w:val="single" w:sz="4" w:space="0" w:color="auto"/>
            </w:tcBorders>
            <w:vAlign w:val="center"/>
            <w:hideMark/>
          </w:tcPr>
          <w:p w14:paraId="495F6C3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4510" w:type="dxa"/>
            <w:vMerge/>
            <w:tcBorders>
              <w:top w:val="single" w:sz="4" w:space="0" w:color="auto"/>
              <w:left w:val="single" w:sz="4" w:space="0" w:color="auto"/>
              <w:bottom w:val="single" w:sz="4" w:space="0" w:color="auto"/>
              <w:right w:val="single" w:sz="4" w:space="0" w:color="auto"/>
            </w:tcBorders>
            <w:vAlign w:val="center"/>
            <w:hideMark/>
          </w:tcPr>
          <w:p w14:paraId="6CC655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single" w:sz="4" w:space="0" w:color="auto"/>
              <w:bottom w:val="nil"/>
              <w:right w:val="nil"/>
            </w:tcBorders>
            <w:shd w:val="clear" w:color="auto" w:fill="auto"/>
            <w:noWrap/>
            <w:vAlign w:val="bottom"/>
            <w:hideMark/>
          </w:tcPr>
          <w:p w14:paraId="0FC888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r>
      <w:tr w:rsidR="00D745F6" w:rsidRPr="00D745F6" w14:paraId="2BABDC9B"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B2E2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77B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Training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1CB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units and resources to support training, Research Development, Test and Evaluation (RDT&amp;E), and Tactical Development and Evaluation (TACD&amp;E) tests and trials. (JP 1, 0-2, 3-0, CJCSI 3500.01, NDP 1, 4, COMUSFLTFORCOM OPORD 2000, CFFCINST 3501.3, NTA 4.9.6)</w:t>
            </w:r>
          </w:p>
        </w:tc>
        <w:tc>
          <w:tcPr>
            <w:tcW w:w="222" w:type="dxa"/>
            <w:tcBorders>
              <w:left w:val="single" w:sz="4" w:space="0" w:color="auto"/>
            </w:tcBorders>
            <w:vAlign w:val="center"/>
            <w:hideMark/>
          </w:tcPr>
          <w:p w14:paraId="65EF62B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9FFD2E8"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AE80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4.7.2.1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3ED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Mobile Training Teams (MTT)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C87E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instruction to U.S. and non-U.S. units using approved programs of instruction concerning weapons, equipment, basic skills, limited maintenance training, and other organic capabilities including appropriate operational training. (JP 1, 0-2, 3-0, CJCSI 3500.01, NDP 1, 4, COMUSFLTFORCOM OPORDER 2000, CFFCINST 3501.3, NTA 4.9.5)</w:t>
            </w:r>
          </w:p>
        </w:tc>
        <w:tc>
          <w:tcPr>
            <w:tcW w:w="222" w:type="dxa"/>
            <w:tcBorders>
              <w:left w:val="single" w:sz="4" w:space="0" w:color="auto"/>
            </w:tcBorders>
            <w:vAlign w:val="center"/>
            <w:hideMark/>
          </w:tcPr>
          <w:p w14:paraId="17C70B0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9F5300A"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AD8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93A3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Training Plans and Programs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B69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prepare unit and individual training plans and programs including developing unit Mission Essential Task List (METL), scheduling training, and providing for assessment of training performance and effectiveness.  To analyze applicable tasks in plans and external directives and select for training those tasks which are essential to accomplish the unit's missions in wartime and military operations short of war.  To select tasks and to establish supporting standards and conditions for each task in the METL for collective, individual, and leader training. (JP 1, 0-2,   3-0, 3-07, 3-07.3, 4-05, MCRP 3-0A, CJCSI 3500.01, NDP 1, 4, COMUSFLTFORCOM OPORDER 2000, CFFCINST 3501.3, NTA 4.9.3)</w:t>
            </w:r>
          </w:p>
        </w:tc>
        <w:tc>
          <w:tcPr>
            <w:tcW w:w="222" w:type="dxa"/>
            <w:tcBorders>
              <w:left w:val="single" w:sz="4" w:space="0" w:color="auto"/>
            </w:tcBorders>
            <w:vAlign w:val="center"/>
            <w:hideMark/>
          </w:tcPr>
          <w:p w14:paraId="38A5C14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F04F82B"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0C8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E5A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Assess Training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185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the evaluation of the performance of individual watch stations and personnel, watch teams, details, parties, and the effectiveness of training teams measured against specified tactical and training standards.  This task, conducted by the combatant commanders, shipboard training teams, and afloat training organizations, includes after-action reviews, type commander directed readiness reviews, and organizational assessments.  It provides feedback for altering policy and identifying training trends.MPRP 3-0A, CFFCINST 3501.3, NTA 4.9.2</w:t>
            </w:r>
          </w:p>
        </w:tc>
        <w:tc>
          <w:tcPr>
            <w:tcW w:w="222" w:type="dxa"/>
            <w:tcBorders>
              <w:left w:val="single" w:sz="4" w:space="0" w:color="auto"/>
            </w:tcBorders>
            <w:vAlign w:val="center"/>
            <w:hideMark/>
          </w:tcPr>
          <w:p w14:paraId="614B40E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B0B43D6"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149D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A63C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Training Facilities for Reserve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24BE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and resources for the training of reserve forces.  (Title 10, Chapter 159, DoD Directive 4165.6, SSIC 01000 Military Personnel, SSIC 03000 Operations and Readiness, MCO P11000.7)</w:t>
            </w:r>
          </w:p>
        </w:tc>
        <w:tc>
          <w:tcPr>
            <w:tcW w:w="222" w:type="dxa"/>
            <w:tcBorders>
              <w:left w:val="single" w:sz="4" w:space="0" w:color="auto"/>
            </w:tcBorders>
            <w:vAlign w:val="center"/>
            <w:hideMark/>
          </w:tcPr>
          <w:p w14:paraId="15A7379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0B8CAB4"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64F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4.7.2.5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AE9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General Training and Education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DBC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and resources for training, education, and applied instruction of military personnel.  (Title 10, Chapter 159, DoD Directive 4165.6, MCO P11000.7, SSIC 01000 Military Personnel, SSIC 03000 Operations and Readiness)</w:t>
            </w:r>
          </w:p>
        </w:tc>
        <w:tc>
          <w:tcPr>
            <w:tcW w:w="222" w:type="dxa"/>
            <w:tcBorders>
              <w:left w:val="single" w:sz="4" w:space="0" w:color="auto"/>
            </w:tcBorders>
            <w:vAlign w:val="center"/>
            <w:hideMark/>
          </w:tcPr>
          <w:p w14:paraId="7770E2C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7664BC7"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530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472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Process and Equip Combat Replacements and Individual Augmentees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8C6A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process, equip and join to active duty, individual reserve component (RC) Marines, RC Navy personnel, combat replacements and individual augmentees.  To process and equip active component Marines and civilians as directed.  (MCO P3000.19, SSIC 03000 Operations and Readiness)</w:t>
            </w:r>
          </w:p>
        </w:tc>
        <w:tc>
          <w:tcPr>
            <w:tcW w:w="222" w:type="dxa"/>
            <w:tcBorders>
              <w:left w:val="single" w:sz="4" w:space="0" w:color="auto"/>
            </w:tcBorders>
            <w:vAlign w:val="center"/>
            <w:hideMark/>
          </w:tcPr>
          <w:p w14:paraId="68790FF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431740D" w14:textId="77777777" w:rsidTr="001D53D8">
        <w:trPr>
          <w:trHeight w:val="54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5CA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4.7.3.1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920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Recruit Marines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0D1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recruit and access quality military personnel to meet short- and long-term organization needs.  Recruit Training is conducted at Marine Corps Recruit Depots (MCRD).  The 13-week process transforms a young person into a courageous, mature, highly disciplined, and fully capable Marine functioning as a member of a team to achieve success.  Recruits become fully prepared to meet the challenges of the battlefield by supplying the tools necessary to perform given tasks with efficiency, and the confidence to succeed in the face of adversity.  Training includes first aid, water survival skills, marksmanship, tactics and other related topics.  Training also focuses on customs, traditions and history that have made the Marine Corps respected around the world.  Recruiting also develops flexible accession strategies to meet the changing needs of the Marine Corps and the expectations of the work force.  This task includes both enlisted and officer procurement and all activities associated with the call up of individuals or units from the Reserves.   To assist in the activities necessary to bring reserve Marines or units to active duty status.  (MCDP 1-0, MCO 1100R.78, 1100.76E, 1130.56C, 1130.62B, 1130.76A, SSIC 03000 Operations and Readiness)</w:t>
            </w:r>
          </w:p>
        </w:tc>
        <w:tc>
          <w:tcPr>
            <w:tcW w:w="222" w:type="dxa"/>
            <w:tcBorders>
              <w:left w:val="single" w:sz="4" w:space="0" w:color="auto"/>
            </w:tcBorders>
            <w:vAlign w:val="center"/>
            <w:hideMark/>
          </w:tcPr>
          <w:p w14:paraId="3853DC2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547A303"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DCC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4.7.3.1.1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773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Recruit Special Operations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D70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Recruit, Screen, Assess and Select (RSAS) interested and qualified Marines and Sailors to attend U.S. Marine Corps Forces, Special Operations Command (MARSOC) Assessment and Selection (A&amp;S) courses, with further-on assignment to fill Critical Skills Operator (CSO) billets within MARSOC.  Applicants are screened to ensure they have the prerequisites, determined by HQ Marine Corps, necessary to undergo the training in complex special operations skills.  All candidates who successfully complete screening will be invited to attend A&amp;S, which is an approximate three (3) week evaluation period, following the three (3) week Assessment and Selection Preparatory and Orientation Course (ASPOC) that is mandatory for Sgt's and below.  A&amp;S is the final determination of whether a candidate has the attributes required to be selected as a CSO and receive further-on assignment to Individual Training Course (ITC).  (MCDP 1-0, MCO 1100R.78, 1100.76E, 1130.56C, 1130.62B, 1130.76A, SSIC 03000 Operations and Readiness, MARADMIN 221-07)</w:t>
            </w:r>
          </w:p>
        </w:tc>
        <w:tc>
          <w:tcPr>
            <w:tcW w:w="222" w:type="dxa"/>
            <w:tcBorders>
              <w:left w:val="single" w:sz="4" w:space="0" w:color="auto"/>
            </w:tcBorders>
            <w:vAlign w:val="center"/>
            <w:hideMark/>
          </w:tcPr>
          <w:p w14:paraId="74D4DDA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2FAB94B"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57A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7A4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 the Force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33F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ensure the uninterrupted flow of Marines to the battlefield so that the commander has the personnel required to accomplish his mission, and provide allocation and assignment of personnel to meet unit requirements.  This task involves the management of strength accounting data and readiness assessments, and providing replacements.  To recruit, mobilize, assemble, organize, and prepare qualified personnel.  (JP 4-0, 5-00.2, CJCSM 3122.03, MCWP 4-1, 4-11, SSIC 03000 Operations and Readiness, NDP 4, NWP 4-09)</w:t>
            </w:r>
          </w:p>
        </w:tc>
        <w:tc>
          <w:tcPr>
            <w:tcW w:w="222" w:type="dxa"/>
            <w:tcBorders>
              <w:left w:val="single" w:sz="4" w:space="0" w:color="auto"/>
            </w:tcBorders>
            <w:vAlign w:val="center"/>
            <w:hideMark/>
          </w:tcPr>
          <w:p w14:paraId="406B647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3680147"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A360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136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Personnel Information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B07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collect, verify, maintain, report, and distribute military personnel management information about Marines, DoD/Marine civilians, contractors, and units.  To provide all activities associated with manning the force, as well as, the sustaining functions of personnel service support.  (JP 4-0, 5-00.2, CJCSM 3122.03, MCWP 4-1, 4-11, MCO P1070.12K, P1080.39B, SSIC 01000 Military Personnel, SSIC 03000 Operations and Readiness, NDP 4, NWP 4-09)</w:t>
            </w:r>
          </w:p>
        </w:tc>
        <w:tc>
          <w:tcPr>
            <w:tcW w:w="222" w:type="dxa"/>
            <w:tcBorders>
              <w:left w:val="single" w:sz="4" w:space="0" w:color="auto"/>
            </w:tcBorders>
            <w:vAlign w:val="center"/>
            <w:hideMark/>
          </w:tcPr>
          <w:p w14:paraId="0577E3B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5797E10"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5EF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4E7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Personnel Readiness Management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2261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personnel readiness management such as proper distribution of Marines to subordinate commands based on documented manpower authorizations and the commander's priorities.  This task includes the critical manning of tasks to predict, resource, monitor, assess, adjust and provide sufficient personnel, systems and procedures to support 24-hour operations indefinitely.  (JP 0-2, 3-0, 5-0, MCWP 6-22, MCO 5000.14D, SSIC 01000 Military Personnel, SSIC 03000 Operations and Readiness, SSIC 12000 Civilian Personnel, NDP 5, 6, NWP 5-01, 6-00.1)</w:t>
            </w:r>
          </w:p>
        </w:tc>
        <w:tc>
          <w:tcPr>
            <w:tcW w:w="222" w:type="dxa"/>
            <w:tcBorders>
              <w:left w:val="single" w:sz="4" w:space="0" w:color="auto"/>
            </w:tcBorders>
            <w:vAlign w:val="center"/>
            <w:hideMark/>
          </w:tcPr>
          <w:p w14:paraId="044CE85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2C789ED"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5F1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8AC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Replacement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A2F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the physical reception, accounting, processing, support, and delivery of military and civilian personnel, including replacements and return-to-duty personnel.  This system provides primarily for individual replacements and groupings of individuals as required by operations.  It does not involve unit replacement operations.  (JP 4-0, 5-00.2, CJCSM 3122.03, MCWP 4-1, 4-11, MCO 1001.45G, 5000.14D, P1326.6D, SSIC 01000 Military Personnel, SSIC 03000 Operations and Readiness, SSIC 12000 Civilian Personnel, NDP 4, NWP 4-09)</w:t>
            </w:r>
          </w:p>
        </w:tc>
        <w:tc>
          <w:tcPr>
            <w:tcW w:w="222" w:type="dxa"/>
            <w:tcBorders>
              <w:left w:val="single" w:sz="4" w:space="0" w:color="auto"/>
            </w:tcBorders>
            <w:vAlign w:val="center"/>
            <w:hideMark/>
          </w:tcPr>
          <w:p w14:paraId="3DF4C8C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FDFE158"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351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DB3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Personnel Accounting and Strength Reporting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B61E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personnel accounting and strength reporting activities by recording, by name, data information on Marines, DoD/Marine civilians, and contractors when they arrive and depart units, when their duty status changes, and when their grade changes.  (MCO 5000.14D, P1070.12K (IRAM), SSIC 01000 Military Personnel, SSIC 03000 Operations and Readiness, SSIC 12000 Civilian Personnel, OMPF, NAVMC Series)</w:t>
            </w:r>
          </w:p>
        </w:tc>
        <w:tc>
          <w:tcPr>
            <w:tcW w:w="222" w:type="dxa"/>
            <w:tcBorders>
              <w:left w:val="single" w:sz="4" w:space="0" w:color="auto"/>
            </w:tcBorders>
            <w:vAlign w:val="center"/>
            <w:hideMark/>
          </w:tcPr>
          <w:p w14:paraId="6448974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550E7EE"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4DE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4.8.5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53C2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Department of Defense/Marine Civilian Personnel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0C3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recruit, train, assign, promote, and reduce DoD/Marine civilian personnel through civilian personnel management services.  This task includes civilian personnel evaluations, the provisions of awards, and the management of civilian records.  During deployments, ensure that deployed civilians (DoD/Marine contractors) are accounted for and receive personnel services and support to which they are entitled.  (MCO 12510.2C, SSIC 01000 Military Personnel, SSIC 03000 Operations and Readiness, SSIC 12000 Civilian Personnel)</w:t>
            </w:r>
          </w:p>
        </w:tc>
        <w:tc>
          <w:tcPr>
            <w:tcW w:w="222" w:type="dxa"/>
            <w:tcBorders>
              <w:left w:val="single" w:sz="4" w:space="0" w:color="auto"/>
            </w:tcBorders>
            <w:vAlign w:val="center"/>
            <w:hideMark/>
          </w:tcPr>
          <w:p w14:paraId="772A858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4766C07"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E5A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BD2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Personnel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4F8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administer the essential personnel services to maintain Marine readiness, and sustain the human dimension of the force.  (MCO P1080 Series, 5000.14D, SSIC 01000 Military Personnel, SSIC 03000 Operations and Readiness, SSIC 05000 Gen. Admin. and Management IRM Series)</w:t>
            </w:r>
          </w:p>
        </w:tc>
        <w:tc>
          <w:tcPr>
            <w:tcW w:w="222" w:type="dxa"/>
            <w:tcBorders>
              <w:left w:val="single" w:sz="4" w:space="0" w:color="auto"/>
            </w:tcBorders>
            <w:vAlign w:val="center"/>
            <w:hideMark/>
          </w:tcPr>
          <w:p w14:paraId="457E971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EDD83E5"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AFDE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AFA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Personnel Processing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F75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the personnel functions associated with the in/out processing of Marines, DoD/Marine civilians, and contractors.  To maintain the deployability of Marines through readiness processing and the accomplishment of reassignment and separation processing requirements.  (MCO 1300.31, P1300.8R, P3000.15, SSIC 01000 Military Personnel, SSIC 03000 Operations and Readiness, SSIC 05000 Gen. Admin. and Management IRM Series)</w:t>
            </w:r>
          </w:p>
        </w:tc>
        <w:tc>
          <w:tcPr>
            <w:tcW w:w="222" w:type="dxa"/>
            <w:tcBorders>
              <w:left w:val="single" w:sz="4" w:space="0" w:color="auto"/>
            </w:tcBorders>
            <w:vAlign w:val="center"/>
            <w:hideMark/>
          </w:tcPr>
          <w:p w14:paraId="582DC4A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76BFFED"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9CA7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A4FF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Personnel Records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A8A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execute and maintain the records-keeping aspect of all critical individual personnel information (manual or automated) and the management controls that ensure personnel data is updated as soon as the information is available.  (MCO P1070.12K (IRAM), SSIC 01000 Military Personnel, SSIC 03000 Operations and Readiness, SSIC 12000 Civilian Personnel, SSIC 05000 Gen. Admin. and Management IRM Series, OMPF, NAVMC Series)</w:t>
            </w:r>
          </w:p>
        </w:tc>
        <w:tc>
          <w:tcPr>
            <w:tcW w:w="222" w:type="dxa"/>
            <w:tcBorders>
              <w:left w:val="single" w:sz="4" w:space="0" w:color="auto"/>
            </w:tcBorders>
            <w:vAlign w:val="center"/>
            <w:hideMark/>
          </w:tcPr>
          <w:p w14:paraId="068BACA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544144E"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5FED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E4C7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Perform Personnel Actions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8E46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personnel actions and services that are critical in supporting individual career advancement and development, proper identification documents for security and benefits entitlements, and recognition of achievements and service performance.  (MCO P1040.31, P1070.12K (IRAM), P1741.8, SSIC 01000 Military Personnel, SSIC 12000 Civilian Personnel, OMPF, NAVMC Series)</w:t>
            </w:r>
          </w:p>
        </w:tc>
        <w:tc>
          <w:tcPr>
            <w:tcW w:w="222" w:type="dxa"/>
            <w:tcBorders>
              <w:left w:val="single" w:sz="4" w:space="0" w:color="auto"/>
            </w:tcBorders>
            <w:vAlign w:val="center"/>
            <w:hideMark/>
          </w:tcPr>
          <w:p w14:paraId="0ABDFA9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420EC8D"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BC1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4.8.10</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71B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Identification Documents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167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DoD identification documents that comply with the Articles of the Geneva Convention of 1949, identification tags and badges, and other identification documents as required.  (MCO P1070.12K (IRAM), SSIC 01000 Military Personnel, OMPF, NAVMC Series)</w:t>
            </w:r>
          </w:p>
        </w:tc>
        <w:tc>
          <w:tcPr>
            <w:tcW w:w="222" w:type="dxa"/>
            <w:tcBorders>
              <w:left w:val="single" w:sz="4" w:space="0" w:color="auto"/>
            </w:tcBorders>
            <w:vAlign w:val="center"/>
            <w:hideMark/>
          </w:tcPr>
          <w:p w14:paraId="4922B90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D13CE27"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FC11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4.8.11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FE1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Operate Recognition Programs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D85C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awards and decorations support, and other recognition programs to assist commanders in reorganizing the valor, achievements, and service of individuals.  (MCO 650.19, SSIC 01000 Military Personnel, SECNAVINST 1650.1)</w:t>
            </w:r>
          </w:p>
        </w:tc>
        <w:tc>
          <w:tcPr>
            <w:tcW w:w="222" w:type="dxa"/>
            <w:tcBorders>
              <w:left w:val="single" w:sz="4" w:space="0" w:color="auto"/>
            </w:tcBorders>
            <w:vAlign w:val="center"/>
            <w:hideMark/>
          </w:tcPr>
          <w:p w14:paraId="3FF24A2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A844241"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87E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8379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Personnel Evaluations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9CC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document the performance of Marines in the execution of duties.  (MCO P1610.7, SSIC 01000 Military Personnel)</w:t>
            </w:r>
          </w:p>
        </w:tc>
        <w:tc>
          <w:tcPr>
            <w:tcW w:w="222" w:type="dxa"/>
            <w:tcBorders>
              <w:left w:val="single" w:sz="4" w:space="0" w:color="auto"/>
            </w:tcBorders>
            <w:vAlign w:val="center"/>
            <w:hideMark/>
          </w:tcPr>
          <w:p w14:paraId="36A9C8A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1FEB293"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E94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C1B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Personnel Promotions and Reductions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71C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execute promotion policies and processes to fill authorized personnel spaces with the qualified personnel.  This task also maintains the discipline and quality of the force through reductions resulting from disciplinary and/or administrative actions.  (SSIC 01000 Military Personnel)</w:t>
            </w:r>
          </w:p>
        </w:tc>
        <w:tc>
          <w:tcPr>
            <w:tcW w:w="222" w:type="dxa"/>
            <w:tcBorders>
              <w:left w:val="single" w:sz="4" w:space="0" w:color="auto"/>
            </w:tcBorders>
            <w:vAlign w:val="center"/>
            <w:hideMark/>
          </w:tcPr>
          <w:p w14:paraId="72689A9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401F190"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57B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5B6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Personnel Applications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79D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individuals in processing applications and requests for programs, training, and other individual personnel actions to further individual readiness and career advancement and enhance the capabilities of the total force.  (SSIC 01000 Military Personnel)</w:t>
            </w:r>
          </w:p>
        </w:tc>
        <w:tc>
          <w:tcPr>
            <w:tcW w:w="222" w:type="dxa"/>
            <w:tcBorders>
              <w:left w:val="single" w:sz="4" w:space="0" w:color="auto"/>
            </w:tcBorders>
            <w:vAlign w:val="center"/>
            <w:hideMark/>
          </w:tcPr>
          <w:p w14:paraId="087A39A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FE3FF10"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D08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4.8.15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9E1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Human Relations Programs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03B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and execute Marine Corps Human Relations (HR) programs critical to sustaining individual and unit readiness enhancing unit cohension, and to sustain the morale of the force.  This includes the equal opportunity program, sexual harassment program, substance abuse prevention program, and weight control program.  (MCO 1000.9, SSIC 01000 Military Personnel)</w:t>
            </w:r>
          </w:p>
        </w:tc>
        <w:tc>
          <w:tcPr>
            <w:tcW w:w="222" w:type="dxa"/>
            <w:tcBorders>
              <w:left w:val="single" w:sz="4" w:space="0" w:color="auto"/>
            </w:tcBorders>
            <w:vAlign w:val="center"/>
            <w:hideMark/>
          </w:tcPr>
          <w:p w14:paraId="3B26F07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DF049DE"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CEF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4.8.16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F9B5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Installation Personnel Administration Center (IPAC)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66D8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Installation Personnel Administration Centers (IPACs) support commands and individual Marines providing prompt and accurate personnel administrative assistance.  Command and customer support include:  assistance with obtaining information and reports from manpower information systems; providing legal administrative support (Non-Judicial Punishment and Court-Martial); identification and tracking of those Marines assigned to a limited-duty status; Meal Card issue and recovery; and, tracking and monitoring pay-related issues.  (MCO 5000.14D, NAVMC 2688)</w:t>
            </w:r>
          </w:p>
        </w:tc>
        <w:tc>
          <w:tcPr>
            <w:tcW w:w="222" w:type="dxa"/>
            <w:tcBorders>
              <w:left w:val="single" w:sz="4" w:space="0" w:color="auto"/>
            </w:tcBorders>
            <w:vAlign w:val="center"/>
            <w:hideMark/>
          </w:tcPr>
          <w:p w14:paraId="41A4E4F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8927B0F"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EB2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4.8.17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A49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Headquarters Support, Administrative and Maintenance Facilities for Operating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4EA9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headquarters support, administrative and maintenance support facilities for operating forces, commands and military personnel.  (MCO P11000.7, SSIC 01000 Military Personnel, SSIC 12000 Civilian Personnel, Title 10, Chapter 159, DoD Directive 4165.6)</w:t>
            </w:r>
          </w:p>
        </w:tc>
        <w:tc>
          <w:tcPr>
            <w:tcW w:w="222" w:type="dxa"/>
            <w:tcBorders>
              <w:left w:val="single" w:sz="4" w:space="0" w:color="auto"/>
            </w:tcBorders>
            <w:vAlign w:val="center"/>
            <w:hideMark/>
          </w:tcPr>
          <w:p w14:paraId="6B8781F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CBA50D0"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7D87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874A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Base and Station Facilities and Related Infrastructure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EC9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develop, and manage all real property necessary for the effective administration, management, employment, and training of military organizations. This includes engineering support; coordination of all real estate agreements; construction management; installation geospatial information and services; facility-related control systems (FRCS); encroachment control; sustainment, restoration, and modernization of all Class I and II property to include family and bachelor housing; and utility services. (MCO P11000 Series, NAVMC 2688)</w:t>
            </w:r>
          </w:p>
        </w:tc>
        <w:tc>
          <w:tcPr>
            <w:tcW w:w="222" w:type="dxa"/>
            <w:tcBorders>
              <w:left w:val="single" w:sz="4" w:space="0" w:color="auto"/>
            </w:tcBorders>
            <w:vAlign w:val="center"/>
            <w:hideMark/>
          </w:tcPr>
          <w:p w14:paraId="50AFA0D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21237E8"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B2D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5D8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Utility Systems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218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Utility systems operations produce and distribute energy and utility services essential to productivity, quality of life, and working conditions of facility occupants, and the quality of the environment at Marine Corps installations.  Energy and utilities management ensures adequate energy and utility availability, is cost effective, environmentally sound, and implements conservation programs to reduce energy use in a way that does not impair the training, readiness, and combat capability of strategic and tactical forces or the health and safety of military and civilian personnel and the environment.  Tasks include the operation of non-automated plants, periodic inspection of automated plants and distribution systems, maintaining and evaluating operational records and performance reports, coordinating the scheduling of maintenance and overhaul work, ensuring sufficient supplies of fuels and materials, managing energy and utility conservation programs, furnishing quantity data for budgeting and accounting, and planning for future utilities support requirements.  (MCO P11000.7, P11000.9C, Title 10, Chapter 159, DoD Directive 4165.6, NAVMC 2688)</w:t>
            </w:r>
          </w:p>
        </w:tc>
        <w:tc>
          <w:tcPr>
            <w:tcW w:w="222" w:type="dxa"/>
            <w:tcBorders>
              <w:left w:val="single" w:sz="4" w:space="0" w:color="auto"/>
            </w:tcBorders>
            <w:vAlign w:val="center"/>
            <w:hideMark/>
          </w:tcPr>
          <w:p w14:paraId="4D16E31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DE883A7"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777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6C6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Supply Water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5C9A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potable and non-potable water supply and distribution systems, and conduct maintenance and repair to standards which will permit continued use for their designated purposes.  (MCO P11000.7, P11000.9C, Title 10, Chapter 159, DoD Directive 4165.6, NAVMC 2688)</w:t>
            </w:r>
          </w:p>
        </w:tc>
        <w:tc>
          <w:tcPr>
            <w:tcW w:w="222" w:type="dxa"/>
            <w:tcBorders>
              <w:left w:val="single" w:sz="4" w:space="0" w:color="auto"/>
            </w:tcBorders>
            <w:vAlign w:val="center"/>
            <w:hideMark/>
          </w:tcPr>
          <w:p w14:paraId="6EE54DD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3C8D843"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F87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9EC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Supply Heat and Hot Water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4ECA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heat sources (including distribution lines) of hot potable and non-potable water, and steam, to a distribution system for delivery to multiple installation facilities.  (MCO P11000.7, P11000.9C, Title 10, Chapter 159, DoD Directive 4165.6, NAVMC 2688)</w:t>
            </w:r>
          </w:p>
        </w:tc>
        <w:tc>
          <w:tcPr>
            <w:tcW w:w="222" w:type="dxa"/>
            <w:tcBorders>
              <w:left w:val="single" w:sz="4" w:space="0" w:color="auto"/>
            </w:tcBorders>
            <w:vAlign w:val="center"/>
            <w:hideMark/>
          </w:tcPr>
          <w:p w14:paraId="6976F60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11919BD"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D4F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4.9.4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EB7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Supply Refrigeration and Air Conditioning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60CE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refrigeration, air conditioning and chiller services, to include production and associated distribution systems that serve more than one building.  (MCO P11000.7, P11000.9C, Title 10, Chapter 159, DoD Directive 4165.6, NAVMC 2688)</w:t>
            </w:r>
          </w:p>
        </w:tc>
        <w:tc>
          <w:tcPr>
            <w:tcW w:w="222" w:type="dxa"/>
            <w:tcBorders>
              <w:left w:val="single" w:sz="4" w:space="0" w:color="auto"/>
            </w:tcBorders>
            <w:vAlign w:val="center"/>
            <w:hideMark/>
          </w:tcPr>
          <w:p w14:paraId="52CA973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6211310"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D36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14F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Supply Electrical Power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027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supply electrical power generation and distribution through fixed or mobile generation, and/or a tactical distribution grid system.  (MCO P11000.7, P11000.9C, Title 10, Chapter 159, DoD Directive 4165.6, NAVMC 2688)</w:t>
            </w:r>
          </w:p>
        </w:tc>
        <w:tc>
          <w:tcPr>
            <w:tcW w:w="222" w:type="dxa"/>
            <w:tcBorders>
              <w:left w:val="single" w:sz="4" w:space="0" w:color="auto"/>
            </w:tcBorders>
            <w:vAlign w:val="center"/>
            <w:hideMark/>
          </w:tcPr>
          <w:p w14:paraId="43C6366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90DA45A"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525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BE7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Supply Natural Gas and Compressed Gases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20E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and/or supply natural gas for heating, or as a fuel for a central power plant, and compressed gas systems (propane).  This task also includes the operation of pneumatic power plants, systems, and buildings, as well as, the maintenance of pneumatic power, acetylene, nitrogen, hydrogen, and oxygen generating plants.  (MCO P11000.7, P11000.9C, Title 10, Chapter 159, DoD Directive 4165.6, NAVMC 2688)</w:t>
            </w:r>
          </w:p>
        </w:tc>
        <w:tc>
          <w:tcPr>
            <w:tcW w:w="222" w:type="dxa"/>
            <w:tcBorders>
              <w:left w:val="single" w:sz="4" w:space="0" w:color="auto"/>
            </w:tcBorders>
            <w:vAlign w:val="center"/>
            <w:hideMark/>
          </w:tcPr>
          <w:p w14:paraId="408352D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312C95A"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6C4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EFD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Perform Construction Engineering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D20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perform construction, engineering, renovation and maintenance services to temporary and/or permanent facilities.  (MCO P11000.7, Title 10, Chapter 159, DoD Directive 4165.6, NAVMC 2688)</w:t>
            </w:r>
          </w:p>
        </w:tc>
        <w:tc>
          <w:tcPr>
            <w:tcW w:w="222" w:type="dxa"/>
            <w:tcBorders>
              <w:left w:val="single" w:sz="4" w:space="0" w:color="auto"/>
            </w:tcBorders>
            <w:vAlign w:val="center"/>
            <w:hideMark/>
          </w:tcPr>
          <w:p w14:paraId="0935E15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D04E975"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380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488B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Perform Sustainment, Restoration and Modernization of Facilities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C7C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 perform facilities sustainment, restoration, modernization, planning, engineering and facility management activities for all installation Class 1 and Class 2 real property assets. (MCO P11000.7, Title 10, Chapter 159, DoD Directive 4165.6, NAVMC 2688)</w:t>
            </w:r>
          </w:p>
        </w:tc>
        <w:tc>
          <w:tcPr>
            <w:tcW w:w="222" w:type="dxa"/>
            <w:tcBorders>
              <w:left w:val="single" w:sz="4" w:space="0" w:color="auto"/>
            </w:tcBorders>
            <w:vAlign w:val="center"/>
            <w:hideMark/>
          </w:tcPr>
          <w:p w14:paraId="2B62813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E137527"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D27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954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Base and Station Environmental Services and Readiness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8D9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program, and execute all necessary policies, procedures, and permits to ensure sound environmental compliance, clean-up, and conservation stewardship.  Protect and enhance the natural resources (air, land, and water) that provide the required military training and mobilization capabilities, and quality of life initiatives necessary to fully support the mission.  To assess and minimize impacts to the environment from daily operations to reduce operational costs and sustain the viability of the installation's effectiveness.  (MCO P11000 Series, 5090 Series, NAVMC 2688)</w:t>
            </w:r>
          </w:p>
        </w:tc>
        <w:tc>
          <w:tcPr>
            <w:tcW w:w="222" w:type="dxa"/>
            <w:tcBorders>
              <w:left w:val="single" w:sz="4" w:space="0" w:color="auto"/>
            </w:tcBorders>
            <w:vAlign w:val="center"/>
            <w:hideMark/>
          </w:tcPr>
          <w:p w14:paraId="72F0E1C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A24D179"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220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4.9.9.1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2C5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Collect, Treat and Dispose of Sewage and Waste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E7E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sewage treatment and distribution services.  This task includes the collection, treatment and disposal of sewage and industrial waste.  (MCO P11000.7, Title 10, Chapter 159, DoD Directive 4165.6, NAVMC 2688)</w:t>
            </w:r>
          </w:p>
        </w:tc>
        <w:tc>
          <w:tcPr>
            <w:tcW w:w="222" w:type="dxa"/>
            <w:tcBorders>
              <w:left w:val="single" w:sz="4" w:space="0" w:color="auto"/>
            </w:tcBorders>
            <w:vAlign w:val="center"/>
            <w:hideMark/>
          </w:tcPr>
          <w:p w14:paraId="184FD82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58E3CF7"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4DF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4.9.9.2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97C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Environmental Remediation and Hazardous Waste Control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9D2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environmental engineering, remediation, and hazardous waste clean-up, storage and removal services.  (MCO P11000.7, Title 10, Chapter 159, DoD Directive 4165.6, NAVMC 2688)</w:t>
            </w:r>
          </w:p>
        </w:tc>
        <w:tc>
          <w:tcPr>
            <w:tcW w:w="222" w:type="dxa"/>
            <w:tcBorders>
              <w:left w:val="single" w:sz="4" w:space="0" w:color="auto"/>
            </w:tcBorders>
            <w:vAlign w:val="center"/>
            <w:hideMark/>
          </w:tcPr>
          <w:p w14:paraId="0439B98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5395404"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5A4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4.9.9.3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4DF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Refuse Collection and Recycling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7D5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refuse collection and recycling services, including the transfer of marketable items to the servicing Defense Reutilization Management Office (DRMO).  (MCO P11000.7, Title 10, Chapter 159, DoD Directive 4165.6, NAVMC 2688)</w:t>
            </w:r>
          </w:p>
        </w:tc>
        <w:tc>
          <w:tcPr>
            <w:tcW w:w="222" w:type="dxa"/>
            <w:tcBorders>
              <w:left w:val="single" w:sz="4" w:space="0" w:color="auto"/>
            </w:tcBorders>
            <w:vAlign w:val="center"/>
            <w:hideMark/>
          </w:tcPr>
          <w:p w14:paraId="715E2EE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77C2302"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8F50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D8DC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Family Housing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5AD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support to accomplish the housing of military personnel, their eligible dependents, authorized civilians, and either permanent or transient shelter to all eligible personnel, less accompanied personnel.  (MCO P11000.22, NAVMC 2688)</w:t>
            </w:r>
          </w:p>
        </w:tc>
        <w:tc>
          <w:tcPr>
            <w:tcW w:w="222" w:type="dxa"/>
            <w:tcBorders>
              <w:left w:val="single" w:sz="4" w:space="0" w:color="auto"/>
            </w:tcBorders>
            <w:vAlign w:val="center"/>
            <w:hideMark/>
          </w:tcPr>
          <w:p w14:paraId="1BFC41F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BE72BDA"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7E1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4.9.10.1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56DB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Family Housing Facilities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EF8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family housing facilities maintenance and support operations.  (MCO P11000.7, P11000.22, Title 10, Chapter 159, DoD Directive 4165.6, NAVMC 2688)</w:t>
            </w:r>
          </w:p>
        </w:tc>
        <w:tc>
          <w:tcPr>
            <w:tcW w:w="222" w:type="dxa"/>
            <w:tcBorders>
              <w:left w:val="single" w:sz="4" w:space="0" w:color="auto"/>
            </w:tcBorders>
            <w:vAlign w:val="center"/>
            <w:hideMark/>
          </w:tcPr>
          <w:p w14:paraId="1A17536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336BC87"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9FBB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AC4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Research, Development, Testing and Evaluation (RDT&amp;E) Support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1F3C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Research, Development, Testing and Evaluation (RDT&amp;E) buildings and other scientific structures and facilities used directly in theoretical and/or applied RDT&amp;E operations.  (MCO P11000.7, Title 10, Chapter 159, DoD Directive 4165.6)</w:t>
            </w:r>
          </w:p>
        </w:tc>
        <w:tc>
          <w:tcPr>
            <w:tcW w:w="222" w:type="dxa"/>
            <w:tcBorders>
              <w:left w:val="single" w:sz="4" w:space="0" w:color="auto"/>
            </w:tcBorders>
            <w:vAlign w:val="center"/>
            <w:hideMark/>
          </w:tcPr>
          <w:p w14:paraId="2C116AB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52E8D4C" w14:textId="77777777" w:rsidTr="001D53D8">
        <w:trPr>
          <w:trHeight w:val="56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B51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4.9.12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90A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the Installation Communications Grid (ICG)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2808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installation communication (I-Comm) management and services that support all forms of communications (National Security, War-powers, Emergency, and Common) aboard Marine Corps Installations required by Tenant Partner Environments (TPE) and Installation Partner Environments (IPE) using the Installations Communications Grid (ICG). Provide policy, planning, programming, implementation, compliance for information exchange requirements for critical installation missions between supporting and supported organizations that are installation unique operation capabilities to support information communication systems and applications. Provide telecommunication services by maintaining infrastructure, facilities, linear structures, circuits, spectrum assignments, and defense of the physical and logical layers in compliance with Titles USC 10 and 40. Sustain, and when necessary, recapitalize, repair, and replace communication infrastructure, facilities, and capabilities that support modernization; rapid environmental changes, Installation Communications Planning Process; and Primary, Alternate, Contingency, Emergency (PACE) communication resiliency aboard installations. (MCDP 4, MCWP 3-40, MCDP 8, MCO 5400.54, MCO 11000.5, MCO 11000.12)</w:t>
            </w:r>
          </w:p>
        </w:tc>
        <w:tc>
          <w:tcPr>
            <w:tcW w:w="222" w:type="dxa"/>
            <w:tcBorders>
              <w:left w:val="single" w:sz="4" w:space="0" w:color="auto"/>
            </w:tcBorders>
            <w:vAlign w:val="center"/>
            <w:hideMark/>
          </w:tcPr>
          <w:p w14:paraId="3C3916D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CC9FEB9"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EF903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CBF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Logistics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99E6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direct and coordinate logistics in support of forces, including steps undertaken to organize, understand, integrate, decide, and monitor the employment of resources over time across the area of operations to achieve assigned missions. Actions may include coordinating and directing transportation and mobility, supply and distribution support, general engineering, field maintenance, contracting support, health services, and services (non-material and support activities) at the tactical, component, and strategic levels. (MCDP 1-0, 1-02, 4, 6, MCWP 3-40.8, 4-1, 4-2, 4-11, 4-12, 5-1, JP 4-0)</w:t>
            </w:r>
          </w:p>
        </w:tc>
        <w:tc>
          <w:tcPr>
            <w:tcW w:w="222" w:type="dxa"/>
            <w:tcBorders>
              <w:left w:val="single" w:sz="4" w:space="0" w:color="auto"/>
            </w:tcBorders>
            <w:vAlign w:val="center"/>
            <w:hideMark/>
          </w:tcPr>
          <w:p w14:paraId="39FF937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2481C2A"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DD0A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A818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Organize Combat Service Support Factors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77F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arrange information in a coherent and systematic form on all factors affecting the ability to provide Combat Service Support. To compile operational and intelligence information (mission, enemy forces, neutral/non-combatants, friendly forces, terrain and weather), analyze the mission, determine the feasibility of logistical support of the mission, and to translate that information into useable form. (MCWP 2-1, 4-1, 4-12, JP 3-33, 4-09)</w:t>
            </w:r>
          </w:p>
        </w:tc>
        <w:tc>
          <w:tcPr>
            <w:tcW w:w="222" w:type="dxa"/>
            <w:tcBorders>
              <w:left w:val="single" w:sz="4" w:space="0" w:color="auto"/>
            </w:tcBorders>
            <w:vAlign w:val="center"/>
            <w:hideMark/>
          </w:tcPr>
          <w:p w14:paraId="6874C21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98AFA49"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D6F9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EE9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and Maintain Combat Service Support Relationships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208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confirm and setup organizational roles and responsibilities for delivery of Combat Service Support.  To identify the sources of logistics support and users of same to support the mission over time.  The task includes the integration of all U.S. military capabilities, in conjunction with forces from other nations, other U.S. agencies, nongovernmental organizations, and United Nations forces and capabilities is required to generate decisive joint combat power.  Joint Force Commanders (JFCs) synchronize and integrate the actions of air, land, sea, space, and special operations forces to achieve strategic and operational objectives through integrated, joint campaigns and major operations.  The goal is to ensure logistical support to accomplish the assigned mission.  (MCWP 2-1, 4-1, 4-12, JP 3-33, 4-09)</w:t>
            </w:r>
          </w:p>
        </w:tc>
        <w:tc>
          <w:tcPr>
            <w:tcW w:w="222" w:type="dxa"/>
            <w:tcBorders>
              <w:left w:val="single" w:sz="4" w:space="0" w:color="auto"/>
            </w:tcBorders>
            <w:vAlign w:val="center"/>
            <w:hideMark/>
          </w:tcPr>
          <w:p w14:paraId="1099DB9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8372B94"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0C4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EC2A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Structure Combat Service Support Organization to Mission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D57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Define organizational relationship for the delivery of Combat Service Support.  To plan and direct logistics support services:  across all elements of the MAGTF at the tactical level, MARFOR at the component level, and Supporting Establishment at the strategic level, to respond to a wide range of operational and tactical missions and tasks for maximum efficiency and effectiveness.  (MCWP 2-1, 4-1, 4-12, JP 3-33, 4-09)</w:t>
            </w:r>
          </w:p>
        </w:tc>
        <w:tc>
          <w:tcPr>
            <w:tcW w:w="222" w:type="dxa"/>
            <w:tcBorders>
              <w:left w:val="single" w:sz="4" w:space="0" w:color="auto"/>
            </w:tcBorders>
            <w:vAlign w:val="center"/>
            <w:hideMark/>
          </w:tcPr>
          <w:p w14:paraId="34E09EC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68F875E"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FA1F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4.11.1.3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4522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Foster Combat Services Support Organizational Collaboration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626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roles and responsibilities between supported, supporting, and lateral organizations to meet Combat Service Support capability and capacity shortfalls and excesses.  To coordinate and integrate joint, multinational and interagency support in the planning process with primary objectives being the definition and assessment of national military capabilities, and the management of resources.  This synchronization promotes synergy and coherence in defense planning.  Coordination of strategic actions and information with U.S. military services; U.S. Service commands; U.S. and allied government, civilian, and military officials; and other national and international headquarters and support agencies.  (MCWP 2-1, 4-1, 4-12, JP 3-33, 4-09)</w:t>
            </w:r>
          </w:p>
        </w:tc>
        <w:tc>
          <w:tcPr>
            <w:tcW w:w="222" w:type="dxa"/>
            <w:tcBorders>
              <w:left w:val="single" w:sz="4" w:space="0" w:color="auto"/>
            </w:tcBorders>
            <w:vAlign w:val="center"/>
            <w:hideMark/>
          </w:tcPr>
          <w:p w14:paraId="5F6A280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ADC30E1"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8D2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8B3C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Operational-Level Logistics Services and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6CBE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logistics support and coordinated logistics services to the FMF, MEF, and supporting establishments beyond their organic capability and capacity, to include Material Management Operations, Mobile Maintenance and Repair Teams, Corrosion Repair, and exercise logistics planning support. (MCDP-4, MCTP 3-40C)</w:t>
            </w:r>
          </w:p>
        </w:tc>
        <w:tc>
          <w:tcPr>
            <w:tcW w:w="222" w:type="dxa"/>
            <w:tcBorders>
              <w:left w:val="single" w:sz="4" w:space="0" w:color="auto"/>
            </w:tcBorders>
            <w:vAlign w:val="center"/>
            <w:hideMark/>
          </w:tcPr>
          <w:p w14:paraId="0E58AC7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3C21E29"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C33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E87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Understand Combat Service Support Capabilities and Capacities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3ED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perceive and comprehend expectations for and constraints on the delivery of Combat Service Support.  The logistics staff requires an understanding of the relationship between operations, intelligence, and logistics in order to prepare the concepts of logistics support.  (MCDP 5, MCWP 2-1, 4-1, 4-12, JP 2-0)</w:t>
            </w:r>
          </w:p>
        </w:tc>
        <w:tc>
          <w:tcPr>
            <w:tcW w:w="222" w:type="dxa"/>
            <w:tcBorders>
              <w:left w:val="single" w:sz="4" w:space="0" w:color="auto"/>
            </w:tcBorders>
            <w:vAlign w:val="center"/>
            <w:hideMark/>
          </w:tcPr>
          <w:p w14:paraId="00E8F31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F2209B6"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BC0D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1FB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Compile Combat Service Support Data</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6DD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gather relevant operational and intelligence data to identify the potential expectations for and constraints on delivery of Combat Service Support.  To obtain operational, intelligence, and logistics data for translation into usable information.  (MCDP 5, MCWP 2-1, 4-1, 4-12, JP 2-0)</w:t>
            </w:r>
          </w:p>
        </w:tc>
        <w:tc>
          <w:tcPr>
            <w:tcW w:w="222" w:type="dxa"/>
            <w:tcBorders>
              <w:left w:val="single" w:sz="4" w:space="0" w:color="auto"/>
            </w:tcBorders>
            <w:vAlign w:val="center"/>
            <w:hideMark/>
          </w:tcPr>
          <w:p w14:paraId="519A7FB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F96314D"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B657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0FB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Process Combat Service Support Data into Information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797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integration of operational, intelligence, and logistics data to guide actions or functions to for the delivery of Combat Service Support.  To process available data on operations, intelligence, and logistics to assess the impact on logistical support.  (MCDP 5, MCWP 2-1, 4-1, 4-12, JP 2-0)</w:t>
            </w:r>
          </w:p>
        </w:tc>
        <w:tc>
          <w:tcPr>
            <w:tcW w:w="222" w:type="dxa"/>
            <w:tcBorders>
              <w:left w:val="single" w:sz="4" w:space="0" w:color="auto"/>
            </w:tcBorders>
            <w:vAlign w:val="center"/>
            <w:hideMark/>
          </w:tcPr>
          <w:p w14:paraId="6D5ACDC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BBE3E3E"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E2C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6F4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Combat Service Support Knowledge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19E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define the capabilities and capacities to deliver Combat Service Support.  To assess the options for logistical support by integrating all available data on operations, intelligence, and logistics.  (MCDP 5, MCWP 2-1, 4-1, 4-12, JP 2-0)</w:t>
            </w:r>
          </w:p>
        </w:tc>
        <w:tc>
          <w:tcPr>
            <w:tcW w:w="222" w:type="dxa"/>
            <w:tcBorders>
              <w:left w:val="single" w:sz="4" w:space="0" w:color="auto"/>
            </w:tcBorders>
            <w:vAlign w:val="center"/>
            <w:hideMark/>
          </w:tcPr>
          <w:p w14:paraId="3183E39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AE87DDE"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66A1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4.11.2.4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E13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Share Combat Service Support Knowledge and Situational Awareness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EAE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make known the capabilities and capacities to deliver Combat Service Support, issue a warning order for employment of logistical forces and to support operations to include the mission statement (to include the Commander's intent), the Commander's guidance, and any other information that will assist functional units with their planning (e.g., changes in task organization, earliest time of execution).(MCDP 5, MCWP 2-1, 4-1, 4-12, JP 2-0)</w:t>
            </w:r>
          </w:p>
        </w:tc>
        <w:tc>
          <w:tcPr>
            <w:tcW w:w="222" w:type="dxa"/>
            <w:tcBorders>
              <w:left w:val="single" w:sz="4" w:space="0" w:color="auto"/>
            </w:tcBorders>
            <w:vAlign w:val="center"/>
            <w:hideMark/>
          </w:tcPr>
          <w:p w14:paraId="66F75E4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FAEB123"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190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928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Combat Service Support Planning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7179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an integrated assessment of capabilities and capacities for each of the six functions of Combat Service Support to allocate resources for the optimal delivery of Combat Service Support.  A logistics concept of support is developed for each COA that incorporates the Commander's guidance and orchestrates the delivery of each of the six of Combat Service Support. The logistics staff continuously coordinates planning actions with higher, adjacent, supported, and supporting organizations. (MCDP 4, 5, 6, MCWP 4-1, 4-11, 4-12, 5-1)</w:t>
            </w:r>
          </w:p>
        </w:tc>
        <w:tc>
          <w:tcPr>
            <w:tcW w:w="222" w:type="dxa"/>
            <w:tcBorders>
              <w:left w:val="single" w:sz="4" w:space="0" w:color="auto"/>
            </w:tcBorders>
            <w:vAlign w:val="center"/>
            <w:hideMark/>
          </w:tcPr>
          <w:p w14:paraId="3AB011F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27CD30F"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E55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826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Combat Service Support Problem Framing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7F3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process of defining all elements that affect the requirements for and limit the delivery of Combat Service Support.  The purpose of Combat Service Support problem framing is to quantify expectations for and constraints on the delivery of Combat Service Support.  Staff planning must be concurrent and complementary versus sequential during COA development.  Staff guidance at each level must be specific enough to assist, but not inhibit, planning.  The logistics staff organizes information into actionable context integrated with operational, intelligence, and logistical considerations to define Combat Service Support capabilities and capacities.  (MCDP 1, 4, 5, 6, MCWP 4-1, 4-11, 4-12, 5-1)</w:t>
            </w:r>
          </w:p>
        </w:tc>
        <w:tc>
          <w:tcPr>
            <w:tcW w:w="222" w:type="dxa"/>
            <w:tcBorders>
              <w:left w:val="single" w:sz="4" w:space="0" w:color="auto"/>
            </w:tcBorders>
            <w:vAlign w:val="center"/>
            <w:hideMark/>
          </w:tcPr>
          <w:p w14:paraId="4D99DB3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5B4DB88"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9B1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501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Concepts of Logistics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CEA3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staff identifies alternative means to satisfy expected Combat Service Support requirements given the known constraints.  A concept of logistics support for each course of action (COA) identifies the means by which Combat Service Support will be delivered to meet the mission and the commander's intent.  The concept for logistics support for each COA must answer the essential questions how Combat Service Support will be delivered and must be feasible, acceptable, and complete.  The process requires participation of all Combat Service Support staff elements.  (MCDP 1-0. 4, 5, 6, MCWP 4-1, 4-11, 4-12, 5-1)</w:t>
            </w:r>
          </w:p>
        </w:tc>
        <w:tc>
          <w:tcPr>
            <w:tcW w:w="222" w:type="dxa"/>
            <w:tcBorders>
              <w:left w:val="single" w:sz="4" w:space="0" w:color="auto"/>
            </w:tcBorders>
            <w:vAlign w:val="center"/>
            <w:hideMark/>
          </w:tcPr>
          <w:p w14:paraId="3A3105B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01A3495"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69D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4.11.3.3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B51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Concepts of Logistics Support Wargaming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2BE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Each concept of logistics support is wargamed to ensure feasibility, acceptability, and completeness to ensure the selected concept supports each COA being considered.  The purpose of concept of logistics support wargaming is to refine the options in light of adversary capabilities and potential actions/reactions as well as logistical capabilities and capacities peculiar to the operational environment.  Concepts of logistical support must plan for operational actions and logistical reactions.  Wargaming the concepts of logistics support must occur prior to the wargaming of the COAs.  Wargaming the concepts of logistics support ensures that each COA presented to the commander has a complete concept of logistics support.  (MCDP 1-0, 4, 5, 6, MCWP 4-1, 4-11, 4-12, 5-1)</w:t>
            </w:r>
          </w:p>
        </w:tc>
        <w:tc>
          <w:tcPr>
            <w:tcW w:w="222" w:type="dxa"/>
            <w:tcBorders>
              <w:left w:val="single" w:sz="4" w:space="0" w:color="auto"/>
            </w:tcBorders>
            <w:vAlign w:val="center"/>
            <w:hideMark/>
          </w:tcPr>
          <w:p w14:paraId="3F6EFE2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DAD3E91"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FF40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4.11.3.4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05C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Concepts of Logistics Support Comparison and Decision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94C5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relative merits of each concept of logistics support is measured against established criteria within the operations and intelligence environment.  The logistics staff evaluates each concept of logistics support against established criteria, compares them with each other, and selects the concept they believe best supports each COA.  The concept of logistics support is further refined to present the most feasible, acceptable, and complete concept. (MCDP 1-0, 4, 5, 6, MCWP 4-1, 4-11, 4-12, 5-1)</w:t>
            </w:r>
          </w:p>
        </w:tc>
        <w:tc>
          <w:tcPr>
            <w:tcW w:w="222" w:type="dxa"/>
            <w:tcBorders>
              <w:left w:val="single" w:sz="4" w:space="0" w:color="auto"/>
            </w:tcBorders>
            <w:vAlign w:val="center"/>
            <w:hideMark/>
          </w:tcPr>
          <w:p w14:paraId="7642045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68BB3F9"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62D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4.11.3.5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CEB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Annex D, Concept of Logistics Support Development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567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refined concept of logistics support assigns roles and responsibilities, allocates resources, and documents support agreements between higher, adjacent, supporting, and supported elements.  The concept of logistics support translates the staff's guidance for delivery of Combat Service Support into oral, written, and/or graphic communication sufficient to guide Combat Service Support execution. (MCDP 1-0, 4, 5, 6, MCWP 4-1, 4-11, 4-12, 5-1)</w:t>
            </w:r>
          </w:p>
        </w:tc>
        <w:tc>
          <w:tcPr>
            <w:tcW w:w="222" w:type="dxa"/>
            <w:tcBorders>
              <w:left w:val="single" w:sz="4" w:space="0" w:color="auto"/>
            </w:tcBorders>
            <w:vAlign w:val="center"/>
            <w:hideMark/>
          </w:tcPr>
          <w:p w14:paraId="1AFC927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9B1BD09"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442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5057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Decide on Concepts of Logistics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E9B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logistics staff updates the concept to best deliver Combat Service Support for the selected COA.  The commander makes a COA decision informed and influenced by his understanding of the assigned mission in its totality.  His logistics staff develops/refines Annex D, Concept of Logistics Support to support the commander's selected course of action.  Annex D is promulgated to all logistical supporting elements and is shared with higher and adjacent organizations.  (MCDP 5, 5-1, MCWP 4-1, 4-12)</w:t>
            </w:r>
          </w:p>
        </w:tc>
        <w:tc>
          <w:tcPr>
            <w:tcW w:w="222" w:type="dxa"/>
            <w:tcBorders>
              <w:left w:val="single" w:sz="4" w:space="0" w:color="auto"/>
            </w:tcBorders>
            <w:vAlign w:val="center"/>
            <w:hideMark/>
          </w:tcPr>
          <w:p w14:paraId="28636F4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08CD04D"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DBC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4.11.4.1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237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Combat Service Support Risk</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ECC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effects of uncertainty on Combat Service Support objectives is minimized by coordinating the allocation of resources to minimize the impact of potential actions.  Risk management is the process of identifying, assessing, and controlling risks arising from capabilities and capacities to provide logistical support.  Risk is characterized by both the probability and severity of a potential loss that may result from hazards due to the presence of an enemy adversary or some other hazardous condition.  Decisions are made to balance the costs arising from risk with mission benefits.  (MCDP 5, MCWP 4-1, 4-12, 5)</w:t>
            </w:r>
          </w:p>
        </w:tc>
        <w:tc>
          <w:tcPr>
            <w:tcW w:w="222" w:type="dxa"/>
            <w:tcBorders>
              <w:left w:val="single" w:sz="4" w:space="0" w:color="auto"/>
            </w:tcBorders>
            <w:vAlign w:val="center"/>
            <w:hideMark/>
          </w:tcPr>
          <w:p w14:paraId="2D60403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4D7BBFA"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015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4.11.4.2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2AA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Select Combat Service Support Actions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4C8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concept of logistics support supports the selected COA.  The logistics staff acts upon the commander's COA decision and refines the Concept of Logistics Support with development of branches and sequels for the chosen concept. (MCDP 5, MCWP 4-1, 4-12, 5-1)</w:t>
            </w:r>
          </w:p>
        </w:tc>
        <w:tc>
          <w:tcPr>
            <w:tcW w:w="222" w:type="dxa"/>
            <w:tcBorders>
              <w:left w:val="single" w:sz="4" w:space="0" w:color="auto"/>
            </w:tcBorders>
            <w:vAlign w:val="center"/>
            <w:hideMark/>
          </w:tcPr>
          <w:p w14:paraId="1FC6487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AC6B7D9"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334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35B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Direct Combat Service Support Execution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C9A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Concept of Logistics Support documents roles and responsibilities, allocates resources, and documents support agreements between higher, adjacent, supporting, and supported elements.  Annex D, the Concept of Logistics Support, communicates guidance on delivery of Combat Service Support.  Decisions made in the delivery of Combat Service Support reflect the integration of operations, intelligence, and logistics information shared with all participants.  Annex D only contains critical or new information not routine matters normally found in standing operating procedures.  (MCDP 1-0, MCWP 2-1, 4-2, 4-12, JP 4-0)</w:t>
            </w:r>
          </w:p>
        </w:tc>
        <w:tc>
          <w:tcPr>
            <w:tcW w:w="222" w:type="dxa"/>
            <w:tcBorders>
              <w:left w:val="single" w:sz="4" w:space="0" w:color="auto"/>
            </w:tcBorders>
            <w:vAlign w:val="center"/>
            <w:hideMark/>
          </w:tcPr>
          <w:p w14:paraId="48EC42A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55AC10F"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7C0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EF7F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Communicate Combat Service Support Guidance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B871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concept of logistics support conveys the roles and responsibilities, allocates resources, and documents support agreements between higher, adjacent, supporting, and supported elements.  Annex D, the Concept of Logistics Support establishes command and controls procedures.  The logistics lead guides Combat Service Support in a way that moves resources quickly, securely, and efficiently taking into account operations, intelligence, and logistics information to synchronize and coordinate movement, etc.  (MCDP 1-0, MCWP 2-1, MCWP 4-2, MCWP 4-12, JO 4-0)</w:t>
            </w:r>
          </w:p>
        </w:tc>
        <w:tc>
          <w:tcPr>
            <w:tcW w:w="222" w:type="dxa"/>
            <w:tcBorders>
              <w:left w:val="single" w:sz="4" w:space="0" w:color="auto"/>
            </w:tcBorders>
            <w:vAlign w:val="center"/>
            <w:hideMark/>
          </w:tcPr>
          <w:p w14:paraId="63FB28D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E910918"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D27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4.11.5.2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100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Synchronize Combat Service Support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8D7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concept of logistics support ensures an integrated approach to the delivery of Combat Service Support.  Logistics operations are dependent on the integration of operations, intelligence, and logistics capabilities and capacities to ensure the delivery of required resources in the correct quantities when and where needed.  Annex D is developed during the planning of the operation guided by the Commander's intent.  Execution of Combat Service Support will change as the battlespace situation changes.  This task requires synchronization of information at every level to include higher, adjacent, and supporting. (MCDP 1-0, MCWP 2-1, 4-2, 4-12, JP 4-0)</w:t>
            </w:r>
          </w:p>
        </w:tc>
        <w:tc>
          <w:tcPr>
            <w:tcW w:w="222" w:type="dxa"/>
            <w:tcBorders>
              <w:left w:val="single" w:sz="4" w:space="0" w:color="auto"/>
            </w:tcBorders>
            <w:vAlign w:val="center"/>
            <w:hideMark/>
          </w:tcPr>
          <w:p w14:paraId="0E7661C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E660EF7"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6D1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4.11.5.3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7ED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Combat Service Support Metrics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E9A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Metrics are used to evaluate the consumption of resources.  Logistics operations use metrics assess that required actions are taken in an integrated, synchronized, and coordinated manner.  Metrics provide an audit trail for future analysis.  All specified and implied tasks are measured to assess mission accomplishment in the short term and to refine capabilities and capacities in the long term.  Additionally, measuring plans versus actual results is used to better forecast requirements and planning considerations for future operations.  Depth of metrics varies by mission, echelons of command, and complexity of operations.  (MCDP 1-0, MCWP 2-1, 4-2, 4-12, JP 4-0)</w:t>
            </w:r>
          </w:p>
        </w:tc>
        <w:tc>
          <w:tcPr>
            <w:tcW w:w="222" w:type="dxa"/>
            <w:tcBorders>
              <w:left w:val="single" w:sz="4" w:space="0" w:color="auto"/>
            </w:tcBorders>
            <w:vAlign w:val="center"/>
            <w:hideMark/>
          </w:tcPr>
          <w:p w14:paraId="14ECE05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D671FBB"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8F2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CBB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Monitor Combat Service Support Execution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2CA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monitor is the ability to observe and assess events and or effects of logistics actions.  Effective C2 depends on the efficient operation and maintenance of communications and information management systems (IMS) to observe and assess events and effects of a decision.  IMS applications provide the means to insert logistics information for use in displaying a user-defined operational picture (UDOP); to prepare and rapidly disseminate OPLANs and OPORDs; and, to monitor and coordinate the application of logistics capabilities and capacities.  The logistics staff at each echelon monitors the actions of higher, adjacent, and supporting staffs for situation awareness and publishes relevant combat service support information.  (MCDP 1-0, MCWP 4-12, JP 4-0)</w:t>
            </w:r>
          </w:p>
        </w:tc>
        <w:tc>
          <w:tcPr>
            <w:tcW w:w="222" w:type="dxa"/>
            <w:tcBorders>
              <w:left w:val="single" w:sz="4" w:space="0" w:color="auto"/>
            </w:tcBorders>
            <w:vAlign w:val="center"/>
            <w:hideMark/>
          </w:tcPr>
          <w:p w14:paraId="7D5DAA9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D8D9BAE"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902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4.11.6.1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3CF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Observe Combat Service Support Events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12B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notice or perceive data on actions for conversion into actionable information.  Tactical command and control for logistics provides purpose and direction to support military operations.  Observation is the means by which decision makers recognize what has actually occurred to measure against the plan to include the levels across all functions of logistics.  (MCDP 1-0, MCWP 4-12, JP 4-0)</w:t>
            </w:r>
          </w:p>
        </w:tc>
        <w:tc>
          <w:tcPr>
            <w:tcW w:w="222" w:type="dxa"/>
            <w:tcBorders>
              <w:left w:val="single" w:sz="4" w:space="0" w:color="auto"/>
            </w:tcBorders>
            <w:vAlign w:val="center"/>
            <w:hideMark/>
          </w:tcPr>
          <w:p w14:paraId="4978E24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AC0D4F8"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A2C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4.11.6.2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B8B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Assess Combat Service Support Effects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6AC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measure and analyze what has been observed to guide future actions to accomplish specified and implied tasks.  The staff manning the logistics operations center (LOC) evaluates and analyzes data to create fused, actionable information on capabilities and capacities to reallocate resources for better utilization of the integrated logistics support functions to meet both current and future requirements.  (MCDP 1-0, MCWP 4-12, JP 4-0)</w:t>
            </w:r>
          </w:p>
        </w:tc>
        <w:tc>
          <w:tcPr>
            <w:tcW w:w="222" w:type="dxa"/>
            <w:tcBorders>
              <w:left w:val="single" w:sz="4" w:space="0" w:color="auto"/>
            </w:tcBorders>
            <w:vAlign w:val="center"/>
            <w:hideMark/>
          </w:tcPr>
          <w:p w14:paraId="341F95C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9863B59"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70F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4.11.7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4C0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Information Systems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12D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Aviation Logistic Information Management Systems (ALIMS) support is the function of providing MALS and supported units access to aviation information systems and services. This includes installing, operating, managing, and monitoring information systems and tactical networks in support of Marine aviation in garrison or deployed operations. (MCTP 3-20A, OPNAVINST 4790.2H, MCTP 3-40G, JP 3-12, DOD 8140, DOD 8570)</w:t>
            </w:r>
          </w:p>
        </w:tc>
        <w:tc>
          <w:tcPr>
            <w:tcW w:w="222" w:type="dxa"/>
            <w:tcBorders>
              <w:left w:val="single" w:sz="4" w:space="0" w:color="auto"/>
            </w:tcBorders>
            <w:vAlign w:val="center"/>
            <w:hideMark/>
          </w:tcPr>
          <w:p w14:paraId="36731F5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047FA4"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FB1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64DF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Equip the Force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954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ensure the Commander has the materiel assets required to meet unit operational requirements.  This task involves the management of equipment allocations and readiness assessments and providing item replacement.  To define, validate and source materiel requirements; assemble per authorizations; and prepare materiel for deployment. (CJCSM 3122.03, SSIC 03000 Operations &amp; Readiness, JP 3-05, JP 3-05.1, JP 4-0, JP 5-00.2, MCWP 4-1, MCWP 4-11, 04000 Logistics, SSIC 08000 Ordnance Material, NDP 4, NWP 4-09)</w:t>
            </w:r>
          </w:p>
        </w:tc>
        <w:tc>
          <w:tcPr>
            <w:tcW w:w="222" w:type="dxa"/>
            <w:tcBorders>
              <w:left w:val="single" w:sz="4" w:space="0" w:color="auto"/>
            </w:tcBorders>
            <w:vAlign w:val="center"/>
            <w:hideMark/>
          </w:tcPr>
          <w:p w14:paraId="2F22B19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E2A2C1B"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1ABD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A3B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War Reserve Materiel (MWR) and Prepositioning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E53D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direct, and assess execution, support, and accomplishment of war reserve materiel and prepositioning logistics operations. Manage and position War Reserve Materiel (WRM) to achieve the greatest practical flexibility and responsiveness to a full spectrum of regional contingencies, while minimizing DoD investment in WRM to reduce reaction time and to sustain forces.  Prepositioning Programs provides a combatant commander with deployment flexibility and an increased capability to respond rapidly to a crisis or contingency with a credible force. (DoDI 3110.06, CJCSI 4310.01E, MCDP 1-0 Marine Corps Operations, MCTP 3-40C Operational-Level Logistics)</w:t>
            </w:r>
          </w:p>
        </w:tc>
        <w:tc>
          <w:tcPr>
            <w:tcW w:w="222" w:type="dxa"/>
            <w:tcBorders>
              <w:left w:val="single" w:sz="4" w:space="0" w:color="auto"/>
            </w:tcBorders>
            <w:vAlign w:val="center"/>
            <w:hideMark/>
          </w:tcPr>
          <w:p w14:paraId="69744FE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AD8B6EB"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AE3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2CB3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Operational Contract Support (OCS)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B45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process of planning for and obtaining supplies and services from non-organic sources in support of a MAGTF or Joint operations. This task includes the associated contract support integration, contracting support and contractor management functions employed through an Operational Contract Support Integration Cell (OCSIC).  (JP 3-0, JP 3-33, JP 4-0, JP 4-10, DODI 3020.42, DODI 3020.50, CJCSM 3130.03, MCRP 4-11H)</w:t>
            </w:r>
          </w:p>
        </w:tc>
        <w:tc>
          <w:tcPr>
            <w:tcW w:w="222" w:type="dxa"/>
            <w:tcBorders>
              <w:left w:val="single" w:sz="4" w:space="0" w:color="auto"/>
            </w:tcBorders>
            <w:vAlign w:val="center"/>
            <w:hideMark/>
          </w:tcPr>
          <w:p w14:paraId="288469B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89D8CB9"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E57F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4.13.1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1B6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Perform Contract Support Integration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060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ability to synchronize, integrate, and coordinate contracting support in a designated area of operation in support of deployed forces of the Marine Air Ground Task  Force (MAGTF); starting from initial planning, requirements determination, review and validation of contract requirements through contract execution and contract close-out. (JP 3-0, JP 3-33, JP 4-0, JP 4-10, DODI 3020.42, DODI 3020.50, CJCSM 3130.03, MCRP 4-11H)</w:t>
            </w:r>
          </w:p>
        </w:tc>
        <w:tc>
          <w:tcPr>
            <w:tcW w:w="222" w:type="dxa"/>
            <w:tcBorders>
              <w:left w:val="single" w:sz="4" w:space="0" w:color="auto"/>
            </w:tcBorders>
            <w:vAlign w:val="center"/>
            <w:hideMark/>
          </w:tcPr>
          <w:p w14:paraId="4FA92FD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DB4DA77"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C56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E1B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Perform Contractor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FED2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oversight and facilitate the integration of contractor personnel and associated equipment in support of the MAGTF.  (JP 4-10, JP 3-0, JP 3-33, JP 4-0, DODI 3020.42, DODI 3020.50, CJCSM 3130.03, MCRP 4-11H)</w:t>
            </w:r>
          </w:p>
        </w:tc>
        <w:tc>
          <w:tcPr>
            <w:tcW w:w="222" w:type="dxa"/>
            <w:tcBorders>
              <w:left w:val="single" w:sz="4" w:space="0" w:color="auto"/>
            </w:tcBorders>
            <w:vAlign w:val="center"/>
            <w:hideMark/>
          </w:tcPr>
          <w:p w14:paraId="25EA045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1A5BF42"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DD9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96D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Organize Contracting Support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46E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organize for contracting support. Coordinate common contracting actions. Translate requirements into contract documents. Task organize contracting capability to support MAGTF operations. Coordinate the execution of contracting authority to legally bind non-organic entities (commercial sources) in support of operational requirements.  (JP 3-0, JP 3-33, JP 4-0, JP 4-10, DODI 3020.42, DODI 3020.50, CJCSM 3130.03, Federal Acquisition Regulation (FAR), Defense Federal Acquisition Regulation (DFAR), Navy Marine Corps Acquisition Regulation Supplement (NMCARS), Marine Corps Reference Publication 4-11H, Marine Corps Acquisition Procedures Supplement (MAPS))</w:t>
            </w:r>
          </w:p>
        </w:tc>
        <w:tc>
          <w:tcPr>
            <w:tcW w:w="222" w:type="dxa"/>
            <w:tcBorders>
              <w:left w:val="single" w:sz="4" w:space="0" w:color="auto"/>
            </w:tcBorders>
            <w:vAlign w:val="center"/>
            <w:hideMark/>
          </w:tcPr>
          <w:p w14:paraId="7ED44D4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CEB3393"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A711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4.13.4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CDE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Perform Contracting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094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Translate requirements into contract documents. Develop contracts. Award and administer contracts. Close out contracts. Ensure oversight and support to contractor personnel and coordination of any associated equipment providing support to Marine Forces in a designated area of operation.  (JP 1-06, JP 4-0, JP 4-10, CJCSM 3130.03, Federal Acquisition Regulation (FAR), DODI 5000.66, Defense Federal Acquisition Regulation (DFAR), Navy Marine Corps Acquisition Regulation Supplement (NMCARS), Marine Corps Acquisition Procedures Supplement (MAPS), MCRP 4-11H)</w:t>
            </w:r>
          </w:p>
        </w:tc>
        <w:tc>
          <w:tcPr>
            <w:tcW w:w="222" w:type="dxa"/>
            <w:tcBorders>
              <w:left w:val="single" w:sz="4" w:space="0" w:color="auto"/>
            </w:tcBorders>
            <w:vAlign w:val="center"/>
            <w:hideMark/>
          </w:tcPr>
          <w:p w14:paraId="4B55FD8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D5A4FEA"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675F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7EC8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Exercise Command and Control of Assigned and Attached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DD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The exercise of authority and direction by a properly designated commander over assigned and attached forces in the accomplishment of the mission. Command and Control provides the means by which a commander recognizes what needs to be done and sees to it that appropriate actions are taken. Command and Control functions are performed through an arrangement of personnel, equipment, communications, facilities, and procedures employed by a commander in planning, directing, coordinating, and controlling forces and operations in the accomplishment of the mission. This task is applicable to prepositioning operations. (JP 1-02, MCRP 5-12C, MCDP 5, MCDP 6, MCWP 5-1) </w:t>
            </w:r>
          </w:p>
        </w:tc>
        <w:tc>
          <w:tcPr>
            <w:tcW w:w="222" w:type="dxa"/>
            <w:tcBorders>
              <w:left w:val="single" w:sz="4" w:space="0" w:color="auto"/>
            </w:tcBorders>
            <w:vAlign w:val="center"/>
            <w:hideMark/>
          </w:tcPr>
          <w:p w14:paraId="450509E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50C1944"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8B2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75C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Acquire, Process, Communicate Information, and Maintain Status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889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obtain information on the mission, enemy forces, neutral/non-combatants, friendly forces, terrain and weather.  To translate that information into usable form and to retain and disseminate it.  This task includes disseminating any type information.JP 1, 2-0 Series, 3-0, 6 Series, MCDP 6, MCWP 3-40.3, NDP 6, NWP 5-01 Rev A, 6-00.1, 6-01, 6-01.1, NTA 5.1, MCWP 3-33.7, MCO 3104.1_, COMCAM ALSA/MTTP</w:t>
            </w:r>
          </w:p>
        </w:tc>
        <w:tc>
          <w:tcPr>
            <w:tcW w:w="222" w:type="dxa"/>
            <w:tcBorders>
              <w:left w:val="single" w:sz="4" w:space="0" w:color="auto"/>
            </w:tcBorders>
            <w:vAlign w:val="center"/>
            <w:hideMark/>
          </w:tcPr>
          <w:p w14:paraId="614A939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4768011"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1F5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BB21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and Maintain Communications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CA5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send and receive data (to include verbal, electronic and written).  This activity includes providing, maintaining and distributing data and information by any means.  Information can include plans and orders, intelligence, weather, friendly troop/unit status and location, and reports.  Includes receiving and transmitting plans and orders, enemy information, terrain and weather information, and friendly troop information.JP 1, 2-0 Series, 3-0, 3-56 Series, 6 Series, MCDP 6, MCWP 3-40.2, 3-40.3, NDP 6, NWP 6-00.1, 6-01, 6-01.1</w:t>
            </w:r>
          </w:p>
        </w:tc>
        <w:tc>
          <w:tcPr>
            <w:tcW w:w="222" w:type="dxa"/>
            <w:tcBorders>
              <w:left w:val="single" w:sz="4" w:space="0" w:color="auto"/>
            </w:tcBorders>
            <w:vAlign w:val="center"/>
            <w:hideMark/>
          </w:tcPr>
          <w:p w14:paraId="6B3CBEF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1ED9EC9"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BD58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B959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Narrow Band Communications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61A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narrow band communications support to the Joint force, Naval Expeditionary Force, MAGTF, MAGTF element, or other supported unit(s). Narrow band communications are the principal means of communications support for tactical units. Narrow band communications, commonly referred to as single-channel radio, provides voice communication and supports limited data information exchange. (MCRP 3-30B.2, 3-30.8; MCWP 3-30, 8-10)</w:t>
            </w:r>
          </w:p>
        </w:tc>
        <w:tc>
          <w:tcPr>
            <w:tcW w:w="222" w:type="dxa"/>
            <w:tcBorders>
              <w:left w:val="single" w:sz="4" w:space="0" w:color="auto"/>
            </w:tcBorders>
            <w:vAlign w:val="center"/>
            <w:hideMark/>
          </w:tcPr>
          <w:p w14:paraId="3722ED1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984C09"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157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E9C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Network Communications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CAC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and/or operate wide area networks (WANs), local area networks (LANs), wireless local area networks (WLANs) and transport links to support data systems services across geographic locations. Specific WAN/LAN access methods, technologies, protocols, and equipment are employed in a topology (physical and logical layout or design) that connects the commands' information systems and services. (CJCSM 6231.01_, MCRP 3-30B.2)</w:t>
            </w:r>
          </w:p>
        </w:tc>
        <w:tc>
          <w:tcPr>
            <w:tcW w:w="222" w:type="dxa"/>
            <w:tcBorders>
              <w:left w:val="single" w:sz="4" w:space="0" w:color="auto"/>
            </w:tcBorders>
            <w:vAlign w:val="center"/>
            <w:hideMark/>
          </w:tcPr>
          <w:p w14:paraId="4E38516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A089A15"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9F12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43C2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Electronic Message Communications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3A0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install, operate and maintain the Defense Message System (DMS) in support of the MAGTF.  The DMS consists of all hardware, software, procedures, standards, facilities, and personnel used to exchange messages electronically between organizations and individuals in the DOD.  The DMS provides a secure, timely, reliable writer-to-reader messaging service across strategic and deployed environments.  The DMS program helps to integrate the tactical and strategic environments and is a key component of the defense information infrastructure.  (JP 2-01.2, 6-0, MCWP 3-40.3)</w:t>
            </w:r>
          </w:p>
        </w:tc>
        <w:tc>
          <w:tcPr>
            <w:tcW w:w="222" w:type="dxa"/>
            <w:tcBorders>
              <w:left w:val="single" w:sz="4" w:space="0" w:color="auto"/>
            </w:tcBorders>
            <w:vAlign w:val="center"/>
            <w:hideMark/>
          </w:tcPr>
          <w:p w14:paraId="32B6633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50774EC"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BE9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7C81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Data Systems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479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design, install, secure, operate, and maintain data system services in a tactical environment. This task includes the establishment of, or ensuring assess to, secure and non-secure voice, video, data, and cloud services. Execution of this task relies on an established and resilient network architecture. (CJCSM 6231.01_, MCRP 3-30B.2)</w:t>
            </w:r>
          </w:p>
        </w:tc>
        <w:tc>
          <w:tcPr>
            <w:tcW w:w="222" w:type="dxa"/>
            <w:tcBorders>
              <w:left w:val="single" w:sz="4" w:space="0" w:color="auto"/>
            </w:tcBorders>
            <w:vAlign w:val="center"/>
            <w:hideMark/>
          </w:tcPr>
          <w:p w14:paraId="23112D6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1C585B5"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D7D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5.1.1.4.1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36C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Installation Telephone Communications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36C3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installation/base telephone communications and non-tactical telephone connectivity to all tenant commands and agencies.  This task also provides access to the Defense Switching Network (DSN) and directory assistance. (CJCSI 6215.01, MCO P2066.1)</w:t>
            </w:r>
          </w:p>
        </w:tc>
        <w:tc>
          <w:tcPr>
            <w:tcW w:w="222" w:type="dxa"/>
            <w:tcBorders>
              <w:left w:val="single" w:sz="4" w:space="0" w:color="auto"/>
            </w:tcBorders>
            <w:vAlign w:val="center"/>
            <w:hideMark/>
          </w:tcPr>
          <w:p w14:paraId="1CFB5A5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CA02530"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763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5.1.1.4.2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730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Information Technology and Telecommunication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66C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installation-wide, information services and to support the reception, processing, distribution, and/or transmission of classified and unclassified voice, data, and video communications.  These communications services are provided via fixed voice, wireless, video teleconferencing, and messaging service platforms.  Support activities also include:  desktop management and support services for all hardware and software end-users; providing hardware and software functionality tools; performing information assurance and cyber awareness services to ensure authentication, confidentiality, availability, data integrity, and non-repudiation of messages and information exchange; assuring data, information and system integrity through the use of defense in depth processes and capabilities; ensuring physical and logical systems have the necessary protection precautions in place thereby maintaining the defined integrity of the data network; and conducting all aspects of communication security (COMSEC) support.  (MCO P11000.7, Title 10, Chapter 159, DoDD 4165.6, MCO 5400.54, DODD 8440.01, DODD 8140.01, MCO 11000.5, MCO 11000.12)</w:t>
            </w:r>
          </w:p>
        </w:tc>
        <w:tc>
          <w:tcPr>
            <w:tcW w:w="222" w:type="dxa"/>
            <w:tcBorders>
              <w:left w:val="single" w:sz="4" w:space="0" w:color="auto"/>
            </w:tcBorders>
            <w:vAlign w:val="center"/>
            <w:hideMark/>
          </w:tcPr>
          <w:p w14:paraId="2913834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8661996"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F9F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5.1.1.5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7C3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Communication Transport Architecture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64F7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establish, operate, and maintain data transport architecture for communication networks through a combination of terrestrial, satellite, and cable transport mediums. This task may include integration with local and/or host nation telecommunications networks. (CJCSM 6231.01_)</w:t>
            </w:r>
          </w:p>
        </w:tc>
        <w:tc>
          <w:tcPr>
            <w:tcW w:w="222" w:type="dxa"/>
            <w:tcBorders>
              <w:left w:val="single" w:sz="4" w:space="0" w:color="auto"/>
            </w:tcBorders>
            <w:vAlign w:val="center"/>
            <w:hideMark/>
          </w:tcPr>
          <w:p w14:paraId="73B2AB6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ACC3D96"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0458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5.1.1.6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7B1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Relay Communications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C49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re-transmit radio traffic in order to extend the effective communications range of existing systems.  (MCRP 3-40.3A, 3-40.3B, 3-40.3C, MCWP 3-40.3)</w:t>
            </w:r>
          </w:p>
        </w:tc>
        <w:tc>
          <w:tcPr>
            <w:tcW w:w="222" w:type="dxa"/>
            <w:tcBorders>
              <w:left w:val="single" w:sz="4" w:space="0" w:color="auto"/>
            </w:tcBorders>
            <w:vAlign w:val="center"/>
            <w:hideMark/>
          </w:tcPr>
          <w:p w14:paraId="7CBAF16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8EEB29B"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361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5.1.1.7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EA7A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Special Intelligence Communications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2D6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receive and send/disseminate TS//SCI level and verbal and data communications on tactical, man-packable, team portable, palletized, mobile high bandwidth (HBW) systems; and maintain these systems ISO the MAGTF Commander's intelligence cycle. These networks are designed to support TS//SCI level information exchange, collaboration, and resource sharing, via strictly controlled technologies, equipment, methods, and protocols ISO the intelligence cycle. These systems are subject to change due to continuous improvements and upgrades in technology. Also included in this task is national-tactical integration with the U.S. SIGINT Service (USSS). (JP 2-01, 2-02, 3-13.1, 6-0, MCWP 2-1, 2-2, 6-22)</w:t>
            </w:r>
          </w:p>
        </w:tc>
        <w:tc>
          <w:tcPr>
            <w:tcW w:w="222" w:type="dxa"/>
            <w:tcBorders>
              <w:left w:val="single" w:sz="4" w:space="0" w:color="auto"/>
            </w:tcBorders>
            <w:vAlign w:val="center"/>
            <w:hideMark/>
          </w:tcPr>
          <w:p w14:paraId="68394A9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184A210"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6CF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2CA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Means of Communicating Information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BEE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direct, establish, or control the instruments used in sending or receiving information and to use various communication networks (visual, radio, wire and cable, and messenger) and modes (e.g., FM, multi-channel, RATT, CW, tactical satellite, data, facsimile) for obtaining or sending information.  To operate these nets under various levels of emissions control (EMCON). (JP 6-0, 6-2, MCWP 3-40.1, 3-40.2, 3-40.3, NDP 6, NWP 6-01.1, NTA 5.1.2)</w:t>
            </w:r>
          </w:p>
        </w:tc>
        <w:tc>
          <w:tcPr>
            <w:tcW w:w="222" w:type="dxa"/>
            <w:tcBorders>
              <w:left w:val="single" w:sz="4" w:space="0" w:color="auto"/>
            </w:tcBorders>
            <w:vAlign w:val="center"/>
            <w:hideMark/>
          </w:tcPr>
          <w:p w14:paraId="0317C24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9C4C506"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27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F4CE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Utilize the Global Command and Control System (GCCS) and the Defense Information System Network (DISN)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752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utilize the Global Command and Control System (GCCS) designed to resolve joint C2 interoperability issues and evolve incompatible, Service-specific C2 programs into a single integrated C2 system.  The GCCS provides a fused and shared picture of the battlespace together with the essential planning and assessment tools required by combatant Commanders and their subordinate Commanders.  The Defense Information System Network (DISN) provides support for exchange of voice, data, imagery, and video from strategic to tactical levels, at all echelons, in garrison or when deployed.  This task includes prepositioning operations. (JP 6-0, 6-02, MCWP 3-40.1, 3-40.3)</w:t>
            </w:r>
          </w:p>
        </w:tc>
        <w:tc>
          <w:tcPr>
            <w:tcW w:w="222" w:type="dxa"/>
            <w:tcBorders>
              <w:left w:val="single" w:sz="4" w:space="0" w:color="auto"/>
            </w:tcBorders>
            <w:vAlign w:val="center"/>
            <w:hideMark/>
          </w:tcPr>
          <w:p w14:paraId="3FB4E51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544EC14"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736B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5.1.2.1.1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B0B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and Operate Joint C4 Systems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3AB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maintain and operate joint command, control, computer, and communications (C4) systems.  This may include experimentation with developing, emerging, commercial, and non-standard systems.  (JP 6-0, 6-02, MCRP 3-40.2A, 3-40.3A, 3-40.3D, 3-40.3E, 3-40.3F, 3-40.3G, 3-40.5A, 3-40.5B, MCWP 3-40.2, 3-40.3)</w:t>
            </w:r>
          </w:p>
        </w:tc>
        <w:tc>
          <w:tcPr>
            <w:tcW w:w="222" w:type="dxa"/>
            <w:tcBorders>
              <w:left w:val="single" w:sz="4" w:space="0" w:color="auto"/>
            </w:tcBorders>
            <w:vAlign w:val="center"/>
            <w:hideMark/>
          </w:tcPr>
          <w:p w14:paraId="6ADAC1A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A561BD5"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19A3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575B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Maintain, and Operate MAGTF C2 Systems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0AEA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maintain and operate MAGTF command and control systems (including GCCS, TBMCS, AFATDS, and C2PC).  This provides commanders and their staffs at all MAGTF levels with the capability to send, receive, process, filer, and display data to aid them in their decision-making process through a shared situational awareness of the battlespace.  This task includes prepositioning operations.  (JP 6-0, 6-02, MCWP 3-40.3)</w:t>
            </w:r>
          </w:p>
        </w:tc>
        <w:tc>
          <w:tcPr>
            <w:tcW w:w="222" w:type="dxa"/>
            <w:tcBorders>
              <w:left w:val="single" w:sz="4" w:space="0" w:color="auto"/>
            </w:tcBorders>
            <w:vAlign w:val="center"/>
            <w:hideMark/>
          </w:tcPr>
          <w:p w14:paraId="3CD88AE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4D77B31"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698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5.1.2.2.1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A92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Maintain, and Operate Aviation C2 Systems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EAC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maintain and operate appropriate aviation C2 systems of record.  Maintain connectivity to fires, chat, and friendly force tracking systems of record as required.  This provides commanders and their staffs at all MAGTF levels with the capability to send, receive, process, filter, and display data to aid them in their decision-making process through a shared situational awareness of the battlespace. (MCDP-6, MCRP 3-20F.2, MCRP 3-30B.2, MCRP 3-20B.4, MCTP 3-30B)</w:t>
            </w:r>
          </w:p>
        </w:tc>
        <w:tc>
          <w:tcPr>
            <w:tcW w:w="222" w:type="dxa"/>
            <w:tcBorders>
              <w:left w:val="single" w:sz="4" w:space="0" w:color="auto"/>
            </w:tcBorders>
            <w:vAlign w:val="center"/>
            <w:hideMark/>
          </w:tcPr>
          <w:p w14:paraId="0D085CA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8161411"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DB85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54A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Prepare Communications and Information System (CIS) Plans, Orders and SOPs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478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Effective C2 depends on the effective and efficient operation of a communications information system (CIS).  These systems provide the means to develop COP; to prepare and rapidly disseminate OPLANs and OPORDs; and to monitor, direct, and coordinate maneuver, fires, and logistics.  Once a CIS plan or annex is completed and approved, it must be implemented effectively.  Close supervision and frequent examination of the status of information systems and communications networks by the communications information system officer (CISO) and staff are essential.  Plans will inevitably be modified as the operational situation develops.  The CISO and staff must keep abreast of developments and be prepared to adapt the CIS plan to the changing situation to support and maintain MAGTF operational tempo.  Responsibility for installing, operating and maintaining CIS will be shared between CIS specialists and functional area users.  This task includes prepositioning operations. (JP 6-0, 6-02, MCWP 3-40.3)</w:t>
            </w:r>
          </w:p>
        </w:tc>
        <w:tc>
          <w:tcPr>
            <w:tcW w:w="222" w:type="dxa"/>
            <w:tcBorders>
              <w:left w:val="single" w:sz="4" w:space="0" w:color="auto"/>
            </w:tcBorders>
            <w:vAlign w:val="center"/>
            <w:hideMark/>
          </w:tcPr>
          <w:p w14:paraId="668E31B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B292549"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CC1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B65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Communications Security (COMSEC, TRANSEC, TEMPEST, Cryptosecurity)</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4CE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MAGTF C2 relies on the confidentiality, availability, and integrity of tactical communications networks and information systems.  Protecting these systems from exploitation, disruption, or destruction is of highest priority.  Communications security (COMSEC), computer security (COMPUSEC), transmission security (TRANSEC), emission security (TEMPEST) and cryptosecurity, are important considerations during the planning of any operation.  COMSEC is the protection resulting from all measures designed to deny unauthorized persons information of value that might be derived from the possession and study of telecommunications or to mislead unauthorized persons in their interpretation of the results of such possession and study.  To maintain surprise, it is necessary to protect communications from enemy exploitation while ensuring unimpeded use of the electromagnetic spectrum.  Measures must also be instituted to control access to information and protect information systems and communications networks.  This task includes prepositioning operations.  (JP 6-0, 6-02, MCWP 3-40.3, 3-40.4, 3-40.5)</w:t>
            </w:r>
          </w:p>
        </w:tc>
        <w:tc>
          <w:tcPr>
            <w:tcW w:w="222" w:type="dxa"/>
            <w:tcBorders>
              <w:left w:val="single" w:sz="4" w:space="0" w:color="auto"/>
            </w:tcBorders>
            <w:vAlign w:val="center"/>
            <w:hideMark/>
          </w:tcPr>
          <w:p w14:paraId="11A8935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A9BF6F3"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809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5.1.2.5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700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Communication Nets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F5B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ensure controlled nets (voice and data) carry information appropriate to their function.  This task includes prepositioning operations. (JP 6-0, 6-02, MCWP 3-40.1, 3-40.2, 3-40.3, NDP 6, NWP 5-01 Rev A, 6-01, 6-01.1, NTA 5.1.2.1)</w:t>
            </w:r>
          </w:p>
        </w:tc>
        <w:tc>
          <w:tcPr>
            <w:tcW w:w="222" w:type="dxa"/>
            <w:tcBorders>
              <w:left w:val="single" w:sz="4" w:space="0" w:color="auto"/>
            </w:tcBorders>
            <w:vAlign w:val="center"/>
            <w:hideMark/>
          </w:tcPr>
          <w:p w14:paraId="399CACB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070968C"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DA0C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5.1.2.6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D6C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Communications Control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78A6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and support Communication Control (COMMCON) activities, including systems control and technical control. COMMCON is the process of controlling the communication architecture through decentralized execution, organization, direction, coordination, planning, and employment of communications. COMMCON enables Command and Control through planning, directing, securing, and/or protecting the operation of the communication architecture. (MCRP 3-30B.2, 3-30.8)</w:t>
            </w:r>
          </w:p>
        </w:tc>
        <w:tc>
          <w:tcPr>
            <w:tcW w:w="222" w:type="dxa"/>
            <w:tcBorders>
              <w:left w:val="single" w:sz="4" w:space="0" w:color="auto"/>
            </w:tcBorders>
            <w:vAlign w:val="center"/>
            <w:hideMark/>
          </w:tcPr>
          <w:p w14:paraId="1605328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66DECC5"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C5E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0BA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Information and Force Status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B93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screen, circulate, store, and display data and information in a form that supports decisionmaking and the tactical picture.  To store, protect, display, publish, reproduce, and distribute information to include force organization.  Casualty Reports (CASREPs) and readiness data, and maintain information in Tactical Decision Aids.  This task includes prepositioning operations. (JP 2-0 Series, 6 Series, CJCSI 3150.01, MCWP 3-40.1, 3-40.2, 3-40.3, NDP 6, NWP 1-03.41, 5-01 Rev A, 6-01, 6-01.1, NTTP 1-03.3 Rev A, NTA 5.1.3)</w:t>
            </w:r>
          </w:p>
        </w:tc>
        <w:tc>
          <w:tcPr>
            <w:tcW w:w="222" w:type="dxa"/>
            <w:tcBorders>
              <w:left w:val="single" w:sz="4" w:space="0" w:color="auto"/>
            </w:tcBorders>
            <w:vAlign w:val="center"/>
            <w:hideMark/>
          </w:tcPr>
          <w:p w14:paraId="4D9CE0E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33A64B9"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101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163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Common Operational Picture (COP)</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5400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Effective C2 depends on the efficient operation and maintenance of communications and information systems (CIS).  These systems provides the means to develop a common operational picture (COP); to prepare and rapidly disseminate OPLANs and OPORDs; and, to monitor, direct and coordinate maneuver, fires and logistics.  This task includes prepositioning operations. (JP 3-0, 3-13, 3-13.1, MCWP 3-40.1, 3-40.2, 3-40.3)</w:t>
            </w:r>
          </w:p>
        </w:tc>
        <w:tc>
          <w:tcPr>
            <w:tcW w:w="222" w:type="dxa"/>
            <w:tcBorders>
              <w:left w:val="single" w:sz="4" w:space="0" w:color="auto"/>
            </w:tcBorders>
            <w:vAlign w:val="center"/>
            <w:hideMark/>
          </w:tcPr>
          <w:p w14:paraId="7C05BD4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9258CCD"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6B5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5.1.3.1.1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5DEE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Display and Disseminate Common Tactical Picture (CTP)</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540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Effective C2 depends on the efficient operation and maintenance of communications and information systems (CIS).  These systems provide the means to develop a common tactical picture (CTP), based on the Air, Land, Maritime and Special Operations Force Tactical Picture to prepare and rapidly disseminate information. (MCDP-6, MCRP 3-20F.2, MCTP 3-30B)</w:t>
            </w:r>
          </w:p>
        </w:tc>
        <w:tc>
          <w:tcPr>
            <w:tcW w:w="222" w:type="dxa"/>
            <w:tcBorders>
              <w:left w:val="single" w:sz="4" w:space="0" w:color="auto"/>
            </w:tcBorders>
            <w:vAlign w:val="center"/>
            <w:hideMark/>
          </w:tcPr>
          <w:p w14:paraId="6A2A705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1FA9696"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79F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60F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Positive ID of Friendly Forces within AO</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38F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discretely and positively determine by any means, the individuality of tactical units, their equipment and personnel, or of phenomena (such as communications-electronic patterns).  To distinguish these forces from hostile or unknown forces and means, one from the other.  This task includes prepositioning operations. (JP 1, 3-0, 3-09.3, 3-52, 3-56.1, 5-00.2, MCWP 6-22, NDP 1, 6, NWP 3 Series, 6-00.1</w:t>
            </w:r>
          </w:p>
        </w:tc>
        <w:tc>
          <w:tcPr>
            <w:tcW w:w="222" w:type="dxa"/>
            <w:tcBorders>
              <w:left w:val="single" w:sz="4" w:space="0" w:color="auto"/>
            </w:tcBorders>
            <w:vAlign w:val="center"/>
            <w:hideMark/>
          </w:tcPr>
          <w:p w14:paraId="1D402C9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A8ABA81"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FBF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5.1.3.2.1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4F9A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Establish/Maintain Enhanced Position Location Reporting System (EPLRS)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A8E9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and maintain the enhanced position location reporting system (EPLRS), a ground-based radio-navigation (zone, corridor, and line boundary) system.  EPLRS requires detailed planning so that it can support the operational scheme of maneuver.  Continuous coordination between the operations officer and communication-electronics officer of operational HQ throughout the MAGTF is necessary for effective employment of EPLRS. (MCWP 3-40.3)</w:t>
            </w:r>
          </w:p>
        </w:tc>
        <w:tc>
          <w:tcPr>
            <w:tcW w:w="222" w:type="dxa"/>
            <w:tcBorders>
              <w:left w:val="single" w:sz="4" w:space="0" w:color="auto"/>
            </w:tcBorders>
            <w:vAlign w:val="center"/>
            <w:hideMark/>
          </w:tcPr>
          <w:p w14:paraId="196D8B6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049C6A1"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19B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5.1.3.2.2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8CB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Establish/Maintain Blue Force Tracker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8946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and maintain the Blue Force Tracker (BFT) System, a satellite-based tracking and communication system.  The BFT is a digital command and control system that provides on the move, near real time, situational awareness to the vehicle mounted platform level.  The systems share PLI, text messages and other information with other BFT equipped units across the battlefield.  The BFT network provides Commanders the ability to digitally control and monitor their subordinate units status and position.  This task includes prepositioning operations. (MARCORSYSCOM Informational Paper)</w:t>
            </w:r>
          </w:p>
        </w:tc>
        <w:tc>
          <w:tcPr>
            <w:tcW w:w="222" w:type="dxa"/>
            <w:tcBorders>
              <w:left w:val="single" w:sz="4" w:space="0" w:color="auto"/>
            </w:tcBorders>
            <w:vAlign w:val="center"/>
            <w:hideMark/>
          </w:tcPr>
          <w:p w14:paraId="48E33A8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CE420C4"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5EA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0CD3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Prepare Plans and Orders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D7E5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communicate the Commander's intent, guidance, and decisions in a clear, useful form that is easily understood by those who must execute the order.  An order is a written or oral communication that directs actions and focuses a subordinate's activities toward accomplishing the mission.  The order should only contain critical or new information not routine matters normally found in standing operating procedures.  As appropriate, the chief of staff or deputy MARFOR Commander directs orders development.  This task includes prepositioning operations.   (JP 2-0, 3-0, 5-0, 5-00.2, MCWP 5-1, NDP 5, NDP 6, NWP 5-01, 6-00.1)</w:t>
            </w:r>
          </w:p>
        </w:tc>
        <w:tc>
          <w:tcPr>
            <w:tcW w:w="222" w:type="dxa"/>
            <w:tcBorders>
              <w:left w:val="single" w:sz="4" w:space="0" w:color="auto"/>
            </w:tcBorders>
            <w:vAlign w:val="center"/>
            <w:hideMark/>
          </w:tcPr>
          <w:p w14:paraId="4B7399E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65E04C6"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9BD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C3C0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Rapid Response Planning Process (R2P2)</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6B1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Procedures for the rapid coordination, planning and execution process (R2P2) must be established and practiced in order to attack targets within the shortest possible time.  A delay in the delivery of fires on a target may jeopardize the success of the entire force.  A characteristic of artillery is speed in executing fire missions, regardless of weather, visibility, or situation.  This rapid action allows close integration with maneuver.  Responsiveness can be obtained through organization for combat, multiplicity in communications, and continuous combat service support. (MCDP 5, MCWP 5-1)</w:t>
            </w:r>
          </w:p>
        </w:tc>
        <w:tc>
          <w:tcPr>
            <w:tcW w:w="222" w:type="dxa"/>
            <w:tcBorders>
              <w:left w:val="single" w:sz="4" w:space="0" w:color="auto"/>
            </w:tcBorders>
            <w:vAlign w:val="center"/>
            <w:hideMark/>
          </w:tcPr>
          <w:p w14:paraId="1AA5669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197C4A"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A10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B45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Man/Conduct Crisis Action Team (CAT)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8C6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man and conduct crisis action team (CAT) operations.  Crisis action planning is conducted in response to crises where national interests are threatened and a military response is being considered, and promotes the logical, rapid flow of information and the timely preparation of campaign plans or OPORDs.  The CAT may initiate the planning process, develop situational awareness, and access previously prepared and emerging planning products from the Joint Operation Planning and Execution System (JOPES), and may assume the functions of a rear element, primarily maintaining situational awareness for follow-on and supporting units.  The CAT consists of key planners from the CE and the major subordinate elements (MSEs).  Using the Rapid Response Planning Process (RRPP), these planners ensure the Marine Expeditionary Unit (MEU) is prepared to launch operations within six hours of receiving orders. This six-hour standard is the trademark of the MEU. (JP 5-0, MCWP 5-1)</w:t>
            </w:r>
          </w:p>
        </w:tc>
        <w:tc>
          <w:tcPr>
            <w:tcW w:w="222" w:type="dxa"/>
            <w:tcBorders>
              <w:left w:val="single" w:sz="4" w:space="0" w:color="auto"/>
            </w:tcBorders>
            <w:vAlign w:val="center"/>
            <w:hideMark/>
          </w:tcPr>
          <w:p w14:paraId="446490F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62D0087"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1FD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5.2.1.2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E75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Initiate MEU (SOC) Mission Execution within Six Hours of Receipt of Mission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2EF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Marine Expeditionary Unit (MEU) Special Operations Capable (MEU [SOC]) normally exercises command and control from a seabase.  Ongoing communication and information systems (CIS) upgrades improve the capability to support MEU [SOC] operations and mission execution within six hours of receipt of mission.  These upgrades are meant to provide the required communications connectivity and C2 capability needed for the MEU [SOC] to conduct both amphibious ready group (ARG) and split-ARG operations.  A MEU[SOC] unit provides the President and the unified combatant Commanders with forward-deployed units that can conduct a variety of quick reaction, sea-based, crisis-response options in either a conventional amphibious/expeditionary role or in the execution of maritime special operations. (MCWP 3-40.1, USMC Concepts and Programs)</w:t>
            </w:r>
          </w:p>
        </w:tc>
        <w:tc>
          <w:tcPr>
            <w:tcW w:w="222" w:type="dxa"/>
            <w:tcBorders>
              <w:left w:val="single" w:sz="4" w:space="0" w:color="auto"/>
            </w:tcBorders>
            <w:vAlign w:val="center"/>
            <w:hideMark/>
          </w:tcPr>
          <w:p w14:paraId="57C2C5D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9C0F531"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A2E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5C8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Deliberate Planning (Marine Corp Planning Process) (MCPP)</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2C79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make estimates and decisions based on assigned, projected, or implied tasks.  To examine all aspects of potential operations, including options to alter planned or ongoing actions, and determine the acceptable degree of risk.  It also includes formulating the Commanders guidance and intent; developing, analyzing and approving a concept of operations and course of action, and development of the operations order (OPORD).  This task includes development of the operations order.  This task includes prepositioning operations. (JP 2-0, 3-0, 5-0, 5-00.2, MCWP 5-1, NDP 5, NDP 6, NWP 5-01, 6-00.1)</w:t>
            </w:r>
          </w:p>
        </w:tc>
        <w:tc>
          <w:tcPr>
            <w:tcW w:w="222" w:type="dxa"/>
            <w:tcBorders>
              <w:left w:val="single" w:sz="4" w:space="0" w:color="auto"/>
            </w:tcBorders>
            <w:vAlign w:val="center"/>
            <w:hideMark/>
          </w:tcPr>
          <w:p w14:paraId="5E4F782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2D316C4" w14:textId="77777777" w:rsidTr="001D53D8">
        <w:trPr>
          <w:trHeight w:val="41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B12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CE6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Mission Analysis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8981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examine all available information. This includes reviewing the mission, mission requirements, and evaluating updated status information.  In this task, the Commander presents his battlespace area evaluation (CBAE).  Planners analyze higher-level guidance, identify enemy centers of gravity, review assessments of the situation, and prepare a proposed mission statement.  Area of Interest (AI) is determined from terrain analysis and an analysis of friendly and threat capabilities and limitations, and should be examined in accordance with the guidance provided by the Commander in his CBAE.  Commander's Critical Information Requirements (CCIRs) are developed.  The unit mission statement, Commander's intent, and initial planning guidance are developed and issued to facilitate development of the proposed course(s) of action. (JP 0-2, 2-0, 3-0, 3-53, 3-55, 3-56, 5-0, 5-00.2, MCWP 5-1, NDP 5, 6, NWP 5-01, 6-00.1</w:t>
            </w:r>
          </w:p>
        </w:tc>
        <w:tc>
          <w:tcPr>
            <w:tcW w:w="222" w:type="dxa"/>
            <w:tcBorders>
              <w:left w:val="single" w:sz="4" w:space="0" w:color="auto"/>
            </w:tcBorders>
            <w:vAlign w:val="center"/>
            <w:hideMark/>
          </w:tcPr>
          <w:p w14:paraId="1DF032A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E4CF8B3"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D339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5.2.2.1.1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138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Commanders Battlespace Area Evaluation (CBAE)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5DC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Commander's CBAE is the Commander's personal vision based on his understanding of the mission, the battlespace, and the enemy.  The Commander uses this evaluation to develop, assess, and communicate knowledge to the staff, which supports the planning and decision making processes.  The CBAE may be as simple as the Commander's initial thoughts or it may be as complex as the product of his detailed analysis.  CBAE identifies the battlespace, centers of gravity, Commander's intent, and Commander's critical information requirements. (JP 1, 2-0, 3-0, MCDP 1-0, MCWP 3-40.2, 5-1)</w:t>
            </w:r>
          </w:p>
        </w:tc>
        <w:tc>
          <w:tcPr>
            <w:tcW w:w="222" w:type="dxa"/>
            <w:tcBorders>
              <w:left w:val="single" w:sz="4" w:space="0" w:color="auto"/>
            </w:tcBorders>
            <w:vAlign w:val="center"/>
            <w:hideMark/>
          </w:tcPr>
          <w:p w14:paraId="671A7D7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74AFF2D"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DF8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2D1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Review, Request Changes to, Provide Rules of Engagement (ROE)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103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review, request changes to and provide rules of engagement (ROE), or directives issued by competent military authority, that will delineate the circumstances and limitations under which Unites States forces will initiate and/or continue combat engagement with other forces encountered.JP 1, 2-0, 3-0, MCDP 1-0</w:t>
            </w:r>
          </w:p>
        </w:tc>
        <w:tc>
          <w:tcPr>
            <w:tcW w:w="222" w:type="dxa"/>
            <w:tcBorders>
              <w:left w:val="single" w:sz="4" w:space="0" w:color="auto"/>
            </w:tcBorders>
            <w:vAlign w:val="center"/>
            <w:hideMark/>
          </w:tcPr>
          <w:p w14:paraId="34FD5FA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402E8E9"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C51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ECC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Commander's Planning Guidance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651D8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Commander's planning guidance focuses the staff during COA development.  It should be specific enough to assist the planning effort, but not so specific as to inhibit COA development.  This guidance may be expressed in terms of warfighting functions, types of operations, forms of maneuver, etc.  The Commander's guidance provides preliminary decisions required to focus planners on the Commander's conceptual vision of the operation.  The Commander develops this guidance using the Commander's battlespace area evaluation (CBAE), experience, and information on the mission from higher headquarters.  The Commander's initial planning guidance provides the staff and subordinate Commanders additional insight on how he views the mission, the tasks to be accomplished, and the resources required to achieve the desired end state.  From this guidance, the FSC begins to frame fire support's role in the plan. (JP 3-0, 5-0, 5-00.2, MCWP 3-16, 5-1, FMFM 3-1, NDP 5, 6, NWP 5-01)</w:t>
            </w:r>
          </w:p>
        </w:tc>
        <w:tc>
          <w:tcPr>
            <w:tcW w:w="222" w:type="dxa"/>
            <w:tcBorders>
              <w:left w:val="single" w:sz="4" w:space="0" w:color="auto"/>
            </w:tcBorders>
            <w:vAlign w:val="center"/>
            <w:hideMark/>
          </w:tcPr>
          <w:p w14:paraId="7E29C8A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B04F602" w14:textId="77777777" w:rsidTr="001D53D8">
        <w:trPr>
          <w:trHeight w:val="47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E087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5.2.2.1.4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89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Issue Warning Order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D90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issue a warning order (WO) for deployment and employment of expeditionary forces to a foreign setting and to establish their visible, credible presence offshore to accomplish national objectives or deter further crisis.  A warning order should include the approved mission statement (to include the Commander's intent), the Commander's guidance and any other information that will assist subordinate units with their planning (e.g., changes in task organization, earliest time of movement).  When military presence has not achieved friendly intentions, the actual employment of forces may be required to achieve military objectives and political goals.  Employment is the use of Marine Corps forces to conduct operations to achieve the objectives of the joint force Commander.  This employment is comprised of the operational use of Marine Corps forces by the Marine Corps component Commander or functional component Commander and the tactical use of the MAGTF within the AO to attain military objectives.  Employment includes both combat operations as well as MOOTW. (JP 1, 2-0, 3-0, MCDP 1-0, MCWP 5-1)</w:t>
            </w:r>
          </w:p>
        </w:tc>
        <w:tc>
          <w:tcPr>
            <w:tcW w:w="222" w:type="dxa"/>
            <w:tcBorders>
              <w:left w:val="single" w:sz="4" w:space="0" w:color="auto"/>
            </w:tcBorders>
            <w:vAlign w:val="center"/>
            <w:hideMark/>
          </w:tcPr>
          <w:p w14:paraId="516F6F1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280AB4A"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E76D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278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Course of Action (COA)</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C2FD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Using the Commander's planning guidance, as well as, updated IPB products, the relative combat power assessment, and COG analysis, planners begin developing possible ways the force can accomplish the mission.  This requires creativity, imagination, and unbiased and open-minded participants.  The number and detail of the COAs to be developed is dependent on the time available for planning.  The planners do not judge or eliminate potential COAs:  all possibilities are recorded for potential use.  Using METT-T and an array of employment  possibilities, planners design a broad plan of how they intent to accomplish the mission.  "How" they intend to accomplish the mission becomes the COA.  Development of COAs with sufficient variety to provide the Commander a range of employment options is critical.  (JP 3-0, 5-0, 5-00.2, MCWP 5-1, FMFM 3-1, NDP 5, 6, NWP 5-01)</w:t>
            </w:r>
          </w:p>
        </w:tc>
        <w:tc>
          <w:tcPr>
            <w:tcW w:w="222" w:type="dxa"/>
            <w:tcBorders>
              <w:left w:val="single" w:sz="4" w:space="0" w:color="auto"/>
            </w:tcBorders>
            <w:vAlign w:val="center"/>
            <w:hideMark/>
          </w:tcPr>
          <w:p w14:paraId="4B8CC57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24CCCFD"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82B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5.2.2.2.1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C0E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Relative Combat Power Analysis (RCPA)</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9BD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relative combat power analysis (RCPA), which provides planners with an understanding of friendly and threat force strengths and weaknesses relative to each other.  The goal of RCPA is to identify threat weaknesses that can be exploited through asymmetric application of friendly strengths and identify friendly weaknesses that require protection from threat actions.  Combat power is the total means of destructive and/or disruptive force which a military unit/formation can apply against the opponent at a given time.  Fire support in maneuver warfare produces combat power and is applied through combined arms.  Combat power consists of tangible factors such as the destructive effect of available firepower, and intangible factors such as surprise, tempo, and morale. (JP 1, 2-0, 3-0, 5-0, MCWP 3-16, 5-1)</w:t>
            </w:r>
          </w:p>
        </w:tc>
        <w:tc>
          <w:tcPr>
            <w:tcW w:w="222" w:type="dxa"/>
            <w:tcBorders>
              <w:left w:val="single" w:sz="4" w:space="0" w:color="auto"/>
            </w:tcBorders>
            <w:vAlign w:val="center"/>
            <w:hideMark/>
          </w:tcPr>
          <w:p w14:paraId="6B6A265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E63C48B"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0DE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69C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Develop/Refine Staff Estimates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E5C6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and refine estimates of COA supportability conducted by the Commander's staff and subordinate commands.  Estimates are used for comparison and decision.  The role of the staff is to assist the Commander in accomplishing the mission in accordance with his intent.  The staff accomplishes this through gathering and presenting information, preparing, updating and maintaining staff estimates to the Commander to make decisions, and providing oversight of their respective functions to ensure execution of those decisions.  Staff estimates used during the planning phase of an operation and are presented as an integral part of the MCPP. (JP 1-0, MCWP 3-40.1, 5-1)</w:t>
            </w:r>
          </w:p>
        </w:tc>
        <w:tc>
          <w:tcPr>
            <w:tcW w:w="222" w:type="dxa"/>
            <w:tcBorders>
              <w:left w:val="single" w:sz="4" w:space="0" w:color="auto"/>
            </w:tcBorders>
            <w:vAlign w:val="center"/>
            <w:hideMark/>
          </w:tcPr>
          <w:p w14:paraId="505A971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CC8CDD2"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7EB4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8DF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Commander's Wargaming Guidance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3F9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the Commander's wargaming guidance which may include a list of friendly courses of action to be wargamed against specific threat courses of action: (COA against the enemy's most likely, most dangerous, or most advantageous COA), the timeline for the phase or state of the operation, a list of critical events (shifting the main effort), and level of detail (two levels down).  Wargaming is a technique that aids COA analysis.  It can be done formally, a disciplined, interactive mechanism that examines the execution of friendly COAs in relation to threat reaction, or informally, such as "what if" conversation between Commander and staff officers.  Wargaming relies heavily on tactical judgment and experience. It offers a common vision of operations to test plans against the array of possible enemy and friendly actions. (MCWP 3-16, 5-1)</w:t>
            </w:r>
          </w:p>
        </w:tc>
        <w:tc>
          <w:tcPr>
            <w:tcW w:w="222" w:type="dxa"/>
            <w:tcBorders>
              <w:left w:val="single" w:sz="4" w:space="0" w:color="auto"/>
            </w:tcBorders>
            <w:vAlign w:val="center"/>
            <w:hideMark/>
          </w:tcPr>
          <w:p w14:paraId="02B31F6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AED237E" w14:textId="77777777" w:rsidTr="001D53D8">
        <w:trPr>
          <w:trHeight w:val="41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CC0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5.2.2.3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16C0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Wargame Course of Action (COA) Development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A229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Course of action (COA) wargaming allows the staff and subordinate commanders to gain a common understanding of friendly -- and possible enemy -- COAs. This common understanding allows them to determine the advantages and disadvantages of each COA and forms the basis for the commander's COA comparison and decision. COA wargaming involves a detailed assessment of each COA as it pertains to the enemy and the battlespace. Each friendly COA is wargamed against selected threat COAs. COA wargaming assists the planners in identifying strengths and weaknesses, associated risks, and asset shortfalls for each friendly COA. COA wargaming may identify branches and potential sequels that require additional planning. Short of actually executing the COA, COA wargaming provides the most reliable basis for understanding and improving each COA. (JP 3-0, 5-0, 5-00.2, MCWP 5-1, FMFM 3-1, NDP 5, 6, NWP 5-01)</w:t>
            </w:r>
          </w:p>
        </w:tc>
        <w:tc>
          <w:tcPr>
            <w:tcW w:w="222" w:type="dxa"/>
            <w:tcBorders>
              <w:left w:val="single" w:sz="4" w:space="0" w:color="auto"/>
            </w:tcBorders>
            <w:vAlign w:val="center"/>
            <w:hideMark/>
          </w:tcPr>
          <w:p w14:paraId="1FEE7AE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1232429"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768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254C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Synchronization Matrix</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C8A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a planning support tool designed to integrate the efforts of the force across the warfighting functions and to record the results of the COA wargame.  It depicts, over time, the diverse actions of the entire force that are necessary to execute the COA.  When completed, it provides the basis for a matrix or checklist.  (MCWP 5-1)</w:t>
            </w:r>
          </w:p>
        </w:tc>
        <w:tc>
          <w:tcPr>
            <w:tcW w:w="222" w:type="dxa"/>
            <w:tcBorders>
              <w:left w:val="single" w:sz="4" w:space="0" w:color="auto"/>
            </w:tcBorders>
            <w:vAlign w:val="center"/>
            <w:hideMark/>
          </w:tcPr>
          <w:p w14:paraId="1DB8445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F8B1DE0"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F0F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76E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COA Comparison and Decision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59D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COA comparison and decision, in which the Commander evaluates all friendly courses of action against established criteria, evaluates them against each other, and selects the course of action that he believes will best accomplish the mission.  The Commander may also refine his mission statement (including his intent and essential tasks) and concept of operations, and identify any branches of the chosen course of action that needs further staff attention.  (MCWP 5-1)</w:t>
            </w:r>
          </w:p>
        </w:tc>
        <w:tc>
          <w:tcPr>
            <w:tcW w:w="222" w:type="dxa"/>
            <w:tcBorders>
              <w:left w:val="single" w:sz="4" w:space="0" w:color="auto"/>
            </w:tcBorders>
            <w:vAlign w:val="center"/>
            <w:hideMark/>
          </w:tcPr>
          <w:p w14:paraId="2FAF9F9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8686345"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624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F00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the Order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89E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orders development step in the Marine Corps Planning Process (MCPP) communicates the Commander's intent, guidance, and decisions in a clear, useful form that is easily understood by those who must execute the order.  An order is a written or oral communication that directs actions and focuses a subordinate's activities toward accomplishing the mission.  The order should only contain critical or new information not routine matters normally found in standing operating procedures. (JP 3-0, 5-0, 5-00.2, MCWP 5-1, FMFM 3-1, NDP 5, 6, NWP 5-01)</w:t>
            </w:r>
          </w:p>
        </w:tc>
        <w:tc>
          <w:tcPr>
            <w:tcW w:w="222" w:type="dxa"/>
            <w:tcBorders>
              <w:left w:val="single" w:sz="4" w:space="0" w:color="auto"/>
            </w:tcBorders>
            <w:vAlign w:val="center"/>
            <w:hideMark/>
          </w:tcPr>
          <w:p w14:paraId="72A53ED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D709CD1"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52B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5.2.2.5.1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2BA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Base Plan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304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the base plan to execute military operations.  The MCPP consists of six steps which provide the commander and his staff, at all levels, a means to organize their planning activities, to transmit plans to subordinates and subordinate commands, and to share a common understanding of the mission and commander's intent.  The six steps are:  mission analysis, course of action development, course of action wargame, course of action comparison and decision, orders development and transition.JP 5-0, MCWP 5-1</w:t>
            </w:r>
          </w:p>
        </w:tc>
        <w:tc>
          <w:tcPr>
            <w:tcW w:w="222" w:type="dxa"/>
            <w:tcBorders>
              <w:left w:val="single" w:sz="4" w:space="0" w:color="auto"/>
            </w:tcBorders>
            <w:vAlign w:val="center"/>
            <w:hideMark/>
          </w:tcPr>
          <w:p w14:paraId="466B4CD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772E7D9"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CD2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C75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Annexes, Appendices, Tabs, Exhibits, etc.</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D77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supporting annexes, appendices, tabs, exhibits, etc. to accompany or support the order or plan to conduct and execute military operations.  (JP 5-0, MCWP 5-1)</w:t>
            </w:r>
          </w:p>
        </w:tc>
        <w:tc>
          <w:tcPr>
            <w:tcW w:w="222" w:type="dxa"/>
            <w:tcBorders>
              <w:left w:val="single" w:sz="4" w:space="0" w:color="auto"/>
            </w:tcBorders>
            <w:vAlign w:val="center"/>
            <w:hideMark/>
          </w:tcPr>
          <w:p w14:paraId="09B7B3A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B150395"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5712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5.2.2.5.3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42F9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Orders Crosswalk</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75D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orders crosswalk, wherein the staff compares the order with the orders of higher and adjacent commanders to achieve unity of effort and ensure that the superior commander's intent is met.  Orders crosswalk identifies discrepancies or gaps in planning.  If discrepancies or gaps are found, the staff takes corrective action.MCWP 5-1</w:t>
            </w:r>
          </w:p>
        </w:tc>
        <w:tc>
          <w:tcPr>
            <w:tcW w:w="222" w:type="dxa"/>
            <w:tcBorders>
              <w:left w:val="single" w:sz="4" w:space="0" w:color="auto"/>
            </w:tcBorders>
            <w:vAlign w:val="center"/>
            <w:hideMark/>
          </w:tcPr>
          <w:p w14:paraId="41A326D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ABF5C34"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734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5.2.2.6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68B7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Transition the OPORDER/CONPLAN for Current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046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transition the operations order (OPORD), or the operations plan in concept format (CONPLAN), in a successful shift from planning stage to current mission operation execution.  Transition enhances the situational awareness of those who will execute the order, maintains the intent of the concept of operations, promotes unity of effort, and generates tempo.  Successful transition ensures that those charged with executing the order have a full understanding of the plan, Commander's intent, the concept of operations, and Marine Corps Planning Process tools.  (MCWP 5-1)</w:t>
            </w:r>
          </w:p>
        </w:tc>
        <w:tc>
          <w:tcPr>
            <w:tcW w:w="222" w:type="dxa"/>
            <w:tcBorders>
              <w:left w:val="single" w:sz="4" w:space="0" w:color="auto"/>
            </w:tcBorders>
            <w:vAlign w:val="center"/>
            <w:hideMark/>
          </w:tcPr>
          <w:p w14:paraId="1BC0490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8F95408"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100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1A36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Perform Resource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6D0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perform resource management of personnel, equipment, and funds.  This includes services such as planning, programming, budgeting, and execution support; budget analysis; and force budget, financial, and management support for Commanders.  Additional activities include those such as contracting and monitoring contract performance, real property repair and maintenance, equipment systems acquisition, recruiting, providing and accounting for all classes of supply, total asset visibility and budgeting.  (JP 1, 4-0, 4-04, MCDP 1-0, NDP 4, NWP 4-08 Series, NAVSUP P500, NAVCOMP MANUALS)</w:t>
            </w:r>
          </w:p>
        </w:tc>
        <w:tc>
          <w:tcPr>
            <w:tcW w:w="222" w:type="dxa"/>
            <w:tcBorders>
              <w:left w:val="single" w:sz="4" w:space="0" w:color="auto"/>
            </w:tcBorders>
            <w:vAlign w:val="center"/>
            <w:hideMark/>
          </w:tcPr>
          <w:p w14:paraId="378E4BA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B82CDC6"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9953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F39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Direct, Lead, Coordinate Forces/Operations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607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direct subordinate units so that they understand and contribute effectively and efficiently to the attainment of the Commander's concept and intent and assigned tactical military objectives.  This task includes preparing and completing plans and orders, intelligence collection plans, essential elements of information, logistic plans, and promulgating rules of engagement. (JP 1, 0-2, 3-0, 5-0, 5-00.2, MCDP 1-0, NDP 5, 6, NWP 5-01 Rev A, 6-00.1, NTA 5.4)</w:t>
            </w:r>
          </w:p>
        </w:tc>
        <w:tc>
          <w:tcPr>
            <w:tcW w:w="222" w:type="dxa"/>
            <w:tcBorders>
              <w:left w:val="single" w:sz="4" w:space="0" w:color="auto"/>
            </w:tcBorders>
            <w:vAlign w:val="center"/>
            <w:hideMark/>
          </w:tcPr>
          <w:p w14:paraId="1712138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E845676"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CE83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0564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Direct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E085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command and control operations of the task organization and the force. (JP 1, 3-0, 5-0, 5-00.2, MCDP 1-0, NDP 6, NWP 6-00.1, NTA 5.4.1)</w:t>
            </w:r>
          </w:p>
        </w:tc>
        <w:tc>
          <w:tcPr>
            <w:tcW w:w="222" w:type="dxa"/>
            <w:tcBorders>
              <w:left w:val="single" w:sz="4" w:space="0" w:color="auto"/>
            </w:tcBorders>
            <w:vAlign w:val="center"/>
            <w:hideMark/>
          </w:tcPr>
          <w:p w14:paraId="796CD06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E94F682"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5D2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0CA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Issue Orders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E60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guide and command the execution of the plans.  The Commander's direction is guided by the Operation Order derived during the planning of the operation, as well as, by the Commander's intent, and may be varied as the battlespace situation changes.  This task includes submitting orders and plans for transmission to subordinate, supporting, or attached units for execution, to adjacent and higher units for coordination and/or approval, and to promulgate ROE to subordinates. (JP 5-0, 5-00.2, MCDP 1-0, NDP 5, 6, NWP 5-01 Rev A, 6-00.1, NTA 5.4.1.1)</w:t>
            </w:r>
          </w:p>
        </w:tc>
        <w:tc>
          <w:tcPr>
            <w:tcW w:w="222" w:type="dxa"/>
            <w:tcBorders>
              <w:left w:val="single" w:sz="4" w:space="0" w:color="auto"/>
            </w:tcBorders>
            <w:vAlign w:val="center"/>
            <w:hideMark/>
          </w:tcPr>
          <w:p w14:paraId="1A18A59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B490904"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1A79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798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Exercise Tactical Command and Control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7690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Tactical command and control provides purpose and direction to the varied activities of a military unit.  It is the means by which the Commander recognizes what needs to be done and sees to it that appropriate actions are taken.  Tasks include:  to order warfare degrees of readiness; to direct asset assignment, movement, and employment; and, to control tactical assets, including allied and joint forces assigned. (JP 1-02, 3-0, 5-0, 5-00.2, MCDP 1-0, 6, NDP 6, NWP 3-21, 3-21.0 Rev A, 3-56.1 Rev A, 6-00.1, NTA 5.4.1.2)</w:t>
            </w:r>
          </w:p>
        </w:tc>
        <w:tc>
          <w:tcPr>
            <w:tcW w:w="222" w:type="dxa"/>
            <w:tcBorders>
              <w:left w:val="single" w:sz="4" w:space="0" w:color="auto"/>
            </w:tcBorders>
            <w:vAlign w:val="center"/>
            <w:hideMark/>
          </w:tcPr>
          <w:p w14:paraId="5744F3C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A325429"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B8B4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A54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Lead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E067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Leadership is the influencing of people to work toward the accomplishment of a common objective and is essential to effective command.  While the component, MAGTF, and major subordinate command Commanders exercise leadership by visualizing and describing how the operation will be conducted, Commanders at lower levels accomplish the goals of the operation by motivating and directing the actions of their units. (JP 3-0, 5-0, 5-00.2, MCDP 1-0, 6, NDP 5, 6, NWP 3-56 Rev A, 5-01 Rev A, 6-00.1, NTA 5.4.2)</w:t>
            </w:r>
          </w:p>
        </w:tc>
        <w:tc>
          <w:tcPr>
            <w:tcW w:w="222" w:type="dxa"/>
            <w:tcBorders>
              <w:left w:val="single" w:sz="4" w:space="0" w:color="auto"/>
            </w:tcBorders>
            <w:vAlign w:val="center"/>
            <w:hideMark/>
          </w:tcPr>
          <w:p w14:paraId="656B233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D1CAF73"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393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4DA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Command Presence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879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allow the Commander to act, either directly or through direct communication, so as to infuse among subordinates, the Commander's will and intent.  In addition to guiding, directing, and controlling operations, a Commander must make his personal presence felt through personal positioning, communication, and involvement. (JP 1, 0-2, 3-0, 5-0, MCDP 1-0, 6, NDP 5, 6, NWP 5-01 Rev A, 6-00.1, NTA 5.4.2.1)</w:t>
            </w:r>
          </w:p>
        </w:tc>
        <w:tc>
          <w:tcPr>
            <w:tcW w:w="222" w:type="dxa"/>
            <w:tcBorders>
              <w:left w:val="single" w:sz="4" w:space="0" w:color="auto"/>
            </w:tcBorders>
            <w:vAlign w:val="center"/>
            <w:hideMark/>
          </w:tcPr>
          <w:p w14:paraId="45C4772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160BE3E"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39EC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FF80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Unit Discipline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A675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preserve ordered behavior and obedience within the Marine Corps forces even under the severest combat conditions in order to execute the Commander's concept and intent. (JP 3-0, 4-0, 5-0, MCRP 6-11B, NDP 5, 6, NWP 5-01 Rev A, 6-00.1, NTA 5.4.2.2)</w:t>
            </w:r>
          </w:p>
        </w:tc>
        <w:tc>
          <w:tcPr>
            <w:tcW w:w="222" w:type="dxa"/>
            <w:tcBorders>
              <w:left w:val="single" w:sz="4" w:space="0" w:color="auto"/>
            </w:tcBorders>
            <w:vAlign w:val="center"/>
            <w:hideMark/>
          </w:tcPr>
          <w:p w14:paraId="16AACBF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F658479"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F2AB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762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Synchronize Tactical Operations with Warfighting Functions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268A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arrange surface, subsurface, air, and ground forces and coordinate detection assets and tactical fires with the maneuver of forces in time, space, and purpose to support the commander's concept of operations and produce maximum relative combat power of combined arms at the decisive point.  The goal is to maximize the effects of fires to accomplish the mission and minimize the effects on friendly/neutral forces and noncombatants.  This task includes requests to higher authorities and requests to or support of non-assigned units operating within the area of operations, ships and units of foreign nations not under United States command, and coordinating with external agencies and elements.JP 1, 3-0, 3-01.4, 3-02, 3-02.1, 3-03, 3-05, 3-09, MCDP 1-0, NDP 1, 5, NWP 3-21, 3-01.01, 3-56 Rev A, 5-01 Rev A, NTTP 3-02.2, FMFM 2-7.1, NTA 5.4.3</w:t>
            </w:r>
          </w:p>
        </w:tc>
        <w:tc>
          <w:tcPr>
            <w:tcW w:w="222" w:type="dxa"/>
            <w:tcBorders>
              <w:left w:val="single" w:sz="4" w:space="0" w:color="auto"/>
            </w:tcBorders>
            <w:vAlign w:val="center"/>
            <w:hideMark/>
          </w:tcPr>
          <w:p w14:paraId="0B96486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0973A77"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7C7A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5.3.1.6.1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27C1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Maneuver Control Measures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FBA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prepare and promulgate maneuver control measures for deconfliction between adjacent friendly units.  This task includes establishment of maneuver control and coordination measures such as Area of Responsibility, Area of Interest, Boundaries, and Phase Lines. (JP 1, 3-0, 3-09 Series, MCDP 1-0, MCRP 3-16C, 3-16.1F, 3-25D, MCWP 3-16, NDP 1, NWP 3-05, 3-09.11M)</w:t>
            </w:r>
          </w:p>
        </w:tc>
        <w:tc>
          <w:tcPr>
            <w:tcW w:w="222" w:type="dxa"/>
            <w:tcBorders>
              <w:left w:val="single" w:sz="4" w:space="0" w:color="auto"/>
            </w:tcBorders>
            <w:vAlign w:val="center"/>
            <w:hideMark/>
          </w:tcPr>
          <w:p w14:paraId="3DD85DE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13F6C76"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AAF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5.3.1.7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8E0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Liaisons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4BE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personnel to other units or external agencies to allow for better communication and coordination.  This includes providing support and facilities for liaisons assigned to one's own unit.  This task includes prepositioning operations. (JP 2-0, 3-0, 5-0, 5-00.2, MCRP 5-1B, 3-40.7, MCWP 3-1, 3-16, 3-36, 4-11, 5-1, NDP 5, 6, NWP 5-01 Rev A, 6-00.1, NTA 5.4.4)</w:t>
            </w:r>
          </w:p>
        </w:tc>
        <w:tc>
          <w:tcPr>
            <w:tcW w:w="222" w:type="dxa"/>
            <w:tcBorders>
              <w:left w:val="single" w:sz="4" w:space="0" w:color="auto"/>
            </w:tcBorders>
            <w:vAlign w:val="center"/>
            <w:hideMark/>
          </w:tcPr>
          <w:p w14:paraId="2357901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4C81C19"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0EE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5.3.1.7.1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F9D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Fires and Effects Liaisons to Joint and Multi-National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7A7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liaisons to plan, coordinate, and enable kinetic and non-kinetic fires and effects in support of joint and multi-national forces.  Liaisons are normally provided to forces conducting integrated operations with FMF organizations, but may be employed separately in support of naval, joint, or combined littoral operations. Liaisons facilitate shared situational awareness, communication, coordination, and the synchronization of fires and effects. This task may include liaison with intergovernmental, interagency organizations, and nongovernmental organizations to enhance shared situation awareness. (JP 3-0, JTF Liaison Handbook)</w:t>
            </w:r>
          </w:p>
        </w:tc>
        <w:tc>
          <w:tcPr>
            <w:tcW w:w="222" w:type="dxa"/>
            <w:tcBorders>
              <w:left w:val="single" w:sz="4" w:space="0" w:color="auto"/>
            </w:tcBorders>
            <w:vAlign w:val="center"/>
            <w:hideMark/>
          </w:tcPr>
          <w:p w14:paraId="6C69755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787ECF8" w14:textId="77777777" w:rsidTr="001D53D8">
        <w:trPr>
          <w:trHeight w:val="41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A9E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5.3.1.8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C6262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Operational Risk Management (ORM)</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1F6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risk management (ORM), the process of identifying, assessing and controlling risks arising from operational factors and making decisions that balance risk costs with mission benefits.  Risk is characterized by both the probability and severity of a potential loss that may result from hazards due to the presence of an enemy adversary, or some other hazardous condition.  The basic principles that provide a framework for implementing the risk management process are integrating risk management into mission planning, preparation, and execution; and, making risk decisions at the appropriate level in the chain of command.  To make an initial assessment of risk to the force.  Tasks include identifying hazards most likely to result in a loss of combat power and factors that could cause the mission to fail.  This task includes prepositioning operations. (JP 3-0, 5-0, 5-00.2, MCWP  5-1, FMFM 3-1, ORM 1-0, NDP 5, NWP 5-01)</w:t>
            </w:r>
          </w:p>
        </w:tc>
        <w:tc>
          <w:tcPr>
            <w:tcW w:w="222" w:type="dxa"/>
            <w:tcBorders>
              <w:left w:val="single" w:sz="4" w:space="0" w:color="auto"/>
            </w:tcBorders>
            <w:vAlign w:val="center"/>
            <w:hideMark/>
          </w:tcPr>
          <w:p w14:paraId="544DCB9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0C87699"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AB7C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8B3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Means for Command and Control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E9C7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activities or provide resources that enable a higher commander or supported unit to maintain effective command and control (C2) of subordinate forces. Activities may include the movement, establishment, operation, sustainment, or displacement of command posts, operations centers, or C2 nodes. Resources may include mobility assets, specialized C2 platforms, or C2 equipment. This task may require synchronization with the C2 and maneuver requirements of the supported commander and headquarters. Continuity of support should be maintained across all phases of operations. This task supports prepositioning and expeditionary operations. (JP 1, 3-0, 3-01.4, 3-02, 3-02.1, 3-03, 3-05, 3-09, MCDP 1-0, MCRP 3-11.1A, MCWP 3-40.3, FMFM 2-7, NDP 1, 5, NWP 3-21, NWP 3-01.1, 3-09.11M, 3-56, 5-01, MCWP 8-10, MCRP 3-30.8)</w:t>
            </w:r>
          </w:p>
        </w:tc>
        <w:tc>
          <w:tcPr>
            <w:tcW w:w="222" w:type="dxa"/>
            <w:tcBorders>
              <w:left w:val="single" w:sz="4" w:space="0" w:color="auto"/>
            </w:tcBorders>
            <w:vAlign w:val="center"/>
            <w:hideMark/>
          </w:tcPr>
          <w:p w14:paraId="11A48D2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7DF34C2" w14:textId="77777777" w:rsidTr="001D53D8">
        <w:trPr>
          <w:trHeight w:val="47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AAC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725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Combat Operations Center (COC)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2EC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and conduct operations in a combat operations center (COC) which support the headquarters of all units of battalion size or larger.  Watch officers and cells from the various staff sections, plan, monitor, coordinate, control, and support the day-to-day activities of the unit.  The COC is the command's "nerve center" where information is fused to provide situational awareness for the Commander and his staff.  To provide controls and procedures for tactical movement of forces in a way that permits a Commander to move his force quickly, securely, and efficiently.  To take into account the size of units and related time and space factors.  To pass on multiple routes at a designated speed, organized in serial march units; establish jamming teams and liaison parties; and move tactical command post before main body to synchronize and coordinate movement, etc.  Control is established to ensure the Commander flexibility to deploy his force as necessary for tactical purposes. (JP 1, JP 3 Series, MCWP 3-40.1, FMFM 2-7, NDP 1, 5, NWP 3-21, NWP 3-01.1, 3-09.11M, 3-56, 5-01)</w:t>
            </w:r>
          </w:p>
        </w:tc>
        <w:tc>
          <w:tcPr>
            <w:tcW w:w="222" w:type="dxa"/>
            <w:tcBorders>
              <w:left w:val="single" w:sz="4" w:space="0" w:color="auto"/>
            </w:tcBorders>
            <w:vAlign w:val="center"/>
            <w:hideMark/>
          </w:tcPr>
          <w:p w14:paraId="5F1EB3A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8EF34E6"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7D2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5C1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Establish Installation/Region Operations Center to Plan, Coordinate, Communicate and Execute Installation Support </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2523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Operations Center plans, coordinates, communicates, and directs actions of assigned and supporting forces or organizations in response to contingencies. (MCWP 3-33.4, MCO 3440-7A, OPNAVINST 3140.24E, DODD 3025.1P, DODD 3025.1M, SECNAVINST 5820.7B, RCRA, CERCLA, EPCRA) </w:t>
            </w:r>
          </w:p>
        </w:tc>
        <w:tc>
          <w:tcPr>
            <w:tcW w:w="222" w:type="dxa"/>
            <w:tcBorders>
              <w:left w:val="single" w:sz="4" w:space="0" w:color="auto"/>
            </w:tcBorders>
            <w:vAlign w:val="center"/>
            <w:hideMark/>
          </w:tcPr>
          <w:p w14:paraId="7F77FB4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66CF202"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D234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E94A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MAGTF Intelligence Operations Center (IOC) and Operations Control and Analysis Cen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9F0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G-2/S-2 will establish Intelligence Operations Center (Intel Bn) and a Combined Analysis Center (RadBn) to direct Intelligence Operations at all echelons of the MAGTF down to the battalion level.  Personnel assigned to the intelligence center will conduct the functions of intelligence through a continuous cycle of collect, process, integrate, analyze, evaluate, and interpret intelligence and continually update the enemy situation.  This information will be rapidly provided to current and future operations.  These centers will be collocated with the combat operations center (COC) whenever possible. (JP 1-02, 3-0, 3-51, MCWP 3-2, 3-22, 3-22.2, 3-24, 3-25.4, 3-40.5, NDP 1, NWP 3-13.1, 3.13.11, 3-51.1, NTTP 3-12.2</w:t>
            </w:r>
          </w:p>
        </w:tc>
        <w:tc>
          <w:tcPr>
            <w:tcW w:w="222" w:type="dxa"/>
            <w:tcBorders>
              <w:left w:val="single" w:sz="4" w:space="0" w:color="auto"/>
            </w:tcBorders>
            <w:vAlign w:val="center"/>
            <w:hideMark/>
          </w:tcPr>
          <w:p w14:paraId="43015D8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82199C2"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D0FE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77D8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Force Fires Coordination Center (FFCC)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6E2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Force Fires Coordination Center (FFCC) is established at the MEF level to assist the MEF Commander in planning and coordinating deep fires.  FFCC operations include:  planning, acquiring, and maintaining target information; coordinating and integrating MAGTF-level fires with future operations; and, coordinating and integrating MAGTF-level fires with current operations.  The FFCC provides coordination between the MEF and JTF targeting boards and centers. (MCWP 3-16, 3-40.1, 3-40.7)</w:t>
            </w:r>
          </w:p>
        </w:tc>
        <w:tc>
          <w:tcPr>
            <w:tcW w:w="222" w:type="dxa"/>
            <w:tcBorders>
              <w:left w:val="single" w:sz="4" w:space="0" w:color="auto"/>
            </w:tcBorders>
            <w:vAlign w:val="center"/>
            <w:hideMark/>
          </w:tcPr>
          <w:p w14:paraId="0FB4049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A165333" w14:textId="77777777" w:rsidTr="001D53D8">
        <w:trPr>
          <w:trHeight w:val="41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146D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9B5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Surveillance and Reconnaissance Coordination Center (SARCC)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233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and conduct Surveillance and Reconnaissance Coordination Center (SARCC) operations.  The SARCC is the principle intelligence functional center for the supervision and de-confliction of intelligence and reconnaissance collection operations.  It is responsible for supervising the execution of the integrated organic, attached, and direct support intelligence collection and reconnaissance operations.  These efforts facilitate operational command and control; intelligence operations direction; adjacent and higher coordination; and monitoring and reporting of on-going collections operations.    The location of the SARCC relative to other IOC and command element nodes will be determined by the situation; however it is generally collocated with either the COC or the IOC support cell. (JP 1-02, 3-0, 3-51, MCWP 2-1, 2-2, 2-25, 3-2, 3-12, 3-22, 3-22.2, 3-24, 3-25.4, 3-40.5, NDP 1, NWP 3-13.1, 3.13.11, 3-51.1, NTTP 3-12.2)</w:t>
            </w:r>
          </w:p>
        </w:tc>
        <w:tc>
          <w:tcPr>
            <w:tcW w:w="222" w:type="dxa"/>
            <w:tcBorders>
              <w:left w:val="single" w:sz="4" w:space="0" w:color="auto"/>
            </w:tcBorders>
            <w:vAlign w:val="center"/>
            <w:hideMark/>
          </w:tcPr>
          <w:p w14:paraId="7EE1736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9F6A01C"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298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AAF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Rear Area Operations Center (RAOC)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4D0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ACE Commander is responsible for coordinating local security on airfields.  Typically, the security mission is assigned to the MWSSs, with the MWSS commanding officer being assigned as the TSO for that respective airbase.  The airbase TSO is responsible to the airbase Commander for the coordination of security.  Each airbase TSO should task organize a RAOC to direct and control RAS, and will effect coordination with other RAOCs as appropriate.  In cases where two or more MWSSs may be collocated, the ACE or airbase Commander should designate one MWSS as being responsible for establishing the RAOC and coordinating RAS. (JP 3-0, 5-0, 5-00.2, MCRP 3-41.1A, MCWP 3-41.1, NDP 6, NWP 6-00.1)</w:t>
            </w:r>
          </w:p>
        </w:tc>
        <w:tc>
          <w:tcPr>
            <w:tcW w:w="222" w:type="dxa"/>
            <w:tcBorders>
              <w:left w:val="single" w:sz="4" w:space="0" w:color="auto"/>
            </w:tcBorders>
            <w:vAlign w:val="center"/>
            <w:hideMark/>
          </w:tcPr>
          <w:p w14:paraId="6987633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C52A903" w14:textId="77777777" w:rsidTr="001D53D8">
        <w:trPr>
          <w:trHeight w:val="612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905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5.3.2.6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943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Fire Support Coordination Center (FSCC)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90ED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division Commander establishes and operates a Fire Support Coordination Center (FSCC).  The FSCC is established to coordinate tactical level fires, advise the Commander and the G-3 on fire matters, develop and implement fire support coordinating measures, maintain current status of fire support assets, conduct fire planning, and facilitate the operation of the Targeting Board, if established.  The FSCC is established and operational at the COC incorporating all required liaison officers and special staff sections.  The FSCC advises the Commander and G-3 on fire support operations, capabilities and limitations, and systems availability.  The FSCC may recommend changes to the fire support organization for combat.  A FSCC is established to control fires, maintain current status on the tactical situation and fire support coordination measures in effect and maintain lists of fires to be coordinated, the locations of artillery ashore, and naval surface fire support ships available.  Establish reliable and uninterrupted communications with both subordinate elements and fire support agencies.  Assume responsibility for the overall coordination of air, NSFS, and artillery.  Coordinate the attack of targets in the priority established in the operations order or according to the Commander's changes based on the tactical situation. (JP-3-0, 3-09, MCWP 3-16, NDP 1, NWP 3-03, 3-09.11M, 3-56.1)</w:t>
            </w:r>
          </w:p>
        </w:tc>
        <w:tc>
          <w:tcPr>
            <w:tcW w:w="222" w:type="dxa"/>
            <w:tcBorders>
              <w:left w:val="single" w:sz="4" w:space="0" w:color="auto"/>
            </w:tcBorders>
            <w:vAlign w:val="center"/>
            <w:hideMark/>
          </w:tcPr>
          <w:p w14:paraId="69AC26A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73BDBF4"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A86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5.3.2.6.1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CF48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Fire Direction Center (FDC)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DD07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Fire direction centers (FDCs) exist at artillery regiments, battalions, and batteries and permit respective Commanders to plan and control fires.  Fire direction operations may be centralized or decentralized.  At regiment and battalion levels, the FDC exercises tactical fire direction.  The battery FDC provides technical fire direction by determining firing data and issuing the data to artillery sections through fire commands.  Battery FDCs are also capable of tactical fire direction and would perform this function in cases, such as MEU [SOC] deployments, when the battery operates independently. (MCWP 3-16.1, 3-16.3, 3-40.1)</w:t>
            </w:r>
          </w:p>
        </w:tc>
        <w:tc>
          <w:tcPr>
            <w:tcW w:w="222" w:type="dxa"/>
            <w:tcBorders>
              <w:left w:val="single" w:sz="4" w:space="0" w:color="auto"/>
            </w:tcBorders>
            <w:vAlign w:val="center"/>
            <w:hideMark/>
          </w:tcPr>
          <w:p w14:paraId="4063FF0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32E1FA1"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1F7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5.3.2.6.2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A98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Tactical Air Control Party (TACP)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2B9F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and conduct tactical air control party (TACP) operations.  Control and coordination of direct air support is achieved through tactical air control parties (TACPs) organic to GCE units, through the direct air support center (DASC), and through other MACCS agencies.  TACPs provide coordination between GCE units and supporting aviation assets and exist at the infantry division, regiment, and battalion levels. (MCWP 3-16, 3-40.1)</w:t>
            </w:r>
          </w:p>
        </w:tc>
        <w:tc>
          <w:tcPr>
            <w:tcW w:w="222" w:type="dxa"/>
            <w:tcBorders>
              <w:left w:val="single" w:sz="4" w:space="0" w:color="auto"/>
            </w:tcBorders>
            <w:vAlign w:val="center"/>
            <w:hideMark/>
          </w:tcPr>
          <w:p w14:paraId="61D4FE5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6AFCECE" w14:textId="77777777" w:rsidTr="001D53D8">
        <w:trPr>
          <w:trHeight w:val="56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03D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5.3.2.7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211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Air Command Center (TACC)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E10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principal air command agency for the ACE is the Tactical Air Command Center (TACC).  It provides the command post and capabilities necessary from which the ACE Commander and staff, plan, supervise, integrate, coordinate, direct, execute, and assess all MAGTF aviation operations between the MACCS and air command and control agencies external to the MAGTF, to include other Services or Host Nation agencies.  This includes deep operations; personnel recovery operations; the execution of all air tasking orders (ATOs); and airspace control orders (ACOs); and, the execution of the Wing operation order (OPORD) or fragmentary order (FRAGO).  The TACC is the senior Marine Air Command and Control System (MACCS) agency and integrates these functions with the MAGTF command element through linkage with the force fires coordination center (FFCC) and combat operations center (COC).  The TACC provides functional interface for employment of MEF aviation in joint and multinational operations.  It maintains and disseminates the status of friendly/enemy ground and air assets, conducts targeting, and facilitates the operation of the Air Tasking Cycle, which produces the ATO/ACO.   (JP 3-0, 5-0, 5-00.2, MCWP 3-2, 3-25.4, NDP 6, NWP 6-00.1)</w:t>
            </w:r>
          </w:p>
        </w:tc>
        <w:tc>
          <w:tcPr>
            <w:tcW w:w="222" w:type="dxa"/>
            <w:tcBorders>
              <w:left w:val="single" w:sz="4" w:space="0" w:color="auto"/>
            </w:tcBorders>
            <w:vAlign w:val="center"/>
            <w:hideMark/>
          </w:tcPr>
          <w:p w14:paraId="3EA2CD6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652F4CA"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D60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5.3.2.7.1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E44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Air Operations Center (TAOC)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236D9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TAOC is the primary AAW control agency within the MAGTF.  The TAOC is responsible for real time airspace surveillance, air direction and control, coordination, information exchange, and weapons systems integration for the six functions of Marine aviation in support of MAGTF operations and joint/combined operations.  The TAOC collects, displays, and disseminates information from its own organic sensors, other Marine Corps sources, and joint/coalition forces to enhance the ability of the TACC to prosecute the ACE's mission.  The TAOC can perform a variety of delegated air direction functions including air battle management, coordination and deconfliction of airspace, tanker control/management, and coordination and control of fires in the deep area. (JP 3-0, 5-0, 5-00.2, MCWP 3-2, 3-25.7, NDP 6, NWP 6-00.1)</w:t>
            </w:r>
          </w:p>
        </w:tc>
        <w:tc>
          <w:tcPr>
            <w:tcW w:w="222" w:type="dxa"/>
            <w:tcBorders>
              <w:left w:val="single" w:sz="4" w:space="0" w:color="auto"/>
            </w:tcBorders>
            <w:vAlign w:val="center"/>
            <w:hideMark/>
          </w:tcPr>
          <w:p w14:paraId="4A309F1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0C3B3EB"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5CA4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5.3.2.7.1.1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D67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and Conduct Early Warning and Control (EW/C)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CB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EW/C is task organized to provide specific TAOC functions.  The EW/C is specifically organized to perform as a subordinate agency to the TAOC, and cannot manage subordinate agencies.  The EW/C primarily performs surveillance functions and augments the MAGTF air picture.  Geographically displaced from the TAOC, the EW/C can be specifically organized to perform delegated air direction/control functions including coordinating and deconfliction of airspace, tanker control/management, and coordination and control of fires in the deep area.  (JP 3-0, 5-0, 5-00.2, MCWP 3-2, 3-25.7, NDP 6, NWP 6-00.1, MCWP 3-25.7)</w:t>
            </w:r>
          </w:p>
        </w:tc>
        <w:tc>
          <w:tcPr>
            <w:tcW w:w="222" w:type="dxa"/>
            <w:tcBorders>
              <w:left w:val="single" w:sz="4" w:space="0" w:color="auto"/>
            </w:tcBorders>
            <w:vAlign w:val="center"/>
            <w:hideMark/>
          </w:tcPr>
          <w:p w14:paraId="764F06C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6E16B91" w14:textId="77777777" w:rsidTr="001D53D8">
        <w:trPr>
          <w:trHeight w:val="54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A1E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5.3.2.7.2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FD73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Direct Air Support Center (DASC)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FB0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Marine Air Support Squadron (MASS) is responsible for providing Direct Air Support Center (DASC) operations directly supporting ground forces.  The principal Marine Air Command and Control System (MACCS) agency providing these capabilities is the DASC.  These operations encompass processing immediate air support requests; integrating aircraft employment with other supporting arms; managing terminal control assets supporting the Ground Combat Element (GCE) and Logistics Combat Element (LCE); and controlling all manned and unmanned aircraft transiting DASC controlled airspace.  DASC operations may be supported by an Air Support Liaison Team (ASLT) facilitating information exchange between the DASC and the GCE's Fire Support Coordination Centers (FSCC).  An Air Support Element (ASE) may be employed to conduct limited DASC operations. The MASS may conduct air support operations from an airborne platform to serve as a C2 extension of the DASC or as an independent air control agency. The MASS can task organize to allow for DASC echelon or extend communication and C2 across the MAGTF area of responsibility. (JP 3-0, 5-0, 5-00.2, MCWP 3-2, 3-25, 3-25.5, NDP 6, NWP 6-00.1)</w:t>
            </w:r>
          </w:p>
        </w:tc>
        <w:tc>
          <w:tcPr>
            <w:tcW w:w="222" w:type="dxa"/>
            <w:tcBorders>
              <w:left w:val="single" w:sz="4" w:space="0" w:color="auto"/>
            </w:tcBorders>
            <w:vAlign w:val="center"/>
            <w:hideMark/>
          </w:tcPr>
          <w:p w14:paraId="311C547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2C68420"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869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5.3.2.7.2.1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BD1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 Direct Air Support Center Airborne [DASC(A)] Platform</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383D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DASC can employ a DASC(A) that will provide extended line of sight communications with low flying aircraft.  VMGR squadrons are tasked to provide an airborne platform for the DASC.  (MCWP 3-2, 3-24)</w:t>
            </w:r>
          </w:p>
        </w:tc>
        <w:tc>
          <w:tcPr>
            <w:tcW w:w="222" w:type="dxa"/>
            <w:tcBorders>
              <w:left w:val="single" w:sz="4" w:space="0" w:color="auto"/>
            </w:tcBorders>
            <w:vAlign w:val="center"/>
            <w:hideMark/>
          </w:tcPr>
          <w:p w14:paraId="1AB5929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86779DA"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799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5.3.2.7.2.2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73BE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Beyond Line of Sight (BLOS) Direct Air Support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1E6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Marine Air Support Squadron (MASS) provides the Direct Air Support Center (DASC), which facilitates aviation combat element (ACE) /ground combat element (GCE) integration and enables the Marine Air Ground Task Force (MAGTF) single battle.  The DASC must maintain communications, information exchange, and situational awareness regardless of terrain or distance considerations, necessitating the ability to conduct Beyond Line of Sight (BLOS) direct air support operations.  BLOS direct air support operations may be conducted by any combination of DASC extensions, electronic extensions, or airborne command and control platforms.  BLOS implementation may change with time because of continuous changes in technology and resulting commercial products. (JP 1-02, MCWP 3-25, MCWP 3-25.5)</w:t>
            </w:r>
          </w:p>
        </w:tc>
        <w:tc>
          <w:tcPr>
            <w:tcW w:w="222" w:type="dxa"/>
            <w:tcBorders>
              <w:left w:val="single" w:sz="4" w:space="0" w:color="auto"/>
            </w:tcBorders>
            <w:vAlign w:val="center"/>
            <w:hideMark/>
          </w:tcPr>
          <w:p w14:paraId="7F0D32E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A3D96EF"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A6C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5.3.2.7.2.3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794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Direct Air Support Functions During Amphibious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7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Marine Air Support Squadron (MASS) is responsible for providing direct air support functions during amphibious operations.  Task organized elements of the MASS can support the Marine Air Ground Task Force (MAGTF) across the range of military operations including the following types of amphibious operations:  amphibious assaults, amphibious raids, amphibious demonstrations, amphibious withdrawals, and other amphibious operations.  Through coordination and integration with amphibious and Joint/Coalition air command and control agencies, the MASS facilitates air support and fires integration for the Landing Force.   This coordination can be conducted from the seabase or by phasing control of direct air support ashore.  (JP 3-02, JP 3-09, JP 3-30, MCWP 3-2, MCWP 3-25, MCWP 3-25.5)</w:t>
            </w:r>
          </w:p>
        </w:tc>
        <w:tc>
          <w:tcPr>
            <w:tcW w:w="222" w:type="dxa"/>
            <w:tcBorders>
              <w:left w:val="single" w:sz="4" w:space="0" w:color="auto"/>
            </w:tcBorders>
            <w:vAlign w:val="center"/>
            <w:hideMark/>
          </w:tcPr>
          <w:p w14:paraId="6FBFC03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2897CF7"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415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5.3.2.7.2.4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7B55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Air Operations in Maritime Surface Warfare (AOMSW)</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39C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support, execute, or enable Air Operations in Maritime Surface Warfare (AOMSW).  AOMSW is the employment of airborne assets to detect, identify, and engage surface vessels to support surface warfare (SUW) objectives in the maritime domain. The maritime domain is defined as the oceans, seas, bays, estuaries, islands, coastal areas, the littorals and the airspace above these.  Support to AOMSW may include maritime air control, integration with naval aircraft control units, and management of maritime surveillance, strike, and information capabilities from sea-based or shore-based positions. (AOMSW MTTP)</w:t>
            </w:r>
          </w:p>
        </w:tc>
        <w:tc>
          <w:tcPr>
            <w:tcW w:w="222" w:type="dxa"/>
            <w:tcBorders>
              <w:left w:val="single" w:sz="4" w:space="0" w:color="auto"/>
            </w:tcBorders>
            <w:vAlign w:val="center"/>
            <w:hideMark/>
          </w:tcPr>
          <w:p w14:paraId="291AC1C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DF35D5E"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BB8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5.3.2.7.3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74C2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Air Coordination (Airborne)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1B6E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A Tactical Air Coordinator (Airborne) (TAC(A)) provides an airborne extension of the MACCS, acting as the senior air coordinator with air authority over all aircraft operating in an assigned area as delegated by the senior C3 agency. Responsibilities of the TAC(A) include procedural control of aircraft in the TAC(A)¿s assigned airspace, integrating the movements of aircraft with indirect fires and missiles, coordination of offensive air support and assault support operations, and serving as deep battle coordinator. The TAC(A) coordinates the actions of other aircraft engaged in air support of ground and sea forces. (MCWP 3-20, JP 3-09.3, MCRP 3-25.4) </w:t>
            </w:r>
          </w:p>
        </w:tc>
        <w:tc>
          <w:tcPr>
            <w:tcW w:w="222" w:type="dxa"/>
            <w:tcBorders>
              <w:left w:val="single" w:sz="4" w:space="0" w:color="auto"/>
            </w:tcBorders>
            <w:vAlign w:val="center"/>
            <w:hideMark/>
          </w:tcPr>
          <w:p w14:paraId="4782BF5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B5127AC"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1ED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5.3.2.7.4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198E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an Airborne Command and Control Platform for Command Elements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489F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An airborne Command and Control platform is a tactical mission aircraft used to coordinate and control tactical helicopter assaults, troop movement, Commander¿s reconnaissance, and other related tactical missions. (MCWP 3-2, 3-11.4, 3-24, 3-26)</w:t>
            </w:r>
          </w:p>
        </w:tc>
        <w:tc>
          <w:tcPr>
            <w:tcW w:w="222" w:type="dxa"/>
            <w:tcBorders>
              <w:left w:val="single" w:sz="4" w:space="0" w:color="auto"/>
            </w:tcBorders>
            <w:vAlign w:val="center"/>
            <w:hideMark/>
          </w:tcPr>
          <w:p w14:paraId="78CCFEA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511F54E"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BF2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5.3.2.7.5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1BC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Tactical Air Command Center (TACC) Infrastructure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DBE2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facilities, equipment, and communications infrastructure to the Aviation Command Element (ACE) Commander to command Marine aviation operations. The ACE Headquarters is the Marine Tactical Air Command Center (TACC). It is task-organized, flexible, and scaleable to provide the command and control, direction, intelligence, and other support and capabilities necessary for effective planning, execution, and assessment of the current Air Tasking Order (ATO). (JP 3-0, 5-0, 5-00.2, MCWP 3-2, 3-25.4, NDP 6, NWP 6-00.1)</w:t>
            </w:r>
          </w:p>
        </w:tc>
        <w:tc>
          <w:tcPr>
            <w:tcW w:w="222" w:type="dxa"/>
            <w:tcBorders>
              <w:left w:val="single" w:sz="4" w:space="0" w:color="auto"/>
            </w:tcBorders>
            <w:vAlign w:val="center"/>
            <w:hideMark/>
          </w:tcPr>
          <w:p w14:paraId="7335E15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67A6FCF" w14:textId="77777777" w:rsidTr="001D53D8">
        <w:trPr>
          <w:trHeight w:val="41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CAE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5.3.2.7.6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0D2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Air Command Center (TACC) Current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728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principal air command agency for the ACE is the Tactical Air Command Center (TACC).  The TACC is organized with future plans, future operations, Air Combat Intelligence (ACI) and Current Operations Sections.  Current operations is responsible to the ACE G-3 for the overall operations of the wing to include executing the current ACE OPORD or FRAGO and executing the daily ATO and assessing its effectiveness.  Current operations maintains close and continuous liaison with MEF current operations and JAOC combat operations division; manages the execution of the ACE OPORD or FRAGO; manages the execution of the current ATO; assess and adjust current ACE operations based on changes in MAGTF guidance or the status of friendly and enemy forces situation; and, analyzes and interprets battlespace events as they relate to MAGTF air operations.  (JP 3-0, 5-0, 5-00.2, MCWP 3-2, 3-25.4, NDP 6, NWP 6-00.1).</w:t>
            </w:r>
          </w:p>
        </w:tc>
        <w:tc>
          <w:tcPr>
            <w:tcW w:w="222" w:type="dxa"/>
            <w:tcBorders>
              <w:left w:val="single" w:sz="4" w:space="0" w:color="auto"/>
            </w:tcBorders>
            <w:vAlign w:val="center"/>
            <w:hideMark/>
          </w:tcPr>
          <w:p w14:paraId="78E8651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F5DE7D7"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0C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5.3.2.8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BB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Tactical Logistics Operations Center (TLOC)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60EF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a structure for command and control of subordinate forces, maintain liaison with elements of the force, and integrate augmented personnel. Maintain up-to-date friendly and enemy status maps, overlays, charts, etc., required by the unit SOP.  Internal arrangement of the Tactical Logistics Operations Center (TLOC) allows for the integration of operation, intelligence, and combat service support.  Manage information within the TLOC to ensure that the required action is taken in a timely, coordinated, and thorough manner and that an audit trail is maintained.  Demonstrate the ability to use other communication paths or means to pass critical message traffic when the primary path or means fails.  SOP contains provisions for the emergency destruction of classified material.   (JP 3-0, 5-0, 5-00.2, MCWP 4-1, NDP 6, NWP 6-00.1)</w:t>
            </w:r>
          </w:p>
        </w:tc>
        <w:tc>
          <w:tcPr>
            <w:tcW w:w="222" w:type="dxa"/>
            <w:tcBorders>
              <w:left w:val="single" w:sz="4" w:space="0" w:color="auto"/>
            </w:tcBorders>
            <w:vAlign w:val="center"/>
            <w:hideMark/>
          </w:tcPr>
          <w:p w14:paraId="7A48A13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A3F5F1F" w14:textId="77777777" w:rsidTr="001D53D8">
        <w:trPr>
          <w:trHeight w:val="702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3FE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09E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Movement Control Center (MCC)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CBE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maneuver and movement of forces on a battlefield is accomplished in combination with fire and/or time to achieve a position of advantage over the enemy to accomplish the mission.  The ground combat element (CGE) Commander selects the most decisive form of movement maneuver to achieve his purpose within the MAGTF Commander's plan.  From organic assets the MAGTF will task organize a unit movement control center (MCC) to monitor and coordinate movement preparations for the MAGTF.  The MCC coordinates sourcing of personnel and equipment, and identifies shortfalls to the MAW Commander; coordinates organic transportation and the assets necessary for marshaling and staging of units; reports transportation and MHE shortfalls/excesses to the MAW; provides support to the MAGTF in meeting movement schedules (augmentation, embark personnel for pre-inspections, transport, MHE, etc); provides deployment readiness reports and supervises preparation of equipment, supplies, and personnel for deployment.  The MCC requests transportation and MHE support required for marshaling and staging from the MAW, as required, and coordinates transportation and MHE support required for movement with the MAW.  The GCE Commander must mentally visualize the operation, determine the critical events, develop a maneuver scheme that will be successful, and requires the requisite mobility means to enable the employment against the enemy at the designated time and place.  This task includes prepositioning operations. (JP 3-0, 5-0, 5-00.2, MCWP 3-1, 4-11.3, NDP 6, NWP 6-00.1)</w:t>
            </w:r>
          </w:p>
        </w:tc>
        <w:tc>
          <w:tcPr>
            <w:tcW w:w="222" w:type="dxa"/>
            <w:tcBorders>
              <w:left w:val="single" w:sz="4" w:space="0" w:color="auto"/>
            </w:tcBorders>
            <w:vAlign w:val="center"/>
            <w:hideMark/>
          </w:tcPr>
          <w:p w14:paraId="794BC13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DB2899F"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11E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5.3.2.10</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A3F7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Operations in Amphibious Command and Control Facilities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13B4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When the MAGTF is embarked aboard amphibious shipping, the MAGTF Commander serves concurrently as the Commander, Landing Force (CLF).  While embarked, the MAGTF Commander and his staff direct the actions of the MAGTF from command and control facilities aboard the amphibious ships.  MAGTF command and control may remain afloat throughout the expeditionary operation.  Shipboard command and control facilities also support the Commander, amphibious task force (CATF), who normally is located with his staff aboard the flagship. (JP 3-02, MCWP 3-40.1)</w:t>
            </w:r>
          </w:p>
        </w:tc>
        <w:tc>
          <w:tcPr>
            <w:tcW w:w="222" w:type="dxa"/>
            <w:tcBorders>
              <w:left w:val="single" w:sz="4" w:space="0" w:color="auto"/>
            </w:tcBorders>
            <w:vAlign w:val="center"/>
            <w:hideMark/>
          </w:tcPr>
          <w:p w14:paraId="12ACE3F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99C81EE"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65B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5.3.2.10.1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398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Operations in Landing Force Operations Center (LFOC)</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EC2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LFOC is the shipboard space allocated to the CLF, and the landing force (LF) staff, to plan and execute LF operations.  The LFOC is normally located on the amphibious task force (ATF) flagship.  The LFOC staff are the same personnel who man the MAGTF COC when, and if, it is phased ashore. The functions of the LFOC mirror those of the COC.  This center controls and monitors LF activities until CLF establishes command ashore. (JP 3-02, MCWP 3-40.1)</w:t>
            </w:r>
          </w:p>
        </w:tc>
        <w:tc>
          <w:tcPr>
            <w:tcW w:w="222" w:type="dxa"/>
            <w:tcBorders>
              <w:left w:val="single" w:sz="4" w:space="0" w:color="auto"/>
            </w:tcBorders>
            <w:vAlign w:val="center"/>
            <w:hideMark/>
          </w:tcPr>
          <w:p w14:paraId="6F05B92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D0267CE" w14:textId="77777777" w:rsidTr="001D53D8">
        <w:trPr>
          <w:trHeight w:val="612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158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5.3.2.10.2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A28A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Operations in Supporting Arms Coordination Center (SACC)</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780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supporting arms coordination center (SACC) exercises overall coordination of supporting fires within the amphibious operating area. This center, located aboard the amphibious flagship, consists of a supporting arms coordinator and naval gunfire, air support, and target information sections. ATF operations, intelligence and communications, and LF fire support personnel perform the functions of the SACC.  This center provides the commanders of the ATF and the LF with information concerning the requirements and developments that affect coordination of fire delivery by naval gunfire units, support aircraft, and artillery units.  Fire support requests received from the ATF or LF are coordinated from this center to ensure that all fires are integrated to achieve the maximum effect against targets.  Current fire support information is continually updated and displayed while direction for the execution of restrictive fire plans and instructions concerning troop safety are promulgated.  Surface fire support plans are prepared and their execution is supervised by the SACC staff.  This center also coordinates air support operations with appropriate ATF and LF air control agencies.  Records of targets in the objective area are maintained and appropriate fire support activities are monitored when responsibility for the coordination of fires is passed ashore to CLF.MCWP 3-40.1, FMFM 2-7 (MCWP 3-43.3)</w:t>
            </w:r>
          </w:p>
        </w:tc>
        <w:tc>
          <w:tcPr>
            <w:tcW w:w="222" w:type="dxa"/>
            <w:tcBorders>
              <w:left w:val="single" w:sz="4" w:space="0" w:color="auto"/>
            </w:tcBorders>
            <w:vAlign w:val="center"/>
            <w:hideMark/>
          </w:tcPr>
          <w:p w14:paraId="04A870F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8DEEE37"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52C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5.3.2.10.3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8059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Operations in TACC (Afloat)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C295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Navy Tactical Air Control Center (TACC) is organized and located in the ATF flagship.  It provides the means to direct and coordinate all tactical air operations in an objective area, including anti-air warfare, until this responsibility is transferred to Marine air control agencies ashore. (JP 3-02, MCWP 3-25.4, 3-40.1)</w:t>
            </w:r>
          </w:p>
        </w:tc>
        <w:tc>
          <w:tcPr>
            <w:tcW w:w="222" w:type="dxa"/>
            <w:tcBorders>
              <w:left w:val="single" w:sz="4" w:space="0" w:color="auto"/>
            </w:tcBorders>
            <w:vAlign w:val="center"/>
            <w:hideMark/>
          </w:tcPr>
          <w:p w14:paraId="24FA7EC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9B9638B"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57D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5.3.2.10.4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3E8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Operations in Helicopter Direction Center (HDC)</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CD60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Helicopter Direction Center (HDC) is organized aboard the flagship of the helicopter transport group to provide the means to direct and control helicopters during the ship-to-shore movement.  The HDC operates under the direction of the Navy TACC for coordination of air operations with other agencies and under the OPCON of the helicopter transport group Commander.  The HDC designates units to provide helicopter support for specific missions, directs their employment, controls the transport and escort from wave rendezvous to the initial point, and from takeoff at the landing zone to the breakup point, controls movement between platforms, and assists the DASC in controlling helicopters between ship and shore after the control of helicopters has been passed ashore. (JP 3-04.1, MCWP 3-24, 3-40.1)</w:t>
            </w:r>
          </w:p>
        </w:tc>
        <w:tc>
          <w:tcPr>
            <w:tcW w:w="222" w:type="dxa"/>
            <w:tcBorders>
              <w:left w:val="single" w:sz="4" w:space="0" w:color="auto"/>
            </w:tcBorders>
            <w:vAlign w:val="center"/>
            <w:hideMark/>
          </w:tcPr>
          <w:p w14:paraId="738C558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9CFD1B2"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CCD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5.3.2.10.5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4609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Operations in Tactical-Logistics Group (TACLOG)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A90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Tactical-logistics groups (TACLOGs) are temporary agencies that are organized as required by LF to assist the naval control organization in the ship-to-shore movement of troops, equipment, and supplies.  Established aboard control ships at each echelon of the MAGTF and aboard helicopter transport carriers, the TACLOG assists the corresponding naval control agency:  in handling LF requirements during the ship-to-shore movement; in providing the location of units, equipment and supplies and to monitor their regulated movement ashore; in maintaining detailed unloading and landing records; and, in advising the tactical situation ashore. (JP 3-02, MCWP 3-40.1, 4-11)</w:t>
            </w:r>
          </w:p>
        </w:tc>
        <w:tc>
          <w:tcPr>
            <w:tcW w:w="222" w:type="dxa"/>
            <w:tcBorders>
              <w:left w:val="single" w:sz="4" w:space="0" w:color="auto"/>
            </w:tcBorders>
            <w:vAlign w:val="center"/>
            <w:hideMark/>
          </w:tcPr>
          <w:p w14:paraId="15E192F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37C3E7E"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C43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560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Establish/Conduct Arrival and Assembly Operations Group (AAOG)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1563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staff agency composed of MAGTF personnel and liaison representation to coordinate and control prepositioning force operations. This element will execute the senior MAGTF commanders' priorities and will prioritize resources for offload and throughput of maritime prepositioning equipment and supplies (MPE/S) to the Arrival and Assembly Operations Elements (AAOEs). (MCWP 3-31.7, MCWP 3-32)</w:t>
            </w:r>
          </w:p>
        </w:tc>
        <w:tc>
          <w:tcPr>
            <w:tcW w:w="222" w:type="dxa"/>
            <w:tcBorders>
              <w:left w:val="single" w:sz="4" w:space="0" w:color="auto"/>
            </w:tcBorders>
            <w:vAlign w:val="center"/>
            <w:hideMark/>
          </w:tcPr>
          <w:p w14:paraId="2506732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D75613"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618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5.3.2.12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2FCD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Establish/Operate Aviation Ground Support Operations Center (AGSOC)</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A7A4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and conduct operations in an Aviation Ground Support Operations Center (AGSOC) which support the headquarters of all units of squadron size or larger.  Watch officers and cells from the various staff sections, plan, monitor, coordinate, control, and support the day-to-day activities of the unit.  The AGSOC is the command's "nerve center" where information is fused to provide situational awareness for the Commander and his staff.  To provide controls and procedures for tactical movement of forces in a way that permits a Commander to move his force quickly, securely, and efficiently ISO ACE operations.  Control is established to ensure the Commander flexibility to deploy his force as necessary for tactical purposes and in support of the Aviation Ground Support (AGS) functions.  (JP 1, 3-0, 3-01, 3-2, 3-09, 3-09.3, 3-11, 3-13.3, 3-15, 3-31, 3-34, 3-59., MCWP 3-21.1, 3-40.1, FMFM 2-7. NDP 1, 5)</w:t>
            </w:r>
          </w:p>
        </w:tc>
        <w:tc>
          <w:tcPr>
            <w:tcW w:w="222" w:type="dxa"/>
            <w:tcBorders>
              <w:left w:val="single" w:sz="4" w:space="0" w:color="auto"/>
            </w:tcBorders>
            <w:vAlign w:val="center"/>
            <w:hideMark/>
          </w:tcPr>
          <w:p w14:paraId="2631DC2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1E3CEAD" w14:textId="77777777" w:rsidTr="001D53D8">
        <w:trPr>
          <w:trHeight w:val="56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E00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5.3.2.13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7FF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Force Artillery Headquarters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E1E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 Force Artillery Headquarters (FAHQ) at the MEF level to command and control service, joint and coalition artillery units that are assigned/attached in general support to the MEF.  FAHQ is responsible for the coordination of overall MEF surface counterfire operation.  FAHQ operations include:  identifying and targeting all enemy surface-to-surface and anti-air weapons systems (e.g., all indirect fire cannon, rocket and missile systems).  The FAHQ may command and control up to five battalions of Marine artillery, Multiple Launch Rocket System (MLRS) rockets, and Joint/combined artillery units with the tactical mission assignments of general support (GS), reinforcing (R), or general support-reinforcing (GSR).  By coordinating the radar plans of Force Artillery and MLRS radar assets to cover gaps and extend coverage for the Divisions' radar assets, the FAHQ assists the MEF intelligence collection effort by focusing the analysis on the enemy counterfire capabilities.  FAHQ operations also include planning/execution of essential fire support tasks of GS artillery ISO the MEF, and coordinating and integrating fires with ACE operations.  The FAHQ provides coordination between the MEF Force Fires Coordination Center (FFCC) and the MEF's GS artillery units.  (MCWP 3-16, 3-40.1, 3-40.7)</w:t>
            </w:r>
          </w:p>
        </w:tc>
        <w:tc>
          <w:tcPr>
            <w:tcW w:w="222" w:type="dxa"/>
            <w:tcBorders>
              <w:left w:val="single" w:sz="4" w:space="0" w:color="auto"/>
            </w:tcBorders>
            <w:vAlign w:val="center"/>
            <w:hideMark/>
          </w:tcPr>
          <w:p w14:paraId="58077A1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7B139C2"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C82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9A4B6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the Battlespace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B15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control the battlespace, Commanders determine their own battlespace goals and objectives based on their mission, the enemy, and their concept of operations and force protection.  They use their experience and understanding of the situation and mission to visualize and adapt their battlespace as the situation or mission changes.  The battlespace is not fixed in size or position, and varies over time, and depends on the environment, the Commander's mission, and friendly and enemy actions.  Battlespace is comprised of an AP, area of influence, and area of interest. (JP 3-0, 5-0, MCDP 1-0)</w:t>
            </w:r>
          </w:p>
        </w:tc>
        <w:tc>
          <w:tcPr>
            <w:tcW w:w="222" w:type="dxa"/>
            <w:tcBorders>
              <w:left w:val="single" w:sz="4" w:space="0" w:color="auto"/>
            </w:tcBorders>
            <w:vAlign w:val="center"/>
            <w:hideMark/>
          </w:tcPr>
          <w:p w14:paraId="3F8EE34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0A45623"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1BF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B9E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Organize Battlespace for Offensive Operations (Deep, Close, and Rear Areas)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639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organize the battlespace for offensive operations.  Deep area operations are conducted using maneuver forces, fires and information to restrict, disrupt, nullify, interdict, isolate or destroy enemy main forces.  Close area operations are conducted for decisive and lasting effects on the battlefield and to achieve mission success.  Rear area operations protect assets in the rear area to support the force. (JP 3-0, 3-09.3, 3-10, 5-0, MCDP 1-0, MCWP 3 Series)</w:t>
            </w:r>
          </w:p>
        </w:tc>
        <w:tc>
          <w:tcPr>
            <w:tcW w:w="222" w:type="dxa"/>
            <w:tcBorders>
              <w:left w:val="single" w:sz="4" w:space="0" w:color="auto"/>
            </w:tcBorders>
            <w:vAlign w:val="center"/>
            <w:hideMark/>
          </w:tcPr>
          <w:p w14:paraId="64580AD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6590D2E"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93E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FA0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Organize Battlespace for Defensive Operations (Security, Main Battle, and Rear Areas)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791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During defensive operations, the Commander organizes his battlespace into three areas (security, main battle, and rear) in which the defending force performs specific functions. Security area operations involve reconnaissance to furnish information to delay, deceive, and disrupt the enemy.  The Commander positions forces and conducts close operations throughout the main battle area to defeat, destroy or contain enemy assaults.  Rear area operations include those functions of combat service support, and security and sustainment required to maintain continuity of operations by the whole force.  (JP 3-0, 3-09.3, 3-10, 5-0, MCDP 1-0, MCDP 3 Series)</w:t>
            </w:r>
          </w:p>
        </w:tc>
        <w:tc>
          <w:tcPr>
            <w:tcW w:w="222" w:type="dxa"/>
            <w:tcBorders>
              <w:left w:val="single" w:sz="4" w:space="0" w:color="auto"/>
            </w:tcBorders>
            <w:vAlign w:val="center"/>
            <w:hideMark/>
          </w:tcPr>
          <w:p w14:paraId="47D44B4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5936347"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B798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0EA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Forward Operating Locations (FOB, FOS, FARP)</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244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forward operating bases (FOBs), forward operating stations (FOSs), and forward arming and refueling point (FARP) locations.  Marine Corps bases and stations provide the MAGTF with training areas, airspace, and the critical logistic infrastructure and facilities that enable the operating forces to maintain their combat mobilization and readiness.  FARPs are normally located in the main battle area closer to the area of operation than the aviation unit's combat service area, providing fuel and ammunition necessary for the employment of aviation maneuver units in combat. (JP 1-02, MCDP 1-0, MCWP 3-16, 5-1)</w:t>
            </w:r>
          </w:p>
        </w:tc>
        <w:tc>
          <w:tcPr>
            <w:tcW w:w="222" w:type="dxa"/>
            <w:tcBorders>
              <w:left w:val="single" w:sz="4" w:space="0" w:color="auto"/>
            </w:tcBorders>
            <w:vAlign w:val="center"/>
            <w:hideMark/>
          </w:tcPr>
          <w:p w14:paraId="1D53DEB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7F9F10A"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463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5.3.3.4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D19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Unit Boundaries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0DE65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a line that delineates surface areas for the purpose of facilitating coordination and deconfliction of operations between adjacent units, formations or areas.  Boundaries are used to define the forward, flank, and rear limits of an AO and when possible, should be drawn along identifiable terrain to aid in recognition. (JP 3-0, MCDP 1-0, MCWP 3-11.3, 3-16)</w:t>
            </w:r>
          </w:p>
        </w:tc>
        <w:tc>
          <w:tcPr>
            <w:tcW w:w="222" w:type="dxa"/>
            <w:tcBorders>
              <w:left w:val="single" w:sz="4" w:space="0" w:color="auto"/>
            </w:tcBorders>
            <w:vAlign w:val="center"/>
            <w:hideMark/>
          </w:tcPr>
          <w:p w14:paraId="6A4A85B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F5B4C64"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0F8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5.3.3.5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3E2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Fire Support Coordination Measures (FSCM)</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4C4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prepare and promulgate fire support measures for deconfliction of friendly Naval Surface Fire Support (NSFS), CAS, strike, artillery and other direct fires with movement of friendly forces.  This task includes establishment of fire support control and coordination measures such as Free Fire, Restricted Fire, Fire Support Coordination Lines, No-Fire, Coordinated Fire Lines, Restrictive Fire Lines, and Phase Lines.  It also includes arranging for necessary support assets not organic to the Task Force. (JP 1, JP 3 Series, 5-0, 5-00.2, MCWP 3-16, NDP 1, 5, NWP 3-05, 3-09.11M, 3-56, 5-01)</w:t>
            </w:r>
          </w:p>
        </w:tc>
        <w:tc>
          <w:tcPr>
            <w:tcW w:w="222" w:type="dxa"/>
            <w:tcBorders>
              <w:left w:val="single" w:sz="4" w:space="0" w:color="auto"/>
            </w:tcBorders>
            <w:vAlign w:val="center"/>
            <w:hideMark/>
          </w:tcPr>
          <w:p w14:paraId="15D7B58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30D59E9"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E5E1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5.3.3.5.1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C4FF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Permissive Fire Support Coordination Measures (CFL, FSCL, BCL, FFA, etc.)</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414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permissive fire support coordination measures for:  coordinated fire line (CFL), fire support coordination line (FSCL), battle coordination line (BCL), free-fire area (FFA).  These measures authorize the attack of targets without clearance from the ground Commander if certain circumstances are met, enhance the expeditious attack of targets and provide safeguards for friendly forces.  Permissive fire support is governed by the tactical situation. (MCWP 3-16)</w:t>
            </w:r>
          </w:p>
        </w:tc>
        <w:tc>
          <w:tcPr>
            <w:tcW w:w="222" w:type="dxa"/>
            <w:tcBorders>
              <w:left w:val="single" w:sz="4" w:space="0" w:color="auto"/>
            </w:tcBorders>
            <w:vAlign w:val="center"/>
            <w:hideMark/>
          </w:tcPr>
          <w:p w14:paraId="77B4181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B1563A1"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F2F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5.3.3.5.2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D4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Restrictive Fire Support Coordination Measures (RFL, NFA, RFA, ACA, etc.)</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8326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restrictive fire support coordination measures for:  restrictive fire line (RFL), no-fire area (NFA), restrictive fire area (RFA), airspace coordination area (ACA).  These measures restrict the use of supporting arms, facilitate the rapid engagement of targets throughout the battlespace, and at the same time provide safeguards for friendly forces.  Restrictive fire support will not jeopardize troop safety, interfere with the delivery of other fire support means, or disrupt adjacent unit operations.    (MCWP 3-16)</w:t>
            </w:r>
          </w:p>
        </w:tc>
        <w:tc>
          <w:tcPr>
            <w:tcW w:w="222" w:type="dxa"/>
            <w:tcBorders>
              <w:left w:val="single" w:sz="4" w:space="0" w:color="auto"/>
            </w:tcBorders>
            <w:vAlign w:val="center"/>
            <w:hideMark/>
          </w:tcPr>
          <w:p w14:paraId="1BF397D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B8FA540"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C04B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5.3.3.5.3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E73D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Restrictive Operations Zone (ROZ)</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EED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the restrictive operation zone (ROZ), an airspace coordination measure and an area of defined dimensions within which the operation of one or more airspace users is restricted.  The ROZ restricts aircraft from defined areas to prevent fratricide, and are established by the airspace control authority. (MCRP 3-25D, MCWP 3-16)</w:t>
            </w:r>
          </w:p>
        </w:tc>
        <w:tc>
          <w:tcPr>
            <w:tcW w:w="222" w:type="dxa"/>
            <w:tcBorders>
              <w:left w:val="single" w:sz="4" w:space="0" w:color="auto"/>
            </w:tcBorders>
            <w:vAlign w:val="center"/>
            <w:hideMark/>
          </w:tcPr>
          <w:p w14:paraId="1EC08A8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142B56C"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36F4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0C74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Fire Support Coordination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958B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coordinate the employment of lethal fires against hostile targets which are in close proximity to friendly forces to assist land and amphibious forces to maneuver and control territory, populations, and key waters.  Fire support can include the use of close air support (CAS) by both fixed- and rotary-wing aircraft, naval surface fire support (NSFS), land-based fire support, Special Operations Forces, as well as, some elements of electronic warfare (EW). (JP 1, 3-0, 3-09 Series, MCWP 3-16, FMFM 2-7, NDP 1, NWP 3-05, 3-09.11M)</w:t>
            </w:r>
          </w:p>
        </w:tc>
        <w:tc>
          <w:tcPr>
            <w:tcW w:w="222" w:type="dxa"/>
            <w:tcBorders>
              <w:left w:val="single" w:sz="4" w:space="0" w:color="auto"/>
            </w:tcBorders>
            <w:vAlign w:val="center"/>
            <w:hideMark/>
          </w:tcPr>
          <w:p w14:paraId="200C41B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E1C75A8"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6A7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5.3.4.1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167A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Fires in Support of Barrier Plan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334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FSCC integrates employment of scatterable mines delivered by air and artillery, and verifies that obstacles are covered by fire support assets to the fullest extent possible.  The FSCC coordinates fires in support of barriers with the G-3 and the Division Engineer. (JP 1, 3-0, 3-09 Series, 3-15, MCWP 3-16, NDP 1, NWP 3-05, 3-09.11M)</w:t>
            </w:r>
          </w:p>
        </w:tc>
        <w:tc>
          <w:tcPr>
            <w:tcW w:w="222" w:type="dxa"/>
            <w:tcBorders>
              <w:left w:val="single" w:sz="4" w:space="0" w:color="auto"/>
            </w:tcBorders>
            <w:vAlign w:val="center"/>
            <w:hideMark/>
          </w:tcPr>
          <w:p w14:paraId="168BD94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73ACF5C"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A6C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5.3.4.2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6976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Electronic Warfare (EW) Capabilities within a Combined Arms Framework</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3C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coordinate Electromagnetic Spectrum (EMS) asset allocation with the G2/3/6.  This task includes both the coordination, and when directed, the command and control of all EMS-reliant cyber, Electronic Warfare (EW), Signals Intelligence (SIGINT), Information Operations (IO) and spectrum management capabilities through the commander's Cyber Electronic Warfare Coordination Cell (CEWCC) in order to integrate these activities with MAGTF operations. (JP 6-01, MCIP 3-40.04, MCWP 3-42.1)</w:t>
            </w:r>
          </w:p>
        </w:tc>
        <w:tc>
          <w:tcPr>
            <w:tcW w:w="222" w:type="dxa"/>
            <w:tcBorders>
              <w:left w:val="single" w:sz="4" w:space="0" w:color="auto"/>
            </w:tcBorders>
            <w:vAlign w:val="center"/>
            <w:hideMark/>
          </w:tcPr>
          <w:p w14:paraId="0868601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8A6C636"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1CC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5.3.4.3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EAB9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Naval Surface Fire Support (NSFS)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9FD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coordinate Naval Surface Fire Support (NSFS) with maneuver of forces ashore into a cohesive action maximizing their effect in accomplishing the mission and minimizing adverse effects on friendly/neutral forces and non-combatants. (JP 1, 3-0, 3-02, 3-02.1, 3-05, 3-09, 3-09.1, 5-0, 5-00.2, MCWP 3-16, FMFM 2-7, NDP 1, 5, 6, NWP 3-20.1, 3-05, 3-09.11, 3-56, 5-00.3M, 5-1)</w:t>
            </w:r>
          </w:p>
        </w:tc>
        <w:tc>
          <w:tcPr>
            <w:tcW w:w="222" w:type="dxa"/>
            <w:tcBorders>
              <w:left w:val="single" w:sz="4" w:space="0" w:color="auto"/>
            </w:tcBorders>
            <w:vAlign w:val="center"/>
            <w:hideMark/>
          </w:tcPr>
          <w:p w14:paraId="3139275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7A0BB23"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EF9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5.3.4.4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04FE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Ground Surface Fires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7501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coordinate artillery and mortar support with maneuver of forces ashore, into a cohesive action maximizing their effect in accomplishing the mission and minimizing adverse effects on friendly/neutral forces and non-combatants. (JP 1, 3-0, 3-02, 3-02.1T, 3-09, 5-0, 5-00.2, MCWP 3-16, NDP 1, 5, NWP 3-02.1, 3-09.11M, 5-01)</w:t>
            </w:r>
          </w:p>
        </w:tc>
        <w:tc>
          <w:tcPr>
            <w:tcW w:w="222" w:type="dxa"/>
            <w:tcBorders>
              <w:left w:val="single" w:sz="4" w:space="0" w:color="auto"/>
            </w:tcBorders>
            <w:vAlign w:val="center"/>
            <w:hideMark/>
          </w:tcPr>
          <w:p w14:paraId="75A8CBD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0ED0F46"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82B3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5.3.4.5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EE6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Close Air Support (CAS)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535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coordinate Close Air Support (CAS) with maneuver of forces ashore into a cohesive action maximizing their effect in accomplishing the mission and minimizing adverse effects on friendly/neutral forces and non-combatants.  (JP 1, 3-0, 3-02, 3-02.1, 3-09.3, 5-0, 5-00.2, MCWP 3-16, 3-23.1, NDP 1, 5, NWP 3-02.1, 3-09.11M, 3-56.1, 5-01)</w:t>
            </w:r>
          </w:p>
        </w:tc>
        <w:tc>
          <w:tcPr>
            <w:tcW w:w="222" w:type="dxa"/>
            <w:tcBorders>
              <w:left w:val="single" w:sz="4" w:space="0" w:color="auto"/>
            </w:tcBorders>
            <w:vAlign w:val="center"/>
            <w:hideMark/>
          </w:tcPr>
          <w:p w14:paraId="2D1B71E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086F132"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FA2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A6E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Aircraft and Missiles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3258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control of aircraft and missiles integrates the other five functions of Marine aviation by providing the Commander with the ability to exercise command and control authority over Marine aviation assets. It enhances unity of effort and disseminates a common situational awareness, and involves the integrated employment of facilities, equipment, communications, procedures and personnel. It allows the designated ACE Commander to plan operations and to direct and control aircraft and missiles to support accomplishment of the MAGTF's mission. The designated ACE Commander maintains centralized command, while control is decentralized and executed through the Marine Air Command and Control System (MACCS). (JP 3-01.5, 3-09, 3-52, MCWP 3-2, 3-25, 3-40.1)</w:t>
            </w:r>
          </w:p>
        </w:tc>
        <w:tc>
          <w:tcPr>
            <w:tcW w:w="222" w:type="dxa"/>
            <w:tcBorders>
              <w:left w:val="single" w:sz="4" w:space="0" w:color="auto"/>
            </w:tcBorders>
            <w:vAlign w:val="center"/>
            <w:hideMark/>
          </w:tcPr>
          <w:p w14:paraId="12C37C5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B6A081A"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FFD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019F6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 Direction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D721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 direction is the authority to regulate the employment of air resources (including both aircraft and surface-to-air weapons) to maintain a balance between their availability and the priorities assigned for their use.  The purpose of air direction is to achieve a balanced between the MAGTF's finite aviation resources and the accomplishment of the ACE's mission.  (JP 3-0, 3-52, MCWP 3-2, 3-25.3, 3-25.4, 3-25.5, 3-25.6, 3-25.7, 3-25.10)</w:t>
            </w:r>
          </w:p>
        </w:tc>
        <w:tc>
          <w:tcPr>
            <w:tcW w:w="222" w:type="dxa"/>
            <w:tcBorders>
              <w:left w:val="single" w:sz="4" w:space="0" w:color="auto"/>
            </w:tcBorders>
            <w:vAlign w:val="center"/>
            <w:hideMark/>
          </w:tcPr>
          <w:p w14:paraId="261E81E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58DD785"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5CC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12D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 Direction in Current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CD3D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 direction is the authority to regulate the employment of air resources (including both aircraft and surface-to-air weapons) to maintain a balance between their availability and the priorities assigned for their use. The purpose of air direction is to achieve a balanced between the MAGTF's finite aviation resources and the accomplishment of the ACE's mission. Air Direction is conducted by the TACC Current Operations Crew in conjunction with the TACC Future Operations, and Future Plans. (JP 1-02 JP 3-30 JP 3-52, MCWP 3-20, MCTP 3-20F, MCRP 3-20F.2, MCRP 3-20F.5, MCRP 3-20F.6, MCRP 3-20F.7, MCRP 3-20F.8)</w:t>
            </w:r>
          </w:p>
        </w:tc>
        <w:tc>
          <w:tcPr>
            <w:tcW w:w="222" w:type="dxa"/>
            <w:tcBorders>
              <w:left w:val="single" w:sz="4" w:space="0" w:color="auto"/>
            </w:tcBorders>
            <w:vAlign w:val="center"/>
            <w:hideMark/>
          </w:tcPr>
          <w:p w14:paraId="4507567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99D40B4"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1E8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33D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 Control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A37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 control is the authority to direct the physical maneuver of aircraft in flight or to direct an aircraft or surface-to-air weapons unit to engage a specific target.  Air control includes airspace management and airspace control.  The TACC prepares proposed air support control measures (ASM) and submits them to the MEF for approval.  Once approved, the TACC disseminates the ASM to adjacent and subordinate commands, and all fire support agencies.  (JP 1, 3-0, 3-09 Series, 3-52, MCWP 3-2, 3-25, 3-25.4, 3-25.5, 3-25.6, 3-25.7, NDP 1, NWP 3-05, 3-09.11M)</w:t>
            </w:r>
          </w:p>
        </w:tc>
        <w:tc>
          <w:tcPr>
            <w:tcW w:w="222" w:type="dxa"/>
            <w:tcBorders>
              <w:left w:val="single" w:sz="4" w:space="0" w:color="auto"/>
            </w:tcBorders>
            <w:vAlign w:val="center"/>
            <w:hideMark/>
          </w:tcPr>
          <w:p w14:paraId="7AF239B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886929A" w14:textId="77777777" w:rsidTr="001D53D8">
        <w:trPr>
          <w:trHeight w:val="8190"/>
        </w:trPr>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812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5.3.5.3</w:t>
            </w:r>
          </w:p>
        </w:tc>
        <w:tc>
          <w:tcPr>
            <w:tcW w:w="43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8550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Airspace Management/Surveillance</w:t>
            </w:r>
          </w:p>
        </w:tc>
        <w:tc>
          <w:tcPr>
            <w:tcW w:w="4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CB9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Airspace management is the coordination, integration, and regulation of the use of airspace based on defined dimensions.  Commanders use airspace management to optimize the available airspace and to allow the maximum freedom consistent with the degree of acceptable operational risk.  The MACCS provides the ACE Commander with the ability to conduct airspace management.  The Marine Air Control Squadron (MACS) provides air surveillance, control of aircraft and Surface-to-air weapons for AAW, continuous all weather radar and nonradar air traffic control (ATC) services, and airspace management in support of a MAGTF.  The MACS provides deployable detachments that are capable of air surveillance, airspace management, and control of aircraft and SAMs for AAW in support of the MAGTF.  It also provides deployable detachments that can provide ATC services at existing or expeditionary airfields (EAFs) and remote area landing sites.  The Marine Air Traffic Control Detachment (MATCD) contributes to the overall air surveillance effort.  It coordinates air defense zones by assisting in the detection of hostile aircraft for LAAD Stinger teams assigned to airbase defense.  The MATCD is organized and equipped to satisfy the ATC requirements for EAFs and FOBs.  The detachment provides airspace control, management, and surveillance for its designated sector or area of responsibility.  MATCD services include all-weather radar approach/departure control, en route ATC services within assigned controlled airspace, precision and instrument approaches, control tower operations, and tactical air navigation.  Additionally, the MATCD contributes to the overall air surveillance effort.  It coordinates air defense activities within designated base defense zones by assisting in the detection of hostile aircraft for LAAD Stinger teams assigned to airbase defense.  The detachment serves as the MAGTF's liaison with host-nation, national, and international civil ATC agencies.   (JP 3-0, 3-52, 5-0, 5-00.2, MCWP 3-2, 3-25.3, 3-25.6, 3-25.8, 3-25.10, 3-42.1, NDP 6, NWP 6-00.1)</w:t>
            </w:r>
          </w:p>
        </w:tc>
        <w:tc>
          <w:tcPr>
            <w:tcW w:w="222" w:type="dxa"/>
            <w:tcBorders>
              <w:left w:val="single" w:sz="4" w:space="0" w:color="auto"/>
            </w:tcBorders>
            <w:vAlign w:val="center"/>
            <w:hideMark/>
          </w:tcPr>
          <w:p w14:paraId="12F2D29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A57F8B2" w14:textId="77777777" w:rsidTr="001D53D8">
        <w:trPr>
          <w:trHeight w:val="840"/>
        </w:trPr>
        <w:tc>
          <w:tcPr>
            <w:tcW w:w="1371" w:type="dxa"/>
            <w:vMerge/>
            <w:tcBorders>
              <w:top w:val="single" w:sz="4" w:space="0" w:color="auto"/>
              <w:left w:val="single" w:sz="4" w:space="0" w:color="auto"/>
              <w:bottom w:val="single" w:sz="4" w:space="0" w:color="auto"/>
              <w:right w:val="single" w:sz="4" w:space="0" w:color="auto"/>
            </w:tcBorders>
            <w:vAlign w:val="center"/>
            <w:hideMark/>
          </w:tcPr>
          <w:p w14:paraId="2DB2CEF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4377" w:type="dxa"/>
            <w:vMerge/>
            <w:tcBorders>
              <w:top w:val="single" w:sz="4" w:space="0" w:color="auto"/>
              <w:left w:val="single" w:sz="4" w:space="0" w:color="auto"/>
              <w:bottom w:val="single" w:sz="4" w:space="0" w:color="auto"/>
              <w:right w:val="single" w:sz="4" w:space="0" w:color="auto"/>
            </w:tcBorders>
            <w:vAlign w:val="center"/>
            <w:hideMark/>
          </w:tcPr>
          <w:p w14:paraId="3FBA12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4510" w:type="dxa"/>
            <w:vMerge/>
            <w:tcBorders>
              <w:top w:val="single" w:sz="4" w:space="0" w:color="auto"/>
              <w:left w:val="single" w:sz="4" w:space="0" w:color="auto"/>
              <w:bottom w:val="single" w:sz="4" w:space="0" w:color="auto"/>
              <w:right w:val="single" w:sz="4" w:space="0" w:color="auto"/>
            </w:tcBorders>
            <w:vAlign w:val="center"/>
            <w:hideMark/>
          </w:tcPr>
          <w:p w14:paraId="6058104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c>
          <w:tcPr>
            <w:tcW w:w="222" w:type="dxa"/>
            <w:tcBorders>
              <w:top w:val="nil"/>
              <w:left w:val="single" w:sz="4" w:space="0" w:color="auto"/>
              <w:bottom w:val="nil"/>
              <w:right w:val="nil"/>
            </w:tcBorders>
            <w:shd w:val="clear" w:color="auto" w:fill="auto"/>
            <w:noWrap/>
            <w:vAlign w:val="bottom"/>
            <w:hideMark/>
          </w:tcPr>
          <w:p w14:paraId="2D755C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p>
        </w:tc>
      </w:tr>
      <w:tr w:rsidR="00D745F6" w:rsidRPr="00D745F6" w14:paraId="28183A98" w14:textId="77777777" w:rsidTr="001D53D8">
        <w:trPr>
          <w:trHeight w:val="612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C86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5.3.5.3.1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076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Airspace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664C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Airspace management is the coordination, integration, and regulation of the use of airspace based on defined dimensions.  Commanders use airspace management to optimize the available airspace and to allow the maximum freedom consistent with the degree of acceptable operational risk.  The Marine Air Command and Control System (MACCS) provides the Aviation Combat Element (ACE) Commander with the ability to conduct airspace management.  The Marine Air Support Squadron (MASS) provides the Marine Air Ground Task Force (MAGTF) with airspace management for direct air support missions through the Direct Air Support Center (DASC), Air Support Element (ASE), and Air Support Liaison Team (ASLT).  The DASC and ASE practice airspace management by utilizing the airspace control plan (ACP), area air defense plan (AADP), airspace control order (ACO) and Special Instructions (SPINS) to efficiently and effectively control air assets in their assigned airspace.  The ASLT applies airspace management by passing the status of air assets under the terminal control of the Tactical Air Control Party (TACP) and detailed information of surface to surface fires to the DASC/ASE.  The ASLT will also pass ACO and SPINS updates to the TACP and advise them of air assets under the control of the DASC/ASE working in close proximity.  (JP 3-01, JP 3-52, MCWP 3-25, MCWP 3-25.5, NAVMC 3500.120)</w:t>
            </w:r>
          </w:p>
        </w:tc>
        <w:tc>
          <w:tcPr>
            <w:tcW w:w="222" w:type="dxa"/>
            <w:tcBorders>
              <w:left w:val="single" w:sz="4" w:space="0" w:color="auto"/>
            </w:tcBorders>
            <w:vAlign w:val="center"/>
            <w:hideMark/>
          </w:tcPr>
          <w:p w14:paraId="4AC5FA1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93DAED6"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CA4D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BF0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Airspace Surveillance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D9F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detection, tracking, and classification of objects within a given airspace, the dimensions of which are defined by either the capability characteristics of a given airspace surveillance sensor or the dimensions of the battlespace.  Once an object is detected and tracked, a classification must be made which is the process of attaining an accurate characterization of detected objects in the operational environment sufficient to support an engagement decision. All identified and correlated objects must be shared amongst C2 systems which gives subordinate, higher, and adjacent commanders, C2 agencies, and aircraft alike, situational awareness as to the location of friendly, unknown, suspect, and/or hostile ground, aircraft, and missiles within given dimensions of the airspace.  (JP 1-02, MCWP 3-25, CJCSM 6120.01E)</w:t>
            </w:r>
          </w:p>
        </w:tc>
        <w:tc>
          <w:tcPr>
            <w:tcW w:w="222" w:type="dxa"/>
            <w:tcBorders>
              <w:left w:val="single" w:sz="4" w:space="0" w:color="auto"/>
            </w:tcBorders>
            <w:vAlign w:val="center"/>
            <w:hideMark/>
          </w:tcPr>
          <w:p w14:paraId="6F89EC5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E86C00A"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915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5.3.5.3.3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3F7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Process Requests for Immediate Air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091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purpose of processing immediate air support requests are to support immediate offensive air support (OAS) missions, immediate assault support (AS) missions, aerial reconnaissance (AR) missions, and casualty evacuation (CASEVAC) missions. The Marine Air Command and Control System (MACCS) is responsible for providing the Marine Air Ground Task Force (MAGTF) Commander with the Command and Control (C2) of aviation assets necessary to properly source the immediate requests. The Marine Air Support Squadron (MASS) provides the capabilities necessary to process the immediate air support requests. (JP 3-09, MCWP 3-16, MCWP 3-25.5, NAVMC 3500.120)</w:t>
            </w:r>
          </w:p>
        </w:tc>
        <w:tc>
          <w:tcPr>
            <w:tcW w:w="222" w:type="dxa"/>
            <w:tcBorders>
              <w:left w:val="single" w:sz="4" w:space="0" w:color="auto"/>
            </w:tcBorders>
            <w:vAlign w:val="center"/>
            <w:hideMark/>
          </w:tcPr>
          <w:p w14:paraId="412CCB7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FE2FF51"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22C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5.3.5.3.4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AC7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Continuous Direct Air Support Operations While Echeloning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02FC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The Marine Air Support Squadron (MASS) is responsible for providing continuous Air Support operations directly supporting ground forces. These operations encompass processing immediate air support requests; coordinating aviation operations with Area of Operations FSCMs in support of the Ground Combat Element (GCE) and Logistics Combat Element (LCE); and controlling all manned and unmanned aircraft transiting assigned airspace. The MASS must maintain the capability of moving to alternate locations with uninterrupted operations. (JP 3-0, 5-0, 5-00.2, MCWP 3-2, 3-25, 3-25.5, NDP 6, NWP 6-00.1, NAVMC 3500.120) </w:t>
            </w:r>
          </w:p>
        </w:tc>
        <w:tc>
          <w:tcPr>
            <w:tcW w:w="222" w:type="dxa"/>
            <w:tcBorders>
              <w:left w:val="single" w:sz="4" w:space="0" w:color="auto"/>
            </w:tcBorders>
            <w:vAlign w:val="center"/>
            <w:hideMark/>
          </w:tcPr>
          <w:p w14:paraId="40F5C71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A5FE2F1"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990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5.3.5.3.5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BBCC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Airspace Management in Current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534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Airspace management is the coordination, integration, and regulation of the use of airspace based on defined dimensions.  Commanders use airspace management to optimize the available airspace and to allow the maximum freedom consistent with the degree of acceptable operational risk.  The MACCS provides the ACE Commander with the ability to conduct airspace management.   TACC Current Operations Crew conducts airspace management in conjunction with MACCS airspace control agencies and the TACC Future Operations and Future Plans. (JP 3-01, JP 3-52, MCTP 3-20F, MCRP 3-20F.2, MCRP 3-20F.4)</w:t>
            </w:r>
          </w:p>
        </w:tc>
        <w:tc>
          <w:tcPr>
            <w:tcW w:w="222" w:type="dxa"/>
            <w:tcBorders>
              <w:left w:val="single" w:sz="4" w:space="0" w:color="auto"/>
            </w:tcBorders>
            <w:vAlign w:val="center"/>
            <w:hideMark/>
          </w:tcPr>
          <w:p w14:paraId="7EAE938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03FDC44"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F3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8AF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Airspace Control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7EC9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Airspace control is the authority to direct the maneuver of aircraft so that the best use is made of assigned airspace.  Airspace control provides for the coordination, integration, and regulation of the use of a defined airspace.  It also provides for the identification of all airspace users.    MACCS agencies accomplish airspace control through the use of positive control, procedural control, or a combination of the two.   (JP 3-52, MCWP 3-2, 3-25.3)</w:t>
            </w:r>
          </w:p>
        </w:tc>
        <w:tc>
          <w:tcPr>
            <w:tcW w:w="222" w:type="dxa"/>
            <w:tcBorders>
              <w:left w:val="single" w:sz="4" w:space="0" w:color="auto"/>
            </w:tcBorders>
            <w:vAlign w:val="center"/>
            <w:hideMark/>
          </w:tcPr>
          <w:p w14:paraId="4E9B20A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6318283"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1E8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5.3.5.4.1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CBC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Positive Control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C91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positive control, the method of airspace control that relies on positive identification, tracking, and direction of aircraft within an airspace.  It is conducted with electronic means by an agency with the appropriate authority and responsibility.  (JP 3-52, MCWP 3-2, 3-22, 3-23, 3-25, 3-25D)</w:t>
            </w:r>
          </w:p>
        </w:tc>
        <w:tc>
          <w:tcPr>
            <w:tcW w:w="222" w:type="dxa"/>
            <w:tcBorders>
              <w:left w:val="single" w:sz="4" w:space="0" w:color="auto"/>
            </w:tcBorders>
            <w:vAlign w:val="center"/>
            <w:hideMark/>
          </w:tcPr>
          <w:p w14:paraId="38BD6DF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CFFA298"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8C23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5.3.5.4.1.1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098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 Traffic Control (ATC)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7F1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Marine Air Traffic Control Detachments (MATCD) are the principal terminal ATC organization within the Marine Air Command and Control System (MACCS).  Services include the task organization of radar/non radar, tower, approach, arrival, and departure control, and en route, as well as, precision/surveillance and instrument approaches to an independent and geographically separated main airbase or air facility, and three remote air sites or points.  MATCD also functions as an integral part of a MAGTF or Joint Force Integrated Air Defense System (IADS), coordinating and providing cuing for the Base Defense Zone (BDZ) protecting the Forward Operating Base (FOB).  MATCD normally deploys as part of the MACCS, but may also deploy independently or part of a Joint Force.  (JP 1, 2-0, 2-03, 3-0, 3-02, 4-0, 4-01.5, MCWP 3-21.1, 3-25.8, NDP 1, 2, 4, 6, NWP 3-10, 3 Series, 4-01, 4-01.1, NTA 1.2.6, NAVAIR 00-80T-114, NAVAIRINST 4700.23, MCO P4790.20, MCO 1510.34A, MCP P3500.55, OPNAVINST 4790.2J).</w:t>
            </w:r>
          </w:p>
        </w:tc>
        <w:tc>
          <w:tcPr>
            <w:tcW w:w="222" w:type="dxa"/>
            <w:tcBorders>
              <w:left w:val="single" w:sz="4" w:space="0" w:color="auto"/>
            </w:tcBorders>
            <w:vAlign w:val="center"/>
            <w:hideMark/>
          </w:tcPr>
          <w:p w14:paraId="5F9A496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81CF3D6"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D812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5.3.5.4.1.2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F95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 Traffic Control (ATC) Tower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CBFC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Marine Air Traffic Control (ATC) focuses on providing ATC services at a designated air facility or air site.  Services include control tower and instrument approach and departure.  The control tower is responsible for the control of friendly aircraft operating within the assigned airspace.  Airspace is typically limited to an area that can be visually observed and surveyed from the tower (approximately 5-nautical mile (nm) radius from the airfield up to an altitude of 2,500-feet above ground level.  (NAVAIRINST 4700.23, MCO P4790.20, MCO 1510.34A. MCO P3500.55, OPNAVINST 4790.2J, MCWP 3-21.1, 3-25.8, NAVAIR 00-80T-114)</w:t>
            </w:r>
          </w:p>
        </w:tc>
        <w:tc>
          <w:tcPr>
            <w:tcW w:w="222" w:type="dxa"/>
            <w:tcBorders>
              <w:left w:val="single" w:sz="4" w:space="0" w:color="auto"/>
            </w:tcBorders>
            <w:vAlign w:val="center"/>
            <w:hideMark/>
          </w:tcPr>
          <w:p w14:paraId="1916BB5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8350582"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311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5.3.5.4.1.3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C093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 Traffic Control (ATC) Radar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A9D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Marine Air Traffic Control (ATC) radar provides surveillance of approach, terminal and en route airspace.  Services include radar/non radar approach, arrival, and departure control, and en route services, as well as, precision and surveillance and instrument approaches.  Additionally, radar ATC functions as an integral part of a MAGTF or Joint Force Integrated Air Defense System (IADS), and coordinates and provides cuing for the Base Defense Zone (BDZ) protecting the Forward Operating Base (FOB).  (NAVAIRINST 4700.23, MCO P4790.20, MCO 1510.34A, MCO P3500.55, OPNAVINST 4790.2J, MCWP 3-21.1, 3-25.8, NAVAIR 00-80T-114.</w:t>
            </w:r>
          </w:p>
        </w:tc>
        <w:tc>
          <w:tcPr>
            <w:tcW w:w="222" w:type="dxa"/>
            <w:tcBorders>
              <w:left w:val="single" w:sz="4" w:space="0" w:color="auto"/>
            </w:tcBorders>
            <w:vAlign w:val="center"/>
            <w:hideMark/>
          </w:tcPr>
          <w:p w14:paraId="1AF5867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066DC6D"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12A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5.3.5.4.1.4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7C43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Marine Air Traffic Control (ATC) Mobile Team (MMT)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F64C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Marine ATC Mobile Team (MMT) provides initial, rapid response ATC services and a command, control and communications (C3) node in support of MAGTF and Joint operations. The MMT is specifically task-organized to provide ATC services at designated landing zones (LZ) for fixed wing and rotary wing aircraft to include recommending/assisting in site selection, developing inbound/outbound procedural control measures and providing terminal control to effect safe, orderly, and expeditious movement of air traffic in their assigned airspace. The MMT conducts assault zone survey and assessment for close combat, temporary airfields and Helicopter Landing Zones (HLZ). The MMT marks and lights Air Sites and air points, provides terminal aids to navigation, develops terminal instrument procedures, and coordinates with civil and military control agencies. The MMT also provides air-ground and air to air communications to link austere sites with higher and adjacent C2 agencies, as well as, serve as the extension of the TACC by serving as the airboss. (NAVAIRINST 4700.23, OPNAVINST 4790.2J, MCWP 3-21.1, 3-25.8, NAVAIR 88-80T-114)</w:t>
            </w:r>
          </w:p>
        </w:tc>
        <w:tc>
          <w:tcPr>
            <w:tcW w:w="222" w:type="dxa"/>
            <w:tcBorders>
              <w:left w:val="single" w:sz="4" w:space="0" w:color="auto"/>
            </w:tcBorders>
            <w:vAlign w:val="center"/>
            <w:hideMark/>
          </w:tcPr>
          <w:p w14:paraId="4429BDE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27165EE"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FA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5.3.5.4.1.5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142E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 Traffic Control (ATC) Approach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0B6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Marine Air Traffic Control (ATC) approach provides surveillance of approach and en route airspace.  Services include radar/non radar approach and en route services.  Additionally, approach functions as an integral part of a MAGTF or Joint Force Integrated Air Defense System (IADS), and coordinates and provides cuing for the Base Defense Zone (BDZ) protecting the Forward Operating Base (FOB).  (NAVAIRINST 4700.23, MCO P4790.20, MCO 1510.34A, MCO P3500.55, OPNAVINST 4790.2J, MCWP 3-21.1, 3-25.8, NAVAIR 00-80T-114)</w:t>
            </w:r>
          </w:p>
        </w:tc>
        <w:tc>
          <w:tcPr>
            <w:tcW w:w="222" w:type="dxa"/>
            <w:tcBorders>
              <w:left w:val="single" w:sz="4" w:space="0" w:color="auto"/>
            </w:tcBorders>
            <w:vAlign w:val="center"/>
            <w:hideMark/>
          </w:tcPr>
          <w:p w14:paraId="0EF4DA8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54ACACD"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04E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5.3.5.4.1.6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9B1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Marine Air Traffic Control (ATC) Arrival/Departure Services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966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Marine Air Traffic Control (ATC) arrival/departure provides radar surveillance of terminal airspace.  Services include arrival and departure control; and precision, surveillance and instrument approaches.  Additionally, ATC arrival/departure functions as an integral part of a MAGTF or Joint Force Integrated Air Defense System (IADS), coordinating and providing cuing for the Base Defense Zone (BDZ) protecting the Forward Operating Base (FOB).  (NAVAIRINST 4700.23, MCO P4790.20, MCO 1510.34A, MCO P3500.55, OPNAVINST 4790.2J, MCWP 3-21.1, 3-25.8, NAVAIR 00-80T-114)</w:t>
            </w:r>
          </w:p>
        </w:tc>
        <w:tc>
          <w:tcPr>
            <w:tcW w:w="222" w:type="dxa"/>
            <w:tcBorders>
              <w:left w:val="single" w:sz="4" w:space="0" w:color="auto"/>
            </w:tcBorders>
            <w:vAlign w:val="center"/>
            <w:hideMark/>
          </w:tcPr>
          <w:p w14:paraId="58BA11D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59799CE"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324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5.3.5.4.2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A80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Terminal Control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AEC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terminal control, the method of airspace management that directs the delivery of ordnance, cargo or personnel by aircraft to a specific geographic location or target. (JP 3-52, MCWP 3-2, 3-16.6, 3-23, 3-23.1, 3-25.3, 3-25.8)</w:t>
            </w:r>
          </w:p>
        </w:tc>
        <w:tc>
          <w:tcPr>
            <w:tcW w:w="222" w:type="dxa"/>
            <w:tcBorders>
              <w:left w:val="single" w:sz="4" w:space="0" w:color="auto"/>
            </w:tcBorders>
            <w:vAlign w:val="center"/>
            <w:hideMark/>
          </w:tcPr>
          <w:p w14:paraId="0E7E127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0374AC1"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432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5.3.5.4.3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8A6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Procedural Control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5DEB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Procedural control establishes the minimum common criteria and concepts for airspace control and relies on a combination of previously agreed-upon and promulgated orders and procedures to deconflict and activate Air Traffic Control (ATC) areas, Airspace Control Measures (ACM), Fire Support Coordination Measures (FSCM), and air defense control measures. When appropriate communications exist, the Marine Air Ground Task Force (MAGTF) utilizes airspace control agencies, namely the Direct Air Support Center (DASC) or the Tactical Air Operations Center (TAOC), to provide procedural control instructions in real time to increase operational flexibility for airspace users.  (JP 1-02, JP 3-30, JP 3-52, FM 3-52.1, AFTTP 3-2.78, MCWP 3-2, MCWP 3-25, MCWP 3-25.5, NAVMC 3500.120)</w:t>
            </w:r>
          </w:p>
        </w:tc>
        <w:tc>
          <w:tcPr>
            <w:tcW w:w="222" w:type="dxa"/>
            <w:tcBorders>
              <w:left w:val="single" w:sz="4" w:space="0" w:color="auto"/>
            </w:tcBorders>
            <w:vAlign w:val="center"/>
            <w:hideMark/>
          </w:tcPr>
          <w:p w14:paraId="611E3DD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E8C644E"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BAC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DC5D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Coordinate/Employ Airspace Control Measures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A8D1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facilitate the control of airspace by all users assisting in air defense identification and to safely expedite air traffic flow. The tactical airspace command and control (TACC) element synchronizes the use of airspace and enhances the C2 of those forces using airspace within the MAGTF's AO. (JP 1, 3-0, 3-52, MCWP 3-2, 3-16.6, 3-22, 3-23, 3-25, 3-25.3, NDP 1, NWP 3-01 Series, 3-56.1)</w:t>
            </w:r>
          </w:p>
        </w:tc>
        <w:tc>
          <w:tcPr>
            <w:tcW w:w="222" w:type="dxa"/>
            <w:tcBorders>
              <w:left w:val="single" w:sz="4" w:space="0" w:color="auto"/>
            </w:tcBorders>
            <w:vAlign w:val="center"/>
            <w:hideMark/>
          </w:tcPr>
          <w:p w14:paraId="63F44F2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022D0AD"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0E1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06B0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Aviation Operations, Fires, and Effects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76A6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purpose of fires integration is to fully integrate the Marine Corps combat arms in such a way that in order to counteract one, the enemy becomes vulnerable to another. The Marine Air Command and Control System (MACCS) is responsible for providing the Marine Air Ground Task Force (MAGTF) Commander with the Command and Control (C2) of aviation assets necessary to properly integrate air combat power with ground fires. (JP 3-09, MCWP 3-16, 3-25.5)</w:t>
            </w:r>
          </w:p>
        </w:tc>
        <w:tc>
          <w:tcPr>
            <w:tcW w:w="222" w:type="dxa"/>
            <w:tcBorders>
              <w:left w:val="single" w:sz="4" w:space="0" w:color="auto"/>
            </w:tcBorders>
            <w:vAlign w:val="center"/>
            <w:hideMark/>
          </w:tcPr>
          <w:p w14:paraId="16A9836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AEB1893"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C30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5.3.5.7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F51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Coordinate/Employ Air Defense Control Measures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411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Marine Air Control Group (MACG) is responsible for providing, staffing, operating and maintaining the principal MACS agencies.  These agencies coordinate and employ air defense control measures during aviation assault support missions.  (JP 3-09.3, 3-52, MCWP 3-2)</w:t>
            </w:r>
          </w:p>
        </w:tc>
        <w:tc>
          <w:tcPr>
            <w:tcW w:w="222" w:type="dxa"/>
            <w:tcBorders>
              <w:left w:val="single" w:sz="4" w:space="0" w:color="auto"/>
            </w:tcBorders>
            <w:vAlign w:val="center"/>
            <w:hideMark/>
          </w:tcPr>
          <w:p w14:paraId="3DC0DD0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D094BDD" w14:textId="77777777" w:rsidTr="001D53D8">
        <w:trPr>
          <w:trHeight w:val="589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A957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5F7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Meteorological and Oceanographic (METOC)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AF6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primary task of the Marine Air Traffic Control Detachment (MATCD) METOC section is to accurately and continuously provide a four-dimensional characterization of the physical environment's climate, current, and future predicted states in support of aviation operations.  This task includes the ability to plan, coordinate, conduct, and supervise METOC support operations to support the full range of military operations (ROMO). METOC support is the synthesis of several science disciplines that study, analyze, and predict the intra/inter-action and relationships between the physical environments (air, sea, land, and space) that make up the physical environment. The physical environment must be continuously monitored and evaluated by MOS trained and qualified personnel to gain and maintain situational awareness from the global-scale down to micro-scale levels to support the Marine Corps' operational requirements and commitments. Services are provided in the form of accurate observations, forecasts, briefings and weather warnings, watches and advisories to an independent and geographically separated main airbase or air facility.  (JP 1, 2-0, 2-01, 2-01.3, 2-03, 3-0, 3-02, 3-59, 4-0, 4-01.5, NDP 1, 2, 4, 6, NWP 3  Series, NWP 3-59, 4-01, 4-01.1, MCWP 3-35.10, MCRP 2-10B.7, OPNAVINST 3140.24F, OPNAVINST 3710.7V, NAVMC 3500.38C)</w:t>
            </w:r>
          </w:p>
        </w:tc>
        <w:tc>
          <w:tcPr>
            <w:tcW w:w="222" w:type="dxa"/>
            <w:tcBorders>
              <w:left w:val="single" w:sz="4" w:space="0" w:color="auto"/>
            </w:tcBorders>
            <w:vAlign w:val="center"/>
            <w:hideMark/>
          </w:tcPr>
          <w:p w14:paraId="279CFFA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D9A7237" w14:textId="77777777" w:rsidTr="001D53D8">
        <w:trPr>
          <w:trHeight w:val="522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04A1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5.3.5.8.1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6D79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Meteorological and Oceanographic (METOC) Support Team (MST)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91B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primary task of the METOC Support Team (MST), in the Marine Air Traffic Control Detachment (MATCD) METOC section, is to accurately and continuously provide a four-dimensional characterization of the physical environment's climate, current, and future predicted status in support of distributed aviation operations.  METOC support is the synthesis of several science disciplines that study, analyze, and predict the intra/inter-action and relationships between the physical environment.  The physical environment must be continuously monitored and evaluated by MOS trained and qualified personnel to gain and maintain situation awareness from the global-scale down to micro-scale levels to support the Marine Corps' operational requirements and commitments.  Services are provided in the form of accurate observations, forecasts, briefings and weather warnings, watches and advisories for up to four (4) independent and geographically separated remote air sites or points. (JP 1, 2-0, 2-01, 2-01.3, 2-03, 3-0, 3-02, 3-59, 4-0, 4-01.5, NDP 1, 2, 4, 6, NWP 3  Series, NWP 3-59, 4-01, 4-01.1, MCWP 3-35.10, MCRP 2-10B.7, OPNAVINST 3140.24F, OPNAVINST 3710.7V, NAVMC 3500.38C)</w:t>
            </w:r>
          </w:p>
        </w:tc>
        <w:tc>
          <w:tcPr>
            <w:tcW w:w="222" w:type="dxa"/>
            <w:tcBorders>
              <w:left w:val="single" w:sz="4" w:space="0" w:color="auto"/>
            </w:tcBorders>
            <w:vAlign w:val="center"/>
            <w:hideMark/>
          </w:tcPr>
          <w:p w14:paraId="0E7D726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5F226B8"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CACE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5.3.5.9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1FC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 Direction ISO Expeditionary Advanced Base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A1BA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 direction is the authority to regulate the employment of air resources (including both aircraft and surface-to-air weapons) to maintain a balance between their availability and the priorities assigned for their use. Expeditionary Advance Base Operations (EABO) require a limited application of these capabilities and authorities insofar as the command and planning functions of the Air Tasking Order (ATO) development is not resident within this tasking. Air Direction in EABO is executed in current operations. (MCTP 3-20F)</w:t>
            </w:r>
          </w:p>
        </w:tc>
        <w:tc>
          <w:tcPr>
            <w:tcW w:w="222" w:type="dxa"/>
            <w:tcBorders>
              <w:left w:val="single" w:sz="4" w:space="0" w:color="auto"/>
            </w:tcBorders>
            <w:vAlign w:val="center"/>
            <w:hideMark/>
          </w:tcPr>
          <w:p w14:paraId="0632CD1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D0E792D"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452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874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Information Operations (IO)</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588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and integrate the core competencies of Information Operations (IO):  MILDEC, PSYOP, OPSEC, EW, CNO.  To influence, deny, degrade, disrupt, destroy or deceive the adversary's information and decision-making systems resulting in a desired outcome while protecting friendly information and decision-making systems.  (JP 1, 3-0, 3-01.5, 3-02, 3-02.1, 3-05, 3-05.3, 3-13, 3-51, 3-53, 3-58, MCWP 3-25.4, NDP 1, 6, NWP 3-58.2, 6-00.1, 13.1.1, ALSA Pub  EWO-J (Electronic Warfare Operations In A Joint Environment))</w:t>
            </w:r>
          </w:p>
        </w:tc>
        <w:tc>
          <w:tcPr>
            <w:tcW w:w="222" w:type="dxa"/>
            <w:tcBorders>
              <w:left w:val="single" w:sz="4" w:space="0" w:color="auto"/>
            </w:tcBorders>
            <w:vAlign w:val="center"/>
            <w:hideMark/>
          </w:tcPr>
          <w:p w14:paraId="354B191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4DC4A5C"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B63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5.4.1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324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Information Operations (IO) Battlespace Shaping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E72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Information Operations (IO) preparation of the environment.  Shaping is all activities conducted throughout the environment to influence a threat capability, force or the adversary's decision process.  This enables planners to determine friendly actions that influence how the adversary will react to proposed friendly COAs.  (JP 3-13, MCDP 1-0, MCWP 3-33.7, 3-40.4, 5-1, MCO 3104.1_, COMCAM ALSA/MTTP)</w:t>
            </w:r>
          </w:p>
        </w:tc>
        <w:tc>
          <w:tcPr>
            <w:tcW w:w="222" w:type="dxa"/>
            <w:tcBorders>
              <w:left w:val="single" w:sz="4" w:space="0" w:color="auto"/>
            </w:tcBorders>
            <w:vAlign w:val="center"/>
            <w:hideMark/>
          </w:tcPr>
          <w:p w14:paraId="5A79FC9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AAE04F"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D57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5.4.1.1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4BB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Deception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954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mislead the enemy about friendly intentions, capabilities, objectives, and the locations of vulnerable units and facilities in order to mask the real objectives of tactical operations and delaying effective enemy reaction.  This task includes manipulating, distorting, or falsifying evidence available to the enemy to ensure security to real plans, operations, or activities, counter-targeting and physical and electronic (imitative, simulative, and manipulative) deception.  (JP 1-02, 2-0, 3-0, MCDP 1-0, MCWP 1-0, 2-6, 3-1, 3-24, 3-40.4, 3-40.5, NDP 1, 6, NWP 3-58.1)</w:t>
            </w:r>
          </w:p>
        </w:tc>
        <w:tc>
          <w:tcPr>
            <w:tcW w:w="222" w:type="dxa"/>
            <w:tcBorders>
              <w:left w:val="single" w:sz="4" w:space="0" w:color="auto"/>
            </w:tcBorders>
            <w:vAlign w:val="center"/>
            <w:hideMark/>
          </w:tcPr>
          <w:p w14:paraId="6F3F123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9ACCBE9"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C1B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5.4.1.2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B7D7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Electromagnetic Warfare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827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Electromagnetic Warfare (EW) is any military action involving the use of electromagnetic and directed energy to control the electromagnetic spectrum or to attack the enemy. EW supports the warfighting functions of fires, command and control, and intelligence through the three major subdivisions: electromagnetic attack (EA), electromagnetic protection (EP), and electromagnetic support (ES). (CJCSM 3320.01D, 3320.02E, JP 1, 3-0, 3-85, MCRP 3-32D.1 MCIP 3-32Di, MCWP 3-20, 8-10, NDP 6,, NWP 6-00.1, NWP 13.1.1)</w:t>
            </w:r>
          </w:p>
        </w:tc>
        <w:tc>
          <w:tcPr>
            <w:tcW w:w="222" w:type="dxa"/>
            <w:tcBorders>
              <w:left w:val="single" w:sz="4" w:space="0" w:color="auto"/>
            </w:tcBorders>
            <w:vAlign w:val="center"/>
            <w:hideMark/>
          </w:tcPr>
          <w:p w14:paraId="7247DB1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67E00A0"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7794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5.4.1.2.1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50F4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Electronic Attack (EA)</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9141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that division of electronic warfare involving the use of electromagnetic, directed energy, or anti-radiation weapons to attack personnel, facilities, or equipment with the intent of degrading, neutralizing, or destroying enemy combat capability and is considered a form of fires.  EA includes:  1) actions taken to prevent or reduce an enemy's effective use of the electromagnetic spectrum, such as jamming and electromagnetic deception, and, 2) employment of weapons that use either electromagnetic or directed energy as their primary destructive mechanism (i.e., lasers, radio frequency weapons, particle beams).  EW supports attack by aviation through SEAD operations.  (JP 1-02, 3-0, 3-51, 3-59, MCWP 3-2, 3-22, 3-22.2, 3-24, 3-25.4, 3-35.7, 3-40.5, NDP 1, NWP 3-13.1, 3.13.11, 3-51.1, NTTP 3-12.2)</w:t>
            </w:r>
          </w:p>
        </w:tc>
        <w:tc>
          <w:tcPr>
            <w:tcW w:w="222" w:type="dxa"/>
            <w:tcBorders>
              <w:left w:val="single" w:sz="4" w:space="0" w:color="auto"/>
            </w:tcBorders>
            <w:vAlign w:val="center"/>
            <w:hideMark/>
          </w:tcPr>
          <w:p w14:paraId="3D05118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E4F47B8"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A9D6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5.4.1.2.2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5DA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Electronic Protection (EP)</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E34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that division of electronic warfare involving passive and active means taken to protect personnel, facilities, and equipment from any effects of friendly or enemy employment of electronic warfare that degrade, neutralize or destroy friendly combat capability. (JP 1-02, JP 3 Series, MCWP 3-2, 3-24, 3-40.5, NDP 1, 6, NWP 6-00.1, 6-01, 6-01.1)</w:t>
            </w:r>
          </w:p>
        </w:tc>
        <w:tc>
          <w:tcPr>
            <w:tcW w:w="222" w:type="dxa"/>
            <w:tcBorders>
              <w:left w:val="single" w:sz="4" w:space="0" w:color="auto"/>
            </w:tcBorders>
            <w:vAlign w:val="center"/>
            <w:hideMark/>
          </w:tcPr>
          <w:p w14:paraId="09ED43D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0510CA1" w14:textId="77777777" w:rsidTr="001D53D8">
        <w:trPr>
          <w:trHeight w:val="522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F50C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5.4.1.2.3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AFB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Electronic Support (ES)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EC9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that division of electronic warfare involving actions tasked by, or under direct control of, an operational Commander to search for, intercept, identify, and locate or localize sources of intentional and unintentional radiated electromagnetic energy for the purpose of immediate threat recognition, targeting, planning, and conduct of future operations.  This task provides enemy electronic emissions (i.e., communications and radar) data to analysts for updating the electronic order of battle (EOB).  This task employs land, sub-surface, airborne, shipboard, and space sensors to complement perishable information obtained by other sources and includes providing, either on a time-share or dedicated basis, assets or asset protection to meet the Commander's needs in a tactical environment.  Electronic warfare support (ES) provides information required for decisions involving electronic warfare operations and other tactical actions such as threat avoidance, targeting, and homing.  Electronic warfare support data can be used to produce signals intelligence, and provide targeting for electronic attack, as well as, update theater and national EOB.  (JP 1-02, 3-51, MCWP 2-22, 3-2, 3-40.4, 3-40.5, NTA 5.5.4)</w:t>
            </w:r>
          </w:p>
        </w:tc>
        <w:tc>
          <w:tcPr>
            <w:tcW w:w="222" w:type="dxa"/>
            <w:tcBorders>
              <w:left w:val="single" w:sz="4" w:space="0" w:color="auto"/>
            </w:tcBorders>
            <w:vAlign w:val="center"/>
            <w:hideMark/>
          </w:tcPr>
          <w:p w14:paraId="3CD3B19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747FEB8"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E52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5.4.1.3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A4D0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Military Information Support Operations (MISO)</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BA6C9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Military Information Support Operations (MISO) are planned operations to convey selected information and indicators to foreign audiences to influence their emotions, motives, objective reasoning, and ultimately the behavior of foreign governments, organizations, groups, and individuals in a manner favorable to the originator's objectives.  MISO must be integrated with other lines of operation and information related capabilities (IRCs) throughout the full range of military operations (ROMO).  MISO capabilities include organic tactical planning, execution, and evaluation capabilities, as well as access to non-organic operational, strategic, and national resources. (MCO 3110.5, DoDD 3600.01, JP 3-13.2, MCO 3120.10A, Marine Corps Information Operations, CJCSI 3110.05E)</w:t>
            </w:r>
          </w:p>
        </w:tc>
        <w:tc>
          <w:tcPr>
            <w:tcW w:w="222" w:type="dxa"/>
            <w:tcBorders>
              <w:left w:val="single" w:sz="4" w:space="0" w:color="auto"/>
            </w:tcBorders>
            <w:vAlign w:val="center"/>
            <w:hideMark/>
          </w:tcPr>
          <w:p w14:paraId="53E5F07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B8B06A4"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3B6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5.4.1.3.1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5EE4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Visual Information Support to Military Information Support Operations (MISO)</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261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visual information, multimedia, reproduction and printing capabilities available for development of approved Military Information Support Operations (MISO) products to include handbills, leaflets, posters, and audio.  (JP 1-02, 3-13.2, 3-51, 3-53, MCWP 3-40.4, 3-40.6, 3-40.6A, NTA 5.5.3, MCWP 3-33.7, MCO 3104.1B)</w:t>
            </w:r>
          </w:p>
        </w:tc>
        <w:tc>
          <w:tcPr>
            <w:tcW w:w="222" w:type="dxa"/>
            <w:tcBorders>
              <w:left w:val="single" w:sz="4" w:space="0" w:color="auto"/>
            </w:tcBorders>
            <w:vAlign w:val="center"/>
            <w:hideMark/>
          </w:tcPr>
          <w:p w14:paraId="462E5BF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18BC405"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AC1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5.4.1.4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6079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Visual Information Support to Military Information Operations (IO)</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EB0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Communication Strategy and Operations (CommStrat) Occupational Field maintains the acquisition and utilization of skill sets to provide still photography, motion media, graphic design, and reproduction in support of operational and planning requirements. Visual information supports the MAGTF's varying mission requirements at every level, to include: Information Operations (IO) and its Core, supporting and related activities.  (JP 1-02, 3-13.2, 3-51, 3-53, MCWP 3-40.4, 3-40.6, 3-40.6A, NTA 5.5.3, MCWP 3-33.7, MCO 3104.1B)</w:t>
            </w:r>
          </w:p>
        </w:tc>
        <w:tc>
          <w:tcPr>
            <w:tcW w:w="222" w:type="dxa"/>
            <w:tcBorders>
              <w:left w:val="single" w:sz="4" w:space="0" w:color="auto"/>
            </w:tcBorders>
            <w:vAlign w:val="center"/>
            <w:hideMark/>
          </w:tcPr>
          <w:p w14:paraId="4C5FC81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663B274" w14:textId="77777777" w:rsidTr="001D53D8">
        <w:trPr>
          <w:trHeight w:val="58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A6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5.4.2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23A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Operations Security (OPSEC)</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9E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security (OPSEC) measures to deny critical information necessary by an adversary Commander to accurately estimate the military situation.  OPSEC gives the Commander the capability to identify indicators than can be observed by adversary intelligence systems.  These indicators could be interpreted or pieced together to derive critical information regarding friendly force dispositions, intent, and or COAs that must be protected.  The goal of OPSEC is to identify, select, and execute measures that eliminate or reduce indications and other sources of information, which may be exploited by an adversary, to an acceptable level.   To employ the five actions of OPSEC during planning and conducting campaigns and major operations, and to protect friendly forces and system capabilities from exploitation by an adversary.  This task includes determining essential elements of friendly information (EEFI), identifying critical information from the EEFIs, conducting vulnerability analysis, selecting and implementing appropriate OPSEC measures, and finally monitoring OPSEC actions and comparing the results with desired results. (JP 0-2, 1-0, 2-0, 3-0, 3-02.1, 3-02.2, 3-05, 3-07, 3-10, 3-53, 3-54, 6-0, MCWP 3-33.1, 3-40.4, MCO 3104.1_, COMCAM ALSA/MTTP, NDP 1, 6, NWP 3-13.1, 6-00.1)</w:t>
            </w:r>
          </w:p>
        </w:tc>
        <w:tc>
          <w:tcPr>
            <w:tcW w:w="222" w:type="dxa"/>
            <w:tcBorders>
              <w:left w:val="single" w:sz="4" w:space="0" w:color="auto"/>
            </w:tcBorders>
            <w:vAlign w:val="center"/>
            <w:hideMark/>
          </w:tcPr>
          <w:p w14:paraId="6C19D74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42E31C4"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1DDE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5.4.2.2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A2D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Information Assurance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CC1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Information assurance (IA) is an information activities that protects and defends information and information systems by ensuring their availability, integrity, authentication, confidentiality, and non-repudiation. This includes providing for restoration of information systems by incorporating protection, detection, and reaction capabilities and includes information security. The MAGTF Commander depends on information to plan operations, deploy forces, and execute missions. While information and information systems enable and enhance warfighting capabilities, they are also vulnerable to attack and exploitation and must be protected. (JP-02, MCWP 8-10, MCRP 3-30.8, MCWP 3-40.2, 3-40.4, NTA 5.5.5) </w:t>
            </w:r>
          </w:p>
        </w:tc>
        <w:tc>
          <w:tcPr>
            <w:tcW w:w="222" w:type="dxa"/>
            <w:tcBorders>
              <w:left w:val="single" w:sz="4" w:space="0" w:color="auto"/>
            </w:tcBorders>
            <w:vAlign w:val="center"/>
            <w:hideMark/>
          </w:tcPr>
          <w:p w14:paraId="1051FB9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0EDCEC8"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7F8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5.4.2.3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45D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Information Operations (IO) Physical Security</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38C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information operations (IO) physical security, that part of security concerned with physical measures designed to safeguard personnel; to prevent unauthorized access to equipment, installations, material, and documents; and to safeguard them against espionage, sabotage, damage, and theft.  IO physical security contributes directly to information protection.  Information, information-based processes, and information systems (such as C4 systems), weapon systems, and information infrastructures are protected relative to the value of the information they contain and the risks associated the compromise or loss of information.  (JP 1-02, MCWP 3-40.4)</w:t>
            </w:r>
          </w:p>
        </w:tc>
        <w:tc>
          <w:tcPr>
            <w:tcW w:w="222" w:type="dxa"/>
            <w:tcBorders>
              <w:left w:val="single" w:sz="4" w:space="0" w:color="auto"/>
            </w:tcBorders>
            <w:vAlign w:val="center"/>
            <w:hideMark/>
          </w:tcPr>
          <w:p w14:paraId="5D1D1CF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8B754CF"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2A3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5.4.3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08AB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Information Activity Reachback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711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maintain a single, fused, and continuously accessible Marine Corps Information activity reachback capability that is fully integrated with relevant information and analysis sources. To enable collaborative information planning through information sharing, access to modeling and simulations, Intelligence Integration, and related research. Support planning and incorporation of information activities into Concepts of Operations (CONOPS), Operations Plans (OPLANS) and Concept Plans (CONPLANS), as required. (DODD 3600.01, JP 3-13, MCO 3120.10, MCWP 3-40.4)</w:t>
            </w:r>
          </w:p>
        </w:tc>
        <w:tc>
          <w:tcPr>
            <w:tcW w:w="222" w:type="dxa"/>
            <w:tcBorders>
              <w:left w:val="single" w:sz="4" w:space="0" w:color="auto"/>
            </w:tcBorders>
            <w:vAlign w:val="center"/>
            <w:hideMark/>
          </w:tcPr>
          <w:p w14:paraId="519BFFF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D9C92CE" w14:textId="77777777" w:rsidTr="001D53D8">
        <w:trPr>
          <w:trHeight w:val="56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7E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5.4.3.1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0B95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Operations Security (OPSEC) Surveys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3D8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Operations Security (OPSEC) surveys involve analyzing the activities associated with specific operations or programs to determine if there is adequate protection of critical information from adversary intelligence exploitation during the planning, preparation, execution, and post-execution phases of an operation or program. The depth and breadth of a survey depends on the degree of threat, the importance of the mission, and the harm that an adversary could inflict. A survey seeks to reproduce the intelligence image in light of the known collection capabilities of potential adversaries. The survey shall require that a team of experts look at an activity from an adversarial perspective to determine if critical information may be disclosed through normal operations and functions, to identify vulnerabilities, and to propose countermeasures to mitigate them. The survey also determines the likelihood that critical information can be protected based on procedures currently in place. (DoDM 5205.02-M, DoDD 5205.02E, 5200.01, CJCSI 3213.01D, 6510.01F, JP 0-2, 1-0, 2-0, 3-0, 3-02.1, 3-02.2, 3-05, 3-07, 3-10, 3-13.3, 3-53, 3-54, 6-0, SECNAVINST 5720.48, SECNAV M-5510.36, MCO 3070.2, 3104.1, MCWP 3-33.1, 3-33.3, 3-40.4, COMCAM ALSA/MTTP, NDP 1, 6, NWP 3-13.1, 6-00.1, NTTP 3-54M, NSDD 298)</w:t>
            </w:r>
          </w:p>
        </w:tc>
        <w:tc>
          <w:tcPr>
            <w:tcW w:w="222" w:type="dxa"/>
            <w:tcBorders>
              <w:left w:val="single" w:sz="4" w:space="0" w:color="auto"/>
            </w:tcBorders>
            <w:vAlign w:val="center"/>
            <w:hideMark/>
          </w:tcPr>
          <w:p w14:paraId="5F33B46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67E9C99" w14:textId="77777777" w:rsidTr="001D53D8">
        <w:trPr>
          <w:trHeight w:val="792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8DC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5.4.3.2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84C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Operations Security (OPSEC) and Signature Management (SIGMAN) Support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C396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OPSEC assessments involve analyzing the activities associated with specific operations or programs to determine if there is adequate protection of critical information from adversary intelligence exploitation during the planning, preparation, execution, and post-execution phases of an operation or program. The depth and breadth of an assessment depends on the degree of threat, the importance of the mission, and the harm that an adversary could inflict. Assessments seek to reproduce the intelligence image in light of the known collection capabilities of potential adversaries and require that a team of experts look at an activity from an adversarial perspective to determine if critical information may be disclosed through normal operations and functions, to identify vulnerabilities, and to propose countermeasures to mitigate them. The assessment also determines the likelihood that critical information can be protected based on procedures currently in place. Following OPSEC planning and the implementation of countermeasures, Own Force Signature Assessments (OFSA) provide the feedback loop to the supported commanders. Signature Management (SIGMAN) is the systematic approach to the identification, reduction, projection or manipulation of a units indicators to disrupt the adversary's targeting cycle. The SIGMAN team assists this process by conducting OFSA to allow a commander to best manage indicators to support the protection of critical information identified during OPSEC planning. (DoDM 5205.02-M, DoDD 5205.02E, 5200.01, CJCSI 3213.01D, 6510.01F, JP 0-2, 1-0, 2-0, 3-0, 3-02.1, 3-02.2, 3-05, 3-07, 3-10, 3-13.3, 3-53, 3-54, 6-0, SECNAVINST 5720.48, SECNAV M-5510.36, MCWP 3-33.1, 3-33.3, 3-40.4, COMCAM ALSA/MTTP, NDP 1, 6, NWP 3-13.1, 6-00.1, NTTP 3-54M, NSDD 298)</w:t>
            </w:r>
          </w:p>
        </w:tc>
        <w:tc>
          <w:tcPr>
            <w:tcW w:w="222" w:type="dxa"/>
            <w:tcBorders>
              <w:left w:val="single" w:sz="4" w:space="0" w:color="auto"/>
            </w:tcBorders>
            <w:vAlign w:val="center"/>
            <w:hideMark/>
          </w:tcPr>
          <w:p w14:paraId="6C6A565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F906989"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A69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F58F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Joint and Multinational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54F1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support, enable, or conduct integrated operations with joint and multinational military organizations.   (JP 3-0, 3-05, 3-16, MCRP 3-25A, MCWP 3-40.7)</w:t>
            </w:r>
          </w:p>
        </w:tc>
        <w:tc>
          <w:tcPr>
            <w:tcW w:w="222" w:type="dxa"/>
            <w:tcBorders>
              <w:left w:val="single" w:sz="4" w:space="0" w:color="auto"/>
            </w:tcBorders>
            <w:vAlign w:val="center"/>
            <w:hideMark/>
          </w:tcPr>
          <w:p w14:paraId="0A7898F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6DE7DDF"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D7CA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391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Interorganizational Cooperation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365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integrate and operate Marine Corps capabilities and activities with organizations outside of the Department of Navy. These organizations may include Department of Defense components; U.S. government departments and agencies; state, territorial, local, and tribal agencies; foreign security forces and foreign government agencies; international organizations; non-governmental organizations; and the private sector. (JP 3-05, JP 3-08, JP 3-16, MCRP 3-25A, MCWP 3-36, MCWP 3-40.7, NAVMC 2500)</w:t>
            </w:r>
          </w:p>
        </w:tc>
        <w:tc>
          <w:tcPr>
            <w:tcW w:w="222" w:type="dxa"/>
            <w:tcBorders>
              <w:left w:val="single" w:sz="4" w:space="0" w:color="auto"/>
            </w:tcBorders>
            <w:vAlign w:val="center"/>
            <w:hideMark/>
          </w:tcPr>
          <w:p w14:paraId="2E2BF18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B915CBB"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FB11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5.5.1.1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8F0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Integrate and Coordinate Joint and Interagency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7C85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integrate and coordinate Marine Corps units, capabilities, and efforts with joint forces, Special Operations Forces (SOF), Interagencies (IA) (e.g., U.S. Agency for International Development (USAID)), non-governmental organizations, and non-military government agencies.  (JP 3-0, 3-05, 3-05.1, 3-16, MCO 5050.14, 5600.48B, MCRP 3-25A, MCWP 3-36, 3-40.7, NAVMC 2500)</w:t>
            </w:r>
          </w:p>
        </w:tc>
        <w:tc>
          <w:tcPr>
            <w:tcW w:w="222" w:type="dxa"/>
            <w:tcBorders>
              <w:left w:val="single" w:sz="4" w:space="0" w:color="auto"/>
            </w:tcBorders>
            <w:vAlign w:val="center"/>
            <w:hideMark/>
          </w:tcPr>
          <w:p w14:paraId="294D751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06D59BA"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F2AF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FB5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Joint and Interagency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90D3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joint force and interagency organization operations. Joijt forces are designated, composed of significant elements, assigned or attached, of two or more Military Departments, and commanded by a Joint Force Commander (JFC) with a joint staff. JFCs organize forces to accomplish the mission based on the JFC's vision and concept of operations, with considerations involving unity of effort, centralized planning and direction, and decentralized execution. This task includes prepositioning operations.  (JP 3-0, 3-05, 3-05.1, 3-16, MCRP 3-25A, MCWP 3-40.7)</w:t>
            </w:r>
          </w:p>
        </w:tc>
        <w:tc>
          <w:tcPr>
            <w:tcW w:w="222" w:type="dxa"/>
            <w:tcBorders>
              <w:left w:val="single" w:sz="4" w:space="0" w:color="auto"/>
            </w:tcBorders>
            <w:vAlign w:val="center"/>
            <w:hideMark/>
          </w:tcPr>
          <w:p w14:paraId="5E1D2DA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CD60C20" w14:textId="77777777" w:rsidTr="001D53D8">
        <w:trPr>
          <w:trHeight w:val="41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80A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F8AE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Participate in the Development of Joint/Service Doctrine and Tactics, Techniques, and Procedures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1A2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participate in the development of joint force fundamental principles and governing doctrine in the performance of joint Armed Forces of the United States military operations.  Joint doctrine provides military guidance for the exercise of authority by Combatant Commanders and other Joint Force Commanders, sub unified commands, joint task forces, and subordinate components of these commands, and prescribes doctrine for joint operations and training.  This task includes describing how future military operations may be conducted in light of past experience, current and evolving doctrine and tactics, techniques and procedures (TTPs), future capabilities, future or evolving threats, and future technology.  Warfighting concepts describe specific capabilities for joint and Service, inter-Service, and functional concepts and systems. (JP 0-2, 1, 3-0, 2-01, 3-05, 3-05.1, 5-0, MCDP 1-0, MCRP 3-11.1A, 3-16A, 3-16.6A, UJTL-CJCSM 3500.04C)</w:t>
            </w:r>
          </w:p>
        </w:tc>
        <w:tc>
          <w:tcPr>
            <w:tcW w:w="222" w:type="dxa"/>
            <w:tcBorders>
              <w:left w:val="single" w:sz="4" w:space="0" w:color="auto"/>
            </w:tcBorders>
            <w:vAlign w:val="center"/>
            <w:hideMark/>
          </w:tcPr>
          <w:p w14:paraId="4F0D508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275C7CC"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C08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5.5.3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978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Joint Mission Planning Utilizing JOPES (Campaign/Deliberate/Crisis Action Planning)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7D9C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joint operation mission planning, categorized as campaign, deliberate, or crisis action, utilizing the five basic planning functions of the Joint Operation Planning and Execution System (JOPES):  1) threat identification and assessment, 2) strategy determination, 3) course of action development, 4) detailed planning, and 5) implementation.  The campaign plan embodies the combatant commander's strategic vision of the arrangement of relation operations necessary to attain theater strategic objectives and encompasses deliberate and crisis action planning.  Deliberate planning prepares for a possible contingency based upon the best information available and using forces and resources apportioned by the Joint Strategic Capabilities Plan (JSCP).  Crisis action planning is based on current events and is conducted in time-sensitive situations and emergencies using assigned, attached and allocated forces and resources.  This task includes prepositioning operations.  JP 5-0, MCO P3000.18</w:t>
            </w:r>
          </w:p>
        </w:tc>
        <w:tc>
          <w:tcPr>
            <w:tcW w:w="222" w:type="dxa"/>
            <w:tcBorders>
              <w:left w:val="single" w:sz="4" w:space="0" w:color="auto"/>
            </w:tcBorders>
            <w:vAlign w:val="center"/>
            <w:hideMark/>
          </w:tcPr>
          <w:p w14:paraId="24E00D9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8842F85"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EBF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EB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Multinational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22A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or participate in operations conducted by forces of two or more nations, usually undertaken within the structure of a coalition or alliance.  Coalition operations are conducted according to ad hoc arrangements between two or more nations for common action.  Alliance operations are conducted in accordance with a formal agreement (e.g., treaty) between two or more nations.  Commanders and staffs conducting multinational operations must take into account political sensitivities, command and control arrangements, and other considerations. Integrating foreign partners into the operation can be very complex and requires understanding, patience and diplomatic skill on the part of the commander and his staff.  (JP 3-0, 3-05, 3-05.1, 3-16, MCRP 3-25A, MCWP 3-40.7)</w:t>
            </w:r>
          </w:p>
        </w:tc>
        <w:tc>
          <w:tcPr>
            <w:tcW w:w="222" w:type="dxa"/>
            <w:tcBorders>
              <w:left w:val="single" w:sz="4" w:space="0" w:color="auto"/>
            </w:tcBorders>
            <w:vAlign w:val="center"/>
            <w:hideMark/>
          </w:tcPr>
          <w:p w14:paraId="2825ADA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10BCC27"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FD63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9A7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Security Cooperation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4DA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Security Cooperation including both non-combat activities and activities which may lead to combat operations.  Emphasis is to build partner nation capacity, increase understanding, assist in transformation efforts, support greater interoperability with U.S. forces, and accurately communicate U.S. objectives and intent. (JP 1, JP 5, FM 3-07.1, MCIP 3-33.03, MCO 5710.6C)</w:t>
            </w:r>
          </w:p>
        </w:tc>
        <w:tc>
          <w:tcPr>
            <w:tcW w:w="222" w:type="dxa"/>
            <w:tcBorders>
              <w:left w:val="single" w:sz="4" w:space="0" w:color="auto"/>
            </w:tcBorders>
            <w:vAlign w:val="center"/>
            <w:hideMark/>
          </w:tcPr>
          <w:p w14:paraId="3C4F160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2EC4F88"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3B8F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5.5.5.1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B38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Conduct/Support Theater Security Cooperation (TSC)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C8B3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Theater Security Cooperation (TSC) activities are bilateral and multilateral military non-combat activities conducted with allies and other potential partners (emphasizing USMC counterpart services) to build partner capacity, increase understanding, assist in transformation efforts, support greater interoperability with U.S. forces, and accurately communicate U.S. objectives and intent.  Theater security cooperation enhances bonds between future coalition partners and strengthens future multinational military operations to achieve national security objectives.  Successfully conducted, shaping activities can by themselves avert the need to resort to combat operations. This task includes prepositioning operations. (JP 1, FM 3-07.1, MCO 5710.6C, MCWP 3-33.03, COMCAM ALSA/MTTP)</w:t>
            </w:r>
          </w:p>
        </w:tc>
        <w:tc>
          <w:tcPr>
            <w:tcW w:w="222" w:type="dxa"/>
            <w:tcBorders>
              <w:left w:val="single" w:sz="4" w:space="0" w:color="auto"/>
            </w:tcBorders>
            <w:vAlign w:val="center"/>
            <w:hideMark/>
          </w:tcPr>
          <w:p w14:paraId="0336A88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D54651A"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404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5.5.5.2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7C9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Security Assistance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69D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Security Assistance by which the United States provides defense articles, military training, and other defense-related services by grant, loan, credit, or cash sales in furtherance of national policies and objectives. (JP 1, DOD 5105.38-M, SECNAVINST 4950.4B, DODD 5132.03, DODI 5132.13, DODI 5410.17, MCO 5710.6C)</w:t>
            </w:r>
          </w:p>
        </w:tc>
        <w:tc>
          <w:tcPr>
            <w:tcW w:w="222" w:type="dxa"/>
            <w:tcBorders>
              <w:left w:val="single" w:sz="4" w:space="0" w:color="auto"/>
            </w:tcBorders>
            <w:vAlign w:val="center"/>
            <w:hideMark/>
          </w:tcPr>
          <w:p w14:paraId="5F20832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C756CF9"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792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5.5.5.2.1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B76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Security Force Assistance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E94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Security Force Assistance, which is the unified action to generate, employ, and sustain local, host-nation, or regional security forces in support of a legitimate authority. Security Force Assistance (SFA) improves the capability and capacity of host-nation or regional security organization's security forces. These forces are collectively referred to as foreign security forces. Foreign security forces are forces - including but not limited to military, paramilitary, police, and intelligence forces; border police, coast guard, and customs officials; and prison guards and correctional personnel - that provide security for a host-nation and its relevant population or support a regional security organization's mission.  (JP 1, FM 3-07.1)</w:t>
            </w:r>
          </w:p>
        </w:tc>
        <w:tc>
          <w:tcPr>
            <w:tcW w:w="222" w:type="dxa"/>
            <w:tcBorders>
              <w:left w:val="single" w:sz="4" w:space="0" w:color="auto"/>
            </w:tcBorders>
            <w:vAlign w:val="center"/>
            <w:hideMark/>
          </w:tcPr>
          <w:p w14:paraId="50A59C9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3EE65C6"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293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5.5.6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F56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Integrate and Operate with the Department of State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5EB4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serve as custodians of internal security within U.S. Embassies, legations, and consulates to provide protection of classified material and U.S. personnel through non-combat activities.  Operational assurance and readiness of Marines assigned as Marine Security Guards is the responsibility of Marine Corps Embassy Security Group (MCESG) Region Commands.  Tactical control of Marines assigned in support of State Department missions is the responsibility of the Chief of Mission (COM).  Mission security cooperation enhances bonds between the Department of State, the United States Marine Corps (Department of Defense), and other U.S. Government agencies, and strengthens internal security to achieve national security objectives.  (10 USC 5983, 22 USC 957 (562)).</w:t>
            </w:r>
          </w:p>
        </w:tc>
        <w:tc>
          <w:tcPr>
            <w:tcW w:w="222" w:type="dxa"/>
            <w:tcBorders>
              <w:left w:val="single" w:sz="4" w:space="0" w:color="auto"/>
            </w:tcBorders>
            <w:vAlign w:val="center"/>
            <w:hideMark/>
          </w:tcPr>
          <w:p w14:paraId="071FA44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C68BFE9"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354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5824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Joint and/or Combined Air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3F7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serve as the MAGTF Commander's conduit into the Joint/Combined Aviation force, the TACC must integrate MAGTF aviation assets into joint and coalition operations. The ACE commander and MACCS planners must represent the MAGTF's needs and account for JTF and theater requirements as well as the capabilities and limitations of joint and coalition aircraft, air command and control, and air defense assets. (JP1, JP1-02, JP 3-0, JP 3-30, JP 3-52, MCRP 3-20.1, MCTP 3-20F, MCRP 3-20F.2)</w:t>
            </w:r>
          </w:p>
        </w:tc>
        <w:tc>
          <w:tcPr>
            <w:tcW w:w="222" w:type="dxa"/>
            <w:tcBorders>
              <w:left w:val="single" w:sz="4" w:space="0" w:color="auto"/>
            </w:tcBorders>
            <w:vAlign w:val="center"/>
            <w:hideMark/>
          </w:tcPr>
          <w:p w14:paraId="4799A55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074BE2F"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74E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C2E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C2 in Amphibious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A9A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Amphibious operations demand a high level of C2 integration between the Navy and Marine Corps team as well as the Joint Force, as required.  MTACS can enhance Naval Integration by augmenting the Navy Tactical Air Control Center or, during phasing control ashore, provide a Tactical Air Direction Center. (JP 3-01, JP 3-52, JP 3-02, MCTP 3-20F, MCRP 3-20F.2, MCRP 3-20F.4)</w:t>
            </w:r>
          </w:p>
        </w:tc>
        <w:tc>
          <w:tcPr>
            <w:tcW w:w="222" w:type="dxa"/>
            <w:tcBorders>
              <w:left w:val="single" w:sz="4" w:space="0" w:color="auto"/>
            </w:tcBorders>
            <w:vAlign w:val="center"/>
            <w:hideMark/>
          </w:tcPr>
          <w:p w14:paraId="2E7D1AA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2055FEA"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0BD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1B3D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Enable C2 Operations for a Task Organized ACE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C9B8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task organized ACE or site commander, operating independently from the MAW,   is unable to conduct distributed, over-the-horizon command and control, integrate with existing joint and coalition systems or network with critical real-time information provided by airborne platforms over extended ranges. MTACS provides personnel, systems, and infrastructure that enable the ACE or site commander HQ to: effectively synchronize kinetic and non-kinetic fires, conduct real-time targeting, coordinate reconnaissance, and facilitate en-route cooperative and collaborative planning in support of the GCE.  (MCRP 3-20.1, MCTP 3-20F, MCRP 3-20F.2)</w:t>
            </w:r>
          </w:p>
        </w:tc>
        <w:tc>
          <w:tcPr>
            <w:tcW w:w="222" w:type="dxa"/>
            <w:tcBorders>
              <w:left w:val="single" w:sz="4" w:space="0" w:color="auto"/>
            </w:tcBorders>
            <w:vAlign w:val="center"/>
            <w:hideMark/>
          </w:tcPr>
          <w:p w14:paraId="5296E61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B86396B"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D54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5.5.10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EBA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Naval Engagement and Integration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85A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utilizing staff integration and mutually supporting efforts, the alignment of Navy and Marine Corps command and staff actions across force design, capability development, concepts, experiments, exercises, and contingency planning. This alignment supports the development, generation, and/or employment of integrated forces for naval functions such as sea denial, sea control, power projection, maritime security, crisis response, and joint forcible entry. Naval engagement between FMF and Fleet commands at each echelon produces credible and capable Naval expeditionary forces for the Joint Force. Naval integration is tailored and scaled between Navy and Marine counterpart organizations to optimize effectiveness. (JP3-32, 3-33, NWP 3-32)</w:t>
            </w:r>
          </w:p>
        </w:tc>
        <w:tc>
          <w:tcPr>
            <w:tcW w:w="222" w:type="dxa"/>
            <w:tcBorders>
              <w:left w:val="single" w:sz="4" w:space="0" w:color="auto"/>
            </w:tcBorders>
            <w:vAlign w:val="center"/>
            <w:hideMark/>
          </w:tcPr>
          <w:p w14:paraId="733B0D9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9EE70FD"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5A19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5.5.11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561B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Foreign Disclosure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2A2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foreign disclosure, facilitating the sharing of classified and controlled unclassified information with allies and partners if it is in the interest of, and benefit to, the United States and in accordance with national and DoD policy. Foreign Disclosure aids in the building of interoperability and partner capacity while ensuring that crucial information is protected as the national security asset that it is. (NDP-1, DoDD 5230.11, SECNAVINST 5510.34B, MCO 5510.20C, MARADMIN 110/19)</w:t>
            </w:r>
          </w:p>
        </w:tc>
        <w:tc>
          <w:tcPr>
            <w:tcW w:w="222" w:type="dxa"/>
            <w:tcBorders>
              <w:left w:val="single" w:sz="4" w:space="0" w:color="auto"/>
            </w:tcBorders>
            <w:vAlign w:val="center"/>
            <w:hideMark/>
          </w:tcPr>
          <w:p w14:paraId="3FBABCE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C3D87B5"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190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3CD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Communication Strategy and Operations (CommStrat)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1B2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Advise commanders and staffs on communication strategy matters; develop and integrate communication plans; communicates with internal, domestic, and international audiences; and produce written and visual information products in support of operational end states and institutional goals.  (JP 2-0, JP 3 Series, 5.0, 6.0, NDP 1, 2, 3, 5, 6, NTTP 3-61.2, SECNAVINST 5720.44B, OPNAVINST 3104.1A, MCWP 3.33-3, MCWP 3-40.4)</w:t>
            </w:r>
          </w:p>
        </w:tc>
        <w:tc>
          <w:tcPr>
            <w:tcW w:w="222" w:type="dxa"/>
            <w:tcBorders>
              <w:left w:val="single" w:sz="4" w:space="0" w:color="auto"/>
            </w:tcBorders>
            <w:vAlign w:val="center"/>
            <w:hideMark/>
          </w:tcPr>
          <w:p w14:paraId="179A0EF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19F5D34"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BDA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856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Communication Strategy and Operations (CommStrat)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56E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Use qualitative and quantitative research to develop an understanding of the information environment and communication issues and inform decision-making, planning, and execution.   </w:t>
            </w:r>
            <w:r w:rsidRPr="00D745F6">
              <w:rPr>
                <w:rFonts w:ascii="Times New Roman" w:eastAsia="Times New Roman" w:hAnsi="Times New Roman" w:cs="Times New Roman"/>
                <w:color w:val="000000"/>
                <w:kern w:val="0"/>
                <w:sz w:val="20"/>
                <w:szCs w:val="20"/>
                <w14:ligatures w14:val="none"/>
              </w:rPr>
              <w:br/>
              <w:t>(JP 2-0, 3 Series, 5.0, 6.0, NDP 1, 2, 3, 5, 6, NTTP 3-61.2, SECNAVINST 5720.44B, OPNAVINST 3104.1A, MCWP 3.33-3, MCWP 3-40.4)</w:t>
            </w:r>
          </w:p>
        </w:tc>
        <w:tc>
          <w:tcPr>
            <w:tcW w:w="222" w:type="dxa"/>
            <w:tcBorders>
              <w:left w:val="single" w:sz="4" w:space="0" w:color="auto"/>
            </w:tcBorders>
            <w:vAlign w:val="center"/>
            <w:hideMark/>
          </w:tcPr>
          <w:p w14:paraId="3F761F6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511305C"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762D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8A3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Communication Strategy and Operations (CommStrat) Counsel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FC9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Serve as communication advisors to commanders and staffs by providing objective counsel during policy development, operational planning, and the execution of communication tactics.  (JP 2-0, 3 Series, 5.0, 6.0, NDP 1, 2, 3, 5, 6, NTTP 3-61.2, SECNAVINST 5720.44B, OPNAVINST 3104.1A, MCWP 3.33-3, MCWP 3-40.4)</w:t>
            </w:r>
          </w:p>
        </w:tc>
        <w:tc>
          <w:tcPr>
            <w:tcW w:w="222" w:type="dxa"/>
            <w:tcBorders>
              <w:left w:val="single" w:sz="4" w:space="0" w:color="auto"/>
            </w:tcBorders>
            <w:vAlign w:val="center"/>
            <w:hideMark/>
          </w:tcPr>
          <w:p w14:paraId="6BB40AD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45DFA13"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935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5.6.3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4C75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Communication Strategy and Operations (CommStrat)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01CD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Integrate Communication Strategy and Operations considerations throughout the Marine Corps Planning Process (MCPP), and conduct communication-specific planning in support of operational endstate and institutional goals.  (JP 2-0, 3 Series, 5.0, 6.0, NDP 1, 2, 3, 5, 6, NTTP 3-61.2, SECNAVINST 5720.44B, OPNAVINST 3104.1A, MCWP 3.33-3, MCWP 3-40.4)</w:t>
            </w:r>
          </w:p>
        </w:tc>
        <w:tc>
          <w:tcPr>
            <w:tcW w:w="222" w:type="dxa"/>
            <w:tcBorders>
              <w:left w:val="single" w:sz="4" w:space="0" w:color="auto"/>
            </w:tcBorders>
            <w:vAlign w:val="center"/>
            <w:hideMark/>
          </w:tcPr>
          <w:p w14:paraId="40CF1B7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FD84DB3"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F942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464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Communication Strategy and Operations (CommStrat) Engagement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F41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Engage key audiences through face-to-face outreach, or via the traditional news and digital media. </w:t>
            </w:r>
            <w:r w:rsidRPr="00D745F6">
              <w:rPr>
                <w:rFonts w:ascii="Times New Roman" w:eastAsia="Times New Roman" w:hAnsi="Times New Roman" w:cs="Times New Roman"/>
                <w:color w:val="000000"/>
                <w:kern w:val="0"/>
                <w:sz w:val="20"/>
                <w:szCs w:val="20"/>
                <w14:ligatures w14:val="none"/>
              </w:rPr>
              <w:br/>
              <w:t>(JP 2-0, 3 Series, 5.0, 6.0, NDP 1, 2, 3, 5, 6, NTTP 3-61.2, SECNAVINST 5720.44B, OPNAVINST 3104.1A, MCWP 3.33-3, MCWP 3-40.4)</w:t>
            </w:r>
          </w:p>
        </w:tc>
        <w:tc>
          <w:tcPr>
            <w:tcW w:w="222" w:type="dxa"/>
            <w:tcBorders>
              <w:left w:val="single" w:sz="4" w:space="0" w:color="auto"/>
            </w:tcBorders>
            <w:vAlign w:val="center"/>
            <w:hideMark/>
          </w:tcPr>
          <w:p w14:paraId="0371CD2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6603FB0"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9A1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64E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Create Communication Strategy and Operations (CommStrat)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AB08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Create products (e.g., text, audio, still or video imagery, graphics, animation, web products) in desired formats (print, television, email, mobile, Internet) for the purpose of conveying information in support of a communication objective. (JP 2-01.1, 3 Series, 4-06, 5-00.2, NST 5.1.5, NOP 5.1.7, OPNAVINST 5500.1H, MCO 3104.1, P5600.31, MCWP 3-33.7)</w:t>
            </w:r>
          </w:p>
        </w:tc>
        <w:tc>
          <w:tcPr>
            <w:tcW w:w="222" w:type="dxa"/>
            <w:tcBorders>
              <w:left w:val="single" w:sz="4" w:space="0" w:color="auto"/>
            </w:tcBorders>
            <w:vAlign w:val="center"/>
            <w:hideMark/>
          </w:tcPr>
          <w:p w14:paraId="4742BD2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AFA5451"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822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7E5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Disseminate Communications Strategy and Operations (CommStrat) Products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5BD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and release information and imagery consistent with security and privacy policies and guidelines to internal and external audiences. (JP 2-01.1, 3 Series, 4-06, 5-00.2, NST 5.1.5, NOP 5.1.7, OPNAVINST 5500.1H, MCO 3104.1, P5600.31, MCWP 3-33.7)</w:t>
            </w:r>
          </w:p>
        </w:tc>
        <w:tc>
          <w:tcPr>
            <w:tcW w:w="222" w:type="dxa"/>
            <w:tcBorders>
              <w:left w:val="single" w:sz="4" w:space="0" w:color="auto"/>
            </w:tcBorders>
            <w:vAlign w:val="center"/>
            <w:hideMark/>
          </w:tcPr>
          <w:p w14:paraId="2893038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C7BA367"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62D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9D3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Assess and Evaluate Communication Strategy and Operations (CommStrat) Efforts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24FA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Assess the effectiveness of CommStrat research, planning, and execution in support of operational end state and institutional goals. (JP 2-0, 3 Series, 5.0, 6.0, NDP 1, 2, 3, 5, 6, NTTP 3-61.2, SECNAVINST 5720.44B, OPNAVINST 3104.1A, MCWP 3.33-3, MCWP 3-40.4)</w:t>
            </w:r>
          </w:p>
        </w:tc>
        <w:tc>
          <w:tcPr>
            <w:tcW w:w="222" w:type="dxa"/>
            <w:tcBorders>
              <w:left w:val="single" w:sz="4" w:space="0" w:color="auto"/>
            </w:tcBorders>
            <w:vAlign w:val="center"/>
            <w:hideMark/>
          </w:tcPr>
          <w:p w14:paraId="65B6AF9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876499A"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3874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B29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Issue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7853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 and proactively address issues that pose a risk to the mission and the Marine Corps' reputation.  (JP 2-0, 3 Series, 5.0, 6.0, NDP 1, 2, 3, 5, 6, NTTP 3-61.2, SECNAVINST 5720.44B, OPNAVINST 3104.1A, MCWP 3.33-3, MCWP 3-40.4)</w:t>
            </w:r>
          </w:p>
        </w:tc>
        <w:tc>
          <w:tcPr>
            <w:tcW w:w="222" w:type="dxa"/>
            <w:tcBorders>
              <w:left w:val="single" w:sz="4" w:space="0" w:color="auto"/>
            </w:tcBorders>
            <w:vAlign w:val="center"/>
            <w:hideMark/>
          </w:tcPr>
          <w:p w14:paraId="6DDDFE6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08A7242"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287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837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Crisis Communication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973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Respond to crises with timely and accurate information. (JP 2-0, 3 Series, 5.0, 6.0, NDP 1, 2, 3, 5, 6, NTTP 3-61.2, SECNAVINST 5720.44B, OPNAVINST 3104.1A, MCWP 3.33-3, MCWP 3-40.4)</w:t>
            </w:r>
          </w:p>
        </w:tc>
        <w:tc>
          <w:tcPr>
            <w:tcW w:w="222" w:type="dxa"/>
            <w:tcBorders>
              <w:left w:val="single" w:sz="4" w:space="0" w:color="auto"/>
            </w:tcBorders>
            <w:vAlign w:val="center"/>
            <w:hideMark/>
          </w:tcPr>
          <w:p w14:paraId="57A0027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8008CDB"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E13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3D2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Communication Strategy and Operations (CommStrat) Support to Recruiting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25D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and implement marketing and advertising plans to support the Marine Corps' recruiting mission. (JP 2-0, JP 3 Series, 5.0, 6.0, NDP 1, 2, 3, 5, 6, NTTP 3-61.2, SECNAVINST 5720.44B, OPNAVINST 3104.1A, MCWP 3.33-3, MCWP 3-40.4)</w:t>
            </w:r>
          </w:p>
        </w:tc>
        <w:tc>
          <w:tcPr>
            <w:tcW w:w="222" w:type="dxa"/>
            <w:tcBorders>
              <w:left w:val="single" w:sz="4" w:space="0" w:color="auto"/>
            </w:tcBorders>
            <w:vAlign w:val="center"/>
            <w:hideMark/>
          </w:tcPr>
          <w:p w14:paraId="6B1822E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48D16DB"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6E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5.6.11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9512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Communication Strategy and Operations (CommStrat) Training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C2E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tailored CommStrat training to all levels of command and build CommStrat capacity among partner nations.  (JP 2-0, 3 Series, 5.0, 6.0, NDP 1, 2, 3, 5, 6, NTTP 3-61.2, SECNAVINST 5720.44B, OPNAVINST 3104.1A, MCWP 3.33-3, MCWP 3-40.4)</w:t>
            </w:r>
          </w:p>
        </w:tc>
        <w:tc>
          <w:tcPr>
            <w:tcW w:w="222" w:type="dxa"/>
            <w:tcBorders>
              <w:left w:val="single" w:sz="4" w:space="0" w:color="auto"/>
            </w:tcBorders>
            <w:vAlign w:val="center"/>
            <w:hideMark/>
          </w:tcPr>
          <w:p w14:paraId="15A84C8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C13B22D"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2CF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93D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Acquire Communication Strategy and Operations (CommStrat) Imagery</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C83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Capture still and motion imagery in order to achieve Service/Joint/DoD information requirements.   </w:t>
            </w:r>
            <w:r w:rsidRPr="00D745F6">
              <w:rPr>
                <w:rFonts w:ascii="Times New Roman" w:eastAsia="Times New Roman" w:hAnsi="Times New Roman" w:cs="Times New Roman"/>
                <w:color w:val="000000"/>
                <w:kern w:val="0"/>
                <w:sz w:val="20"/>
                <w:szCs w:val="20"/>
                <w14:ligatures w14:val="none"/>
              </w:rPr>
              <w:br/>
              <w:t>(JP 2-01.1, JP 3 Series, 4-06, 5-00.2, NST 5.1.5, NOP 5.1.7, OPNAVINST 5500.1H, MCO 3104.1, P5600.31, MCWP 3-33.7)</w:t>
            </w:r>
          </w:p>
        </w:tc>
        <w:tc>
          <w:tcPr>
            <w:tcW w:w="222" w:type="dxa"/>
            <w:tcBorders>
              <w:left w:val="single" w:sz="4" w:space="0" w:color="auto"/>
            </w:tcBorders>
            <w:vAlign w:val="center"/>
            <w:hideMark/>
          </w:tcPr>
          <w:p w14:paraId="4AFB0C4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32DB799"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7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5.6.13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36F1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Communication Strategy and Operations (CommStrat) Products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975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lifecycle management of imagery and communication products from acquisition to permanent historical preservation. (JP 2-01.1, JP 3 Series, 4-06, 5-00.2, NST 5.1.5, NOP 5.1.7, OPNAVINST 5500.1H, MCO 3104.1, P5600.31, MCWP 3-33.7)</w:t>
            </w:r>
          </w:p>
        </w:tc>
        <w:tc>
          <w:tcPr>
            <w:tcW w:w="222" w:type="dxa"/>
            <w:tcBorders>
              <w:left w:val="single" w:sz="4" w:space="0" w:color="auto"/>
            </w:tcBorders>
            <w:vAlign w:val="center"/>
            <w:hideMark/>
          </w:tcPr>
          <w:p w14:paraId="2A477A5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4CE2008"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9277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B29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Exercise Command and Control of Multi-Domain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287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direct, synchronize, and integrate operations to achieve effects across the land, air, maritime, and information domains. Command and control provides the means by which a commander recognizes what needs to be done and sees to it that appropriate actions are taken. It encompasses planning, transition, and execution, which often overlap in sustained complex MAGTF operations during competition and conflict periods. Planning includes organizing an effective staff, structuring and organizing the force, considering capabilities/limitations, and cross-leveling or balancing resources. Plans should address specific missions and tasks for subordinate and supporting commands. Transition may involve a wide range of briefs, drills, or rehearsals necessary to ensure a successful shift from planning to execution. In execution, command and control helps generate appropriate, decisive, harmonious, and secure action. (JP 1-02, JP 3-0, MCDP 1-0, MCDP 5, MCDP 6, MCWP 5-1)</w:t>
            </w:r>
          </w:p>
        </w:tc>
        <w:tc>
          <w:tcPr>
            <w:tcW w:w="222" w:type="dxa"/>
            <w:tcBorders>
              <w:left w:val="single" w:sz="4" w:space="0" w:color="auto"/>
            </w:tcBorders>
            <w:vAlign w:val="center"/>
            <w:hideMark/>
          </w:tcPr>
          <w:p w14:paraId="09531EB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C72D08F"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FAC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5.7.1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00D3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Amphibious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C7F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and direct the execution of military operations launched from the sea by amphibious force, embarked in ships or craft with the primary purpose of introducing a landing force ashore to accomplish the assigned mission. Planning includes organizing an effective staff, structuring and organizing the force, considering capabilities/limitations, and cross-leveling or balancing resources. Plans should address specific missions and tasks for subordinate and supporting commands. Planning should normally follow the Marine Corps Planning Process (MCPP). If time does not allow the use of the full MCCP, the commander and planners may use the Rapid Response Planning Process (R2P2), which is a time-constrained version of the MCCP. Transition may involve a wide range of briefs, drills, or rehearsals necessary to ensure a successful shift from planning to execution. In execution, command and control helps generate swift, appropriate, decisive, harmonious, and secure action. (JP 1-02, 3-0, 3-02, MCDP 1-0, 3, 5, 6, MCWP 3-1, 4-11.8, 5-1)</w:t>
            </w:r>
          </w:p>
        </w:tc>
        <w:tc>
          <w:tcPr>
            <w:tcW w:w="222" w:type="dxa"/>
            <w:tcBorders>
              <w:left w:val="single" w:sz="4" w:space="0" w:color="auto"/>
            </w:tcBorders>
            <w:vAlign w:val="center"/>
            <w:hideMark/>
          </w:tcPr>
          <w:p w14:paraId="74B19A2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B939040"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7DF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364D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Offensive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14D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direct, and synchronize the execution of offensive operations. This requires organization of available forces; assignment of missions and tasks for subordinate and supporting forces; planning for unit maneuver, fire support, and logistics support; and effective information sharing with higher, adjacent, subordinate, and supporting units. (JP 5-0, MCDP 1-0, MCWP 3-30, 5-10)</w:t>
            </w:r>
          </w:p>
        </w:tc>
        <w:tc>
          <w:tcPr>
            <w:tcW w:w="222" w:type="dxa"/>
            <w:tcBorders>
              <w:left w:val="single" w:sz="4" w:space="0" w:color="auto"/>
            </w:tcBorders>
            <w:vAlign w:val="center"/>
            <w:hideMark/>
          </w:tcPr>
          <w:p w14:paraId="4540373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E0D6490"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1BB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1CAB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Defensive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B1D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direct, and synchronize execution of defensive operations.  This requires organization of available forces; assignment of missions and tasks for subordinate and supporting forces; planning for unit maneuver, fire support, and logistics support; and effective information sharing with higher, adjacent, subordinate, and supporting units. (JP 3-0, MCDP 1-0, MCWP 3-30, 5-10)</w:t>
            </w:r>
          </w:p>
        </w:tc>
        <w:tc>
          <w:tcPr>
            <w:tcW w:w="222" w:type="dxa"/>
            <w:tcBorders>
              <w:left w:val="single" w:sz="4" w:space="0" w:color="auto"/>
            </w:tcBorders>
            <w:vAlign w:val="center"/>
            <w:hideMark/>
          </w:tcPr>
          <w:p w14:paraId="4AFC59C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D6BCA54" w14:textId="77777777" w:rsidTr="001D53D8">
        <w:trPr>
          <w:trHeight w:val="54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7BB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5.7.4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D6F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Stability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EA8E5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and direct the execution of stability operations. Tasks include: rebuilding indigenous institutions including various types of security forces, correctional facilities, and judicial systems necessary to secure and stabilize the environment; reviving or building the private sector, including encouraging citizen-driven, bottom-up economic activity and constructing necessary infrastructure; and developing representative governmental institutions. Planning includes organizing an effective staff, structuring and organizing the force, considering capabilities/limitations, and cross-leveling or balancing resources. Plans should address specific missions and tasks for subordinate and supporting commands. Planning should normally follow the Marine Corps Planning Process (MCPP). If time does not allow for use of the full MCPP, the commander and planners may use the Rapid Response Planning Process (R2P2), which is a time-constrained version of the MCPP. Transition may involve a wide range of briefs, drills, or rehearsals necessary to ensure a successful shift from planning to execution. In execution, command and control helps generate appropriate, decisive, harmonious, and secure action.  (DoD Dir. 3000.05, JP 3-0, MCDP 1-0, 5, 6, MCWP 3-1, 5-1)</w:t>
            </w:r>
          </w:p>
        </w:tc>
        <w:tc>
          <w:tcPr>
            <w:tcW w:w="222" w:type="dxa"/>
            <w:tcBorders>
              <w:left w:val="single" w:sz="4" w:space="0" w:color="auto"/>
            </w:tcBorders>
            <w:vAlign w:val="center"/>
            <w:hideMark/>
          </w:tcPr>
          <w:p w14:paraId="55634C1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56666EE"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DD1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C20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Security Cooperation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A58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and direct security cooperation.  SC planning is the process of linking ends, ways, and means by the organization responsible for determining the desired security role of the FSF.  Planning involves determining the desired security role for the FSF, determining the specific capabilities required to fulfill desired security role, identification of current FSF capability gaps, and developing a long-term, resource informed engagement plan to address the capability gaps.  Directing is the execution of authority and direction over forces in the execution, support, and accomplishment of a SC Engagement Plan.   Foreign security forces provide security for a host-nation and its relevant population or support a regional security organization's mission, and include military, paramilitary, police, and intelligence forces; border police, coast guard, and customs officials; and prison guards and correctional personnel. (JP 1, JP 5-0, FM 3-22, JP 3-20, DOD 5105.38-M, SECNAVINST 4950.4B, DODD 5132.03, MCO 5710.6, MCO 3120.12, MCIP 3-33.03, MCRP 3-33.8)</w:t>
            </w:r>
          </w:p>
        </w:tc>
        <w:tc>
          <w:tcPr>
            <w:tcW w:w="222" w:type="dxa"/>
            <w:tcBorders>
              <w:left w:val="single" w:sz="4" w:space="0" w:color="auto"/>
            </w:tcBorders>
            <w:vAlign w:val="center"/>
            <w:hideMark/>
          </w:tcPr>
          <w:p w14:paraId="5B72FD2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6EB60E1"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7A7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5.7.5.1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941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Security Cooperation Engagement Plans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015B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SC engagement plans in support of higher guidance and objectives.  Plan development involves determining the desired security role for the FSF, determining specific capabilities required to fulfill desired security role, identification of current FSF capability gaps, and developing a long-term, resource informed engagement plan to fix the capability gaps. (JP 1, JP 5-0, FM 3-07.1, JP 3-20, DOD 5105.38-M, SECNAVINST 4950.4B, DODD 5132.03, MCO 5710.6C, MCIP 3-33.03, MCRP 3-33.8, MCO 3120.12)</w:t>
            </w:r>
          </w:p>
        </w:tc>
        <w:tc>
          <w:tcPr>
            <w:tcW w:w="222" w:type="dxa"/>
            <w:tcBorders>
              <w:left w:val="single" w:sz="4" w:space="0" w:color="auto"/>
            </w:tcBorders>
            <w:vAlign w:val="center"/>
            <w:hideMark/>
          </w:tcPr>
          <w:p w14:paraId="440DF7E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6475DAB"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098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309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Security Cooperation Engagement Plans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E417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implement and execute security cooperation engagement plans (SCEPs) at the service component command and or MAGTF level in order to build relationships that promote specific U.S. security interests, develop allied and friendly military capabilities for self-defense and multinational operations, and provide U.S. forces with peacetime and contingency access to host nations.  Task includes obtaining SCEP resources, coordinating with stakeholders, issue orders, assess and report progress, and adjust SCEP.   (JP 1, JP 5-0, FM 3-07.1, JP 3-20, DOD 5105.38-M, SECNAVINST 4950.4B, DODD 5132.03, MCO 5710.6C, MCIP 3-33.03, MCRP 3-33.8, MCO 3120.12)</w:t>
            </w:r>
          </w:p>
        </w:tc>
        <w:tc>
          <w:tcPr>
            <w:tcW w:w="222" w:type="dxa"/>
            <w:tcBorders>
              <w:left w:val="single" w:sz="4" w:space="0" w:color="auto"/>
            </w:tcBorders>
            <w:vAlign w:val="center"/>
            <w:hideMark/>
          </w:tcPr>
          <w:p w14:paraId="13015C8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E57D219"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12C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5.7.5.3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72F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Manage Security Cooperation Programs and Authorities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E10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manage security cooperation programs and authorities by which the United States provides defense articles, military training, and other defense-related services by grant, loan, credit, or cash sales in furtherance of national policies and objectives.  Management includes analysis of available programs and authorities, identification of future program and authorities requirements, and complying with programs and authority regulations.  (JP 1, DOD 5105.38-M, SECNAVINST 4950.4B, DODD 5132.03, DODI 5132.13, DODI 5410.17, MCO 5710.6C)</w:t>
            </w:r>
          </w:p>
        </w:tc>
        <w:tc>
          <w:tcPr>
            <w:tcW w:w="222" w:type="dxa"/>
            <w:tcBorders>
              <w:left w:val="single" w:sz="4" w:space="0" w:color="auto"/>
            </w:tcBorders>
            <w:vAlign w:val="center"/>
            <w:hideMark/>
          </w:tcPr>
          <w:p w14:paraId="4786EDA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647F191"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3C5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5.7.6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CDB7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Crisis Response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BE0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direct, exercise authority over, and assess assigned or attached forces in the execution, support, and accomplishment of crisis response operations - situations that develop unexpectedly or with minimal warning.  Crisis response plans are developed rapidly, and leverage forward-postured forces, reinforced by available home-station forces that deploy immediately, with no additional pre-deployment training or certification.  Marine Corps forces may participate in crisis response operations independently, or as part of a joint, interagency and/or multinational effort.  Some typical crisis response operations are embassy security augmentation:  Noncombatant Evacuation Operations (NEO), Peace Operations (PO), Foreign Disaster Relief (FDR), recovery operations, strikes and raids, Homeland Defense (HD), and Defense Support of Civil Authorities.  (JP 1-02, 3-0, MCOC (3rd Ed.))</w:t>
            </w:r>
          </w:p>
        </w:tc>
        <w:tc>
          <w:tcPr>
            <w:tcW w:w="222" w:type="dxa"/>
            <w:tcBorders>
              <w:left w:val="single" w:sz="4" w:space="0" w:color="auto"/>
            </w:tcBorders>
            <w:vAlign w:val="center"/>
            <w:hideMark/>
          </w:tcPr>
          <w:p w14:paraId="4E4FCBB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4CAF9B5"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B34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1758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Prepositioning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635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and direct, exercise authority over, and assess assigned or attached forces in the execution, support, and accomplishment of prepositioning operations. Prepositioning provides a combatant commander with deployment flexibility and an increased capability to respond rapidly to a crisis or contingency with a credible force. A prepositioning operation may consist of one Maritime Prepositioning Ship (MPS) interacting with a forward-deployed Marine Expeditionary Unit (MEU); a maritime prepositioning ships squadron (MPSRON) and a Marine Expeditionary Brigade (MEB) fly-in echelon (FIE); a Marine Expeditionary Force (MEF) falling in on one or more MPSRONs; or ashore prepositioned assets (i.e. Marine Corps Prepositioning Program- Norway (MCPP-N)), employed in conjunction with or independent of MPF, in support of a MAGTF.  (MCWP 3-32 Maritime Prepositioning Force Operations)</w:t>
            </w:r>
          </w:p>
        </w:tc>
        <w:tc>
          <w:tcPr>
            <w:tcW w:w="222" w:type="dxa"/>
            <w:tcBorders>
              <w:left w:val="single" w:sz="4" w:space="0" w:color="auto"/>
            </w:tcBorders>
            <w:vAlign w:val="center"/>
            <w:hideMark/>
          </w:tcPr>
          <w:p w14:paraId="59B5F6D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611A56B"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A74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A64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Integrate Reserve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B1B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combine reserve units, detachments, and individuals with active component elements to form an integrated total force organization, ensuring unity of command related to personnel administration, training, logistics, and command and control before, during, and after deployment or other operational employment. Integration generally includes the coordination and management of support (to include sourcing of equipment and sustainment to fill mission-specific deficiencies) and oversight of pre-deployment training.  (DOD Dir 1235.10, MCO 3000.19B, MCO 3502.6A)</w:t>
            </w:r>
          </w:p>
        </w:tc>
        <w:tc>
          <w:tcPr>
            <w:tcW w:w="222" w:type="dxa"/>
            <w:tcBorders>
              <w:left w:val="single" w:sz="4" w:space="0" w:color="auto"/>
            </w:tcBorders>
            <w:vAlign w:val="center"/>
            <w:hideMark/>
          </w:tcPr>
          <w:p w14:paraId="6045852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8ADC7B6"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3F6E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5.7.9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4C2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Expeditionary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38D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direct, and synchronize the actions of assigned, attached, and/or supporting forces in the execution, sustainment, and accomplishment of expeditionary operations - the projection of forces into a crisis or conflict, normally using aviation, amphibious or prepositioned assets.  Planning includes organizing an effective staff, structuring and organizing the force, considering capabilities/limitations, and cross-leveling or balancing resources.  This task includes planning for amphibious landings, prepositioning operations, and the maneuver of mobile, low-signature naval expeditionary forces into, from, and between littoral positions in support of fleet maneuver. (JP 1-02, 3-0, 3-10.1, 3-18, MCDP 1-0, MCDP 3, MCWP 3-2, 3-32)</w:t>
            </w:r>
          </w:p>
        </w:tc>
        <w:tc>
          <w:tcPr>
            <w:tcW w:w="222" w:type="dxa"/>
            <w:tcBorders>
              <w:left w:val="single" w:sz="4" w:space="0" w:color="auto"/>
            </w:tcBorders>
            <w:vAlign w:val="center"/>
            <w:hideMark/>
          </w:tcPr>
          <w:p w14:paraId="6EC3CD7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F2D035B"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3729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5.7.9.1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03D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Command and Control Distributed Maritime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3991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integrated operations in concert with supported and supporting naval forces.  This capability requires the ability to integrate within the Navy's composite warfare construct.  (NWP 3-56)</w:t>
            </w:r>
          </w:p>
        </w:tc>
        <w:tc>
          <w:tcPr>
            <w:tcW w:w="222" w:type="dxa"/>
            <w:tcBorders>
              <w:left w:val="single" w:sz="4" w:space="0" w:color="auto"/>
            </w:tcBorders>
            <w:vAlign w:val="center"/>
            <w:hideMark/>
          </w:tcPr>
          <w:p w14:paraId="1B34AF1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CB57ECB"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68E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5.7.9.2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ED19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Littoral Maneuver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0874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and direct the maneuver of mobile, low-signature naval expeditionary forces into, from, and between littoral positions, occupying positions of advantage in support of fleet maneuver.  Maneuver may be conducted within a contested or potentially contested maritime environment through the use of organic and available supporting assets.  These assets may include multi-modal surface and/or air assets.  (JP 3-0, JP 3-02)</w:t>
            </w:r>
          </w:p>
        </w:tc>
        <w:tc>
          <w:tcPr>
            <w:tcW w:w="222" w:type="dxa"/>
            <w:tcBorders>
              <w:left w:val="single" w:sz="4" w:space="0" w:color="auto"/>
            </w:tcBorders>
            <w:vAlign w:val="center"/>
            <w:hideMark/>
          </w:tcPr>
          <w:p w14:paraId="71704FE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CE8487"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E2EF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5.7.9.3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C0E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Sea Denial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97FE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direct, and synchronize the employment of land, air, or sea-based fires and sensing capabilities against maritime targets to deny or control sea space.  This may require sending and receiving data from organic, naval, and joint sensors, execution of anti-surface fires, coordination with the Composite Warfare Commander, planning and coordination of kinetic, electromagnetic, and information fires, and management of force signatures and the emissions control posture in coordination with the Naval Task Force.  (JP 3-32, NWP-3)</w:t>
            </w:r>
          </w:p>
        </w:tc>
        <w:tc>
          <w:tcPr>
            <w:tcW w:w="222" w:type="dxa"/>
            <w:tcBorders>
              <w:left w:val="single" w:sz="4" w:space="0" w:color="auto"/>
            </w:tcBorders>
            <w:vAlign w:val="center"/>
            <w:hideMark/>
          </w:tcPr>
          <w:p w14:paraId="27DCEF2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A2AF31C"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F0A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5.7.9.3.1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295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Sea Denial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5FE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fires and sensing capabilities in order to deny the enemy's ability to use the sea without necessarily attempting to control the sea for its own use. Marine Corps support to sea denial includes subsurface, surface, and airspace surveillance, and the synchronization, control, or execution of kinetic, electromagnetic, or information fires against naval targets. Capable of planning, coordinating, directing, and synchronizing the employment of fires, effects, and sensing capabilities from multiple expeditionary advanced bases against maritime targets. Effective sea denial requires an understanding of specific geographical sea strengths and limitations, and is focused within one's own littoral AOR or on key choke points (e.g., narrow waters, straights or congested waters) as opposed to conducting actions for sea control.  (JP 3-32, NWP-3)</w:t>
            </w:r>
          </w:p>
        </w:tc>
        <w:tc>
          <w:tcPr>
            <w:tcW w:w="222" w:type="dxa"/>
            <w:tcBorders>
              <w:left w:val="single" w:sz="4" w:space="0" w:color="auto"/>
            </w:tcBorders>
            <w:vAlign w:val="center"/>
            <w:hideMark/>
          </w:tcPr>
          <w:p w14:paraId="29E3FB4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59EA2A3"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D54B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5.7.10</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888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Aviation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474B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and direct the execution of aviation operations. Aviation planning is the translation of the MAGTF commander's event and/or condition-based plan into a time-based plan of action for the ACE. Aviation planning takes place within the planning cycles of the MAGTF and Joint organizations. Planners at those levels will require inputs from aviation elements at each phase of their own planning, and their planning products will drive aviation planning. There are two major aspects of aviation planning: supporting the development of operation plans (OPLANs) and/or fragmentary orders (FRAGOs), and production of daily Air Tasking Orders or Air Plans. Both allocate aviation assets, munitions, and support. Marine Corps operations and their requisite OPLANs are mission focused, intent driven, and event and/or condition based. ATO production is a continuous cycle based on assets and time. The ATO or Air Plan is used to task and disseminate to components, subordinate units, and command and control agencies the targets and specific missions of projected sorties, capabilities, and forces. (MCWP 3-20)</w:t>
            </w:r>
          </w:p>
        </w:tc>
        <w:tc>
          <w:tcPr>
            <w:tcW w:w="222" w:type="dxa"/>
            <w:tcBorders>
              <w:left w:val="single" w:sz="4" w:space="0" w:color="auto"/>
            </w:tcBorders>
            <w:vAlign w:val="center"/>
            <w:hideMark/>
          </w:tcPr>
          <w:p w14:paraId="1A0E675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6FA0413"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205A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5.7.11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ED7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Airborne Network Extension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E72E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 gateway and relay capability to disseminate secure tactical data, video, and voice communications via the Department of Defense Information Network (DODIN), Datalink, or Tactical Network.  (JP 3-33, JP 6-0)</w:t>
            </w:r>
          </w:p>
        </w:tc>
        <w:tc>
          <w:tcPr>
            <w:tcW w:w="222" w:type="dxa"/>
            <w:tcBorders>
              <w:left w:val="single" w:sz="4" w:space="0" w:color="auto"/>
            </w:tcBorders>
            <w:vAlign w:val="center"/>
            <w:hideMark/>
          </w:tcPr>
          <w:p w14:paraId="588A26A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6EDAEC7"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B2F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EEA1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Advise Combatant Commander (CCDR) on Service Positions and Force Employment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6FB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Component Commander or Joint Task Force Commander advises Combatant Commanders on the proper employment, capabilities and support of U.S. Marine forces and provides combat ready forces to other commands, as required. The Component Commander staff represents the Marine Corps at Joint and Service wargames, forums, space symposiums, space industry conferences and other external forums to ensure the Component Commander provides appropriate advice. (MCWP 7-10, JP 1-0, FM 3-34, FM 3-24, FM 8-2)</w:t>
            </w:r>
          </w:p>
        </w:tc>
        <w:tc>
          <w:tcPr>
            <w:tcW w:w="222" w:type="dxa"/>
            <w:tcBorders>
              <w:left w:val="single" w:sz="4" w:space="0" w:color="auto"/>
            </w:tcBorders>
            <w:vAlign w:val="center"/>
            <w:hideMark/>
          </w:tcPr>
          <w:p w14:paraId="5A22DFB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D7AED3E"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6B1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EB8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Cyberspace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4DEC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plan, direct, coordinate, assess, and exercise command and control of Cyberspace Operations (CO), including Department of Defense Information Network (DODIN) Operations, Defensive Cyberspace Operations (DCO), and Offensive Cyberspace Operations (OCO) in support of Marine Corps, Joint, and coalition requirements.  (JP 3-12, JP 3-13, MCO 5239.2_, MCWP 3-40.3, MCWP 2-15.2)</w:t>
            </w:r>
          </w:p>
        </w:tc>
        <w:tc>
          <w:tcPr>
            <w:tcW w:w="222" w:type="dxa"/>
            <w:tcBorders>
              <w:left w:val="single" w:sz="4" w:space="0" w:color="auto"/>
            </w:tcBorders>
            <w:vAlign w:val="center"/>
            <w:hideMark/>
          </w:tcPr>
          <w:p w14:paraId="5280424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CD6D5A7"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C226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5.9.1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019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Department of Defense Information Network (DODIN)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C7B4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direct, command and control operational actions taken to secure, configure, operate, extend, maintain, and sustain DOD cyberspace and to create and preserve the confidentiality, availability, and integrity of the Department of Defense information network (DODIN). The DODIN is the set of information capabilities and associated processes for collecting, processing, storing, disseminating, and managing information on-demand to warfighters, policy makers, and support personnel, whether interconnected or stand-alone, including owned and leased communications and computing systems and services, software (including applications), data, security services, other associated services, and national security systems. (JP 3-0, JP 3-12, MCWP 3-40.3)</w:t>
            </w:r>
          </w:p>
        </w:tc>
        <w:tc>
          <w:tcPr>
            <w:tcW w:w="222" w:type="dxa"/>
            <w:tcBorders>
              <w:left w:val="single" w:sz="4" w:space="0" w:color="auto"/>
            </w:tcBorders>
            <w:vAlign w:val="center"/>
            <w:hideMark/>
          </w:tcPr>
          <w:p w14:paraId="02114D8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927E658"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F63A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5.9.2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FC5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Offensive Cyberspace Operations (OCO)</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90C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execute, or enable Offensive Cyberspace Operations (OCO), including cyberspace attack and/or cyberspace exploitation. Cyberspace attack actions are a form of fires, coordinated with other USG departments and agencies, and are carefully synchronized with planned fires in the physical domains. Cyberspace exploitation actions include military intelligence activities, maneuver, information collection, and other enabling actions required to prepare for future military operations; cyberspace exploitation actions are taken as part of an OCO or DCO-RA mission and include all actions in gray or red cyberspace that do not create cyberspace attack effects.  (JP 3-12)</w:t>
            </w:r>
          </w:p>
        </w:tc>
        <w:tc>
          <w:tcPr>
            <w:tcW w:w="222" w:type="dxa"/>
            <w:tcBorders>
              <w:left w:val="single" w:sz="4" w:space="0" w:color="auto"/>
            </w:tcBorders>
            <w:vAlign w:val="center"/>
            <w:hideMark/>
          </w:tcPr>
          <w:p w14:paraId="21ECEC0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5384DE0"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C85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5.9.2.1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C90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Offensive Cyberspace Exploitation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61F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Cyberspace exploitation actions include access creation, military intelligence activities, maneuver, information collection, and other enabling actions required to prepare for future military operations. Cyberspace exploitation supports current and future operations through collection of information, including mapping red and gray cyberspace to support situational awareness; discovering vulnerabilities; enabling joint intelligence preparation of the environment, warning, and joint target development; and supporting the planning, execution, and assessment of military operations throughout the Operating Environment (OE). (CJCSI 3130, CJCSM 3320.01D, 3320.02E, JP 2-0, 3-12, 3-53, 3-60, 3-85, MCDP 8, MCRP 3-30.8, MCTP 2-10A, MCWP 8-10, NWP 3-13)</w:t>
            </w:r>
          </w:p>
        </w:tc>
        <w:tc>
          <w:tcPr>
            <w:tcW w:w="222" w:type="dxa"/>
            <w:tcBorders>
              <w:left w:val="single" w:sz="4" w:space="0" w:color="auto"/>
            </w:tcBorders>
            <w:vAlign w:val="center"/>
            <w:hideMark/>
          </w:tcPr>
          <w:p w14:paraId="45205A6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82A0358"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04FE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5.9.2.2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D666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Offensive Cyberspace Attack</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EBEB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Cyberspace attack actions create noticeable denial effects (i.e., degradation, disruption, or destruction) in cyberspace or use manipulation in cyberspace that leads to denial effects in the physical domains. Cyberspace attack actions are a form of fires, taken when authorized as part of an OCO or DCO-RA mission. Cyberspace attack actions do not rise to the level of armed attack or use of force under current international law except when specifically intended to result in physically destructive denial effects. They include Deny, Degrade, Disrupt, Destroy, and Manipulate (D4M). (CJCSI 3130, CJCSM 3320.01D, 3320.02E, JP 2-0, 3-12, 3-53, 3-60, 3-85, MCDP 8, MCRP 3-30.8, MCTP 2-10A, MCWP 8-10, NWP 3-13)</w:t>
            </w:r>
          </w:p>
        </w:tc>
        <w:tc>
          <w:tcPr>
            <w:tcW w:w="222" w:type="dxa"/>
            <w:tcBorders>
              <w:left w:val="single" w:sz="4" w:space="0" w:color="auto"/>
            </w:tcBorders>
            <w:vAlign w:val="center"/>
            <w:hideMark/>
          </w:tcPr>
          <w:p w14:paraId="205641E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4B8F728" w14:textId="77777777" w:rsidTr="001D53D8">
        <w:trPr>
          <w:trHeight w:val="7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F20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5.9.3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DB8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Offensive Cyberspace Operations (OCO)</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EFF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direct, coordinate, and/or synchronize Offensive Cyberspace Operations (OCO), including cyberspace exploitation and cyberspace attack. (JP 3-12)</w:t>
            </w:r>
          </w:p>
        </w:tc>
        <w:tc>
          <w:tcPr>
            <w:tcW w:w="222" w:type="dxa"/>
            <w:tcBorders>
              <w:left w:val="single" w:sz="4" w:space="0" w:color="auto"/>
            </w:tcBorders>
            <w:vAlign w:val="center"/>
            <w:hideMark/>
          </w:tcPr>
          <w:p w14:paraId="6F7C759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0B8A22E"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E7B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5.9.4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09E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Defensive Cyberspace Operations - Internal Defensive Measures (DCO-IDM)</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D008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execute, enable, or support authorized cyberspace defense actions to dynamically reconfirm or reestablish the security of degraded, compromised, or otherwise threatened DOD cyberspace.  DCO-IDM missions include intelligence-driven internal threat hunting for advanced and/or persistent threats, as well as the active internal countermeasures and responses used to eliminate these threats and mitigate their effects.  (JP 3-12)</w:t>
            </w:r>
          </w:p>
        </w:tc>
        <w:tc>
          <w:tcPr>
            <w:tcW w:w="222" w:type="dxa"/>
            <w:tcBorders>
              <w:left w:val="single" w:sz="4" w:space="0" w:color="auto"/>
            </w:tcBorders>
            <w:vAlign w:val="center"/>
            <w:hideMark/>
          </w:tcPr>
          <w:p w14:paraId="77E1139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F52F14D"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285F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5.9.5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A4AF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Defensive Cyberspace Operations (DCO)</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AD7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direct, and enable the command and control of Defensive Cyberspace Operations (DCO) to defend the DODIN, or other cyberspace that DOD cyberspace forces have been ordered to defend, from active threats in cyberspace. DCO missions preserve the ability to utilize blue cyberspace capabilities and protect data, networks, cyberspace-enabled devices, and other designated systems by defeating on-going or imminent malicious cyberspace activity. They defeat specific threats that have bypassed, breached, or are threatening to breach security measures. (JP 3-12)</w:t>
            </w:r>
          </w:p>
        </w:tc>
        <w:tc>
          <w:tcPr>
            <w:tcW w:w="222" w:type="dxa"/>
            <w:tcBorders>
              <w:left w:val="single" w:sz="4" w:space="0" w:color="auto"/>
            </w:tcBorders>
            <w:vAlign w:val="center"/>
            <w:hideMark/>
          </w:tcPr>
          <w:p w14:paraId="72A1AC1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2751EC6"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FEA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5.9.6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0379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Department of Defense Information Network (DODIN)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119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enable, or execute actions taken to secure, configure, operate, extend, maintain, and/or sustain assigned portions of DOD cyberspace, and to create and preserve the confidentiality, availability, and integrity of the Department of Defense information network (DODIN). The DODIN is the set of information capabilities and associated processes for collecting, processing, storing, disseminating, and managing information on-demand to warfighters, policy makers, and support personnel, whether interconnected or stand-alone, including owned and leased communications and computing systems and services, software (including applications), data, security services, other associated services, and national security systems.  (JP 3-12, MCWP 3-40.3)</w:t>
            </w:r>
          </w:p>
        </w:tc>
        <w:tc>
          <w:tcPr>
            <w:tcW w:w="222" w:type="dxa"/>
            <w:tcBorders>
              <w:left w:val="single" w:sz="4" w:space="0" w:color="auto"/>
            </w:tcBorders>
            <w:vAlign w:val="center"/>
            <w:hideMark/>
          </w:tcPr>
          <w:p w14:paraId="19EC1F2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771DE0E"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D7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5.9.7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02E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Cyberspace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59A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execute, or enable Cyberspace Operations (CO), including Department of Defense Information Network (DODIN) Operations, Defensive Cyberspace Operations (DCO), and Offensive Cyberspace Operations (OCO) in support of Marine Corps, Joint, and coalition requirements.  (JP 3-12, JP 3-13, MCO 5239.2_, MCWP 3-40.3, MCWP 2-15.2)</w:t>
            </w:r>
          </w:p>
        </w:tc>
        <w:tc>
          <w:tcPr>
            <w:tcW w:w="222" w:type="dxa"/>
            <w:tcBorders>
              <w:left w:val="single" w:sz="4" w:space="0" w:color="auto"/>
            </w:tcBorders>
            <w:vAlign w:val="center"/>
            <w:hideMark/>
          </w:tcPr>
          <w:p w14:paraId="0EA267B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E0B5D10" w14:textId="77777777" w:rsidTr="001D53D8">
        <w:trPr>
          <w:trHeight w:val="41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07B4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540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Coordinate Support to Space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ACB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Component Commander advocates for space capabilities and provides advice and assistance in the development of space concepts, education, training, programming, doctrine, policy and education of United States Marine Corps (USMC) Space Operations and the USMC Space Cadre. Component Commander staff participates in Joint and Service efforts pertaining to space in matters of doctrine, planning exercises, concept development, requirements, Marine Air Ground Task Force (MAGTF) Space Plans and Operations Oversight. Component Commander Staff will represent the Marine Corps at Joint and Service wargames, space symposiums, space industry conferences, other external forums and identify space related training requirements for operational space personnel. The Component Commander uses available resources to provide space expertise and capabilities to satisfy the CCMD Service component's space requirements. (JP 3-0, 3-01, 3-09, 3-30, 3-52)</w:t>
            </w:r>
          </w:p>
        </w:tc>
        <w:tc>
          <w:tcPr>
            <w:tcW w:w="222" w:type="dxa"/>
            <w:tcBorders>
              <w:left w:val="single" w:sz="4" w:space="0" w:color="auto"/>
            </w:tcBorders>
            <w:vAlign w:val="center"/>
            <w:hideMark/>
          </w:tcPr>
          <w:p w14:paraId="6AD44FE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0F193B5"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E15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D2A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Coordinate Electronic Warfare (EW) Efforts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7A8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assist in the development of Joint Electronic Warfare (EW) capabilities. To participate in deliberate, crisis action, operational and exercise EW planning and to facilitate appropriate participation by Marine Corps units and/or individuals ISO EW exercises and other events.  (JP 1-0, 2-0, 2-01, 2-01.1, 2-01.3, 2-03, 3-0, 3-09 Series, 3-51, MCWP 2-1, 3-16, 3-40.6, FMFM 2-7, NDP 1, NWP 3-05, 3-09.11M)</w:t>
            </w:r>
          </w:p>
        </w:tc>
        <w:tc>
          <w:tcPr>
            <w:tcW w:w="222" w:type="dxa"/>
            <w:tcBorders>
              <w:left w:val="single" w:sz="4" w:space="0" w:color="auto"/>
            </w:tcBorders>
            <w:vAlign w:val="center"/>
            <w:hideMark/>
          </w:tcPr>
          <w:p w14:paraId="41172BA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EC2FDC9" w14:textId="77777777" w:rsidTr="001D53D8">
        <w:trPr>
          <w:trHeight w:val="74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C66E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3EE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Coordinate Counter Weapons of Mass Destruction (CWMD) Efforts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F5B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and integrate Service support to global and theater CWMD efforts and provide representation for training, exercises and experiments that demonstrate and validate CWMD support to tactical users.  Planning and coordination of CWMD efforts involve the development and synchronization of dynamic, highly effective strategies that take full advantage of present day opportunities of new technologies, increased emphasis on intelligence collection and analysis, the strengthening of alliance relationships, the exercise of international law and custom and practice with non-partner nations, and the establishment of new partnerships to deter and counter the use of chemical, biological, radiological, and nuclear (CBRN) devices as weapons of mass destruction (WMD).  This task includes the full range of military tools that support the U.S. governments political, economic, and diplomatic efforts to carry out the 3 pillars of CWMD. (1) Nonproliferation actions to dissuade and/or deny WMD proliferation; (2) counter proliferation actions taken to defend, defeat, and deter WMD use and subsequent use; and, (3) WMD consequence management (CM) actions to protect, respond, recover, and restore emergency essential services after WMD use. The planning and coordination of CWMD efforts requires national synchronization between the 3 pillars and also addresses enabling actions to facilitate the CWMD missions of communications systems, interagency coordination, and strategic communications. (CJCSI 3110.16A, CJCSI 3112.01, CJCSI 3214.01C, CJCSI 3401.01D, CJCSI 3401.02A, CJCSI 3520.02A, DODD 2060.02, DODI 2000.21, JP 2-0, JP 2-01, JP 3 Series, JP 4-01, JP 5-0, JP 6-0, Joint Handbook for WMD-Elimination Operations)</w:t>
            </w:r>
          </w:p>
        </w:tc>
        <w:tc>
          <w:tcPr>
            <w:tcW w:w="222" w:type="dxa"/>
            <w:tcBorders>
              <w:left w:val="single" w:sz="4" w:space="0" w:color="auto"/>
            </w:tcBorders>
            <w:vAlign w:val="center"/>
            <w:hideMark/>
          </w:tcPr>
          <w:p w14:paraId="0DA42F9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4B3773C"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EF5D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B04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Capability Development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D7F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the deliberate, iterative and continuous process of reviewing, revising, planning and developing capabilities and capability requirements for the current and future operational force. Activities include identifying, coordinating and integrating capability requirements, supporting the selection, prioritization and assessment of Program of Record (POR) equities, limited production and non-POR technology development and evaluation projects as required. Capability development also involves identifying solutions to influence the direction of requirements within the areas of doctrine, organization, training, material, leadership and education, personnel, facility and supporting establishment, policy (DOTMLPF-P) and guidance. Capability development focuses on a range of activities or strategies that aim to achieve current or future force goals and objectives, mitigate challenges and provide the capacity for change. (DODD 3600.01, MCO 3120.10, MCWP 3-44.4, JP 3-13)</w:t>
            </w:r>
          </w:p>
        </w:tc>
        <w:tc>
          <w:tcPr>
            <w:tcW w:w="222" w:type="dxa"/>
            <w:tcBorders>
              <w:left w:val="single" w:sz="4" w:space="0" w:color="auto"/>
            </w:tcBorders>
            <w:vAlign w:val="center"/>
            <w:hideMark/>
          </w:tcPr>
          <w:p w14:paraId="2BE3FED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B694BA1"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2146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6C5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Institutional Experimentation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E733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support institutional experimentation efforts through planning, integration, analysis, requirements development, assessment, and force sourcing. (DODD 3600.01, JP 3-13, MCO 3120.10, MCWP 3-40.4)</w:t>
            </w:r>
          </w:p>
        </w:tc>
        <w:tc>
          <w:tcPr>
            <w:tcW w:w="222" w:type="dxa"/>
            <w:tcBorders>
              <w:left w:val="single" w:sz="4" w:space="0" w:color="auto"/>
            </w:tcBorders>
            <w:vAlign w:val="center"/>
            <w:hideMark/>
          </w:tcPr>
          <w:p w14:paraId="67F775A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53E61AD"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2FA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C4D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Information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437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enable, or employ capabilities that generate, preserve, deny, and project information in order to create and exploit information advantages (systems overmatch, prevailing narrative, and force resiliency). Information capabilities include electromagnetic spectrum operations, space operations, cyberspace operations, deception activities operations, influence activities operations, and inform operations. (MCDP 8; MCWP 8-10, MCRP 3-30.8; MCWP 3-32)</w:t>
            </w:r>
          </w:p>
        </w:tc>
        <w:tc>
          <w:tcPr>
            <w:tcW w:w="222" w:type="dxa"/>
            <w:tcBorders>
              <w:left w:val="single" w:sz="4" w:space="0" w:color="auto"/>
            </w:tcBorders>
            <w:vAlign w:val="center"/>
            <w:hideMark/>
          </w:tcPr>
          <w:p w14:paraId="7962901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C4AD81A"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600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5.14.1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0CD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Information Coordination Center (ICC)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F7D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Operate the Information Coordination Center (ICC), from garrison or when deployed, to integrate and employ combined, joint, naval, and MAGTF capabilities, including electromagnetic spectrum operations, space operations, cyberspace operations, deception activities, influence activities, and inform activities. The ICC supports the commander¿s decision-making by providing a comprehensive understanding of adversaries, vulnerabilities, and opportunities, and coordinates with higher, adjacent, subordinate, and supporting elements. The ICC generates, preserves, denies, and projects information in order to create and exploit information advantages (systems overmatch, prevailing narrative, and force resiliency) across the competition continuum. (JP 3-0, 3-09, 3-13; MCDP 2, 3, 5; MCWP 8-10, MCRP 3-30.8; MCWP 2-10, 3-10, 3-32, 5-10; NWP 3-03, 3-09.11M, 3-56.1, MCDP-8)</w:t>
            </w:r>
          </w:p>
        </w:tc>
        <w:tc>
          <w:tcPr>
            <w:tcW w:w="222" w:type="dxa"/>
            <w:tcBorders>
              <w:left w:val="single" w:sz="4" w:space="0" w:color="auto"/>
            </w:tcBorders>
            <w:vAlign w:val="center"/>
            <w:hideMark/>
          </w:tcPr>
          <w:p w14:paraId="067186B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B9C4A63"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136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5.14.2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D5E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Assure Command and Control</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D79A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Command and control (C2) is a function of the Commander's ability to sense, make sense, and act. Assure C2 incorporates actions to establish, operate, and defend tactical infrastructure to enable decision cycles for training, planning, and the conduct of operations. Continuity of support should be maintained across all phases of operations. Tactical infrastructure includes physical locations established for C2, the networks and systems used to facilitate C2, and the information critical to C2. ( JP 1, 3-0, 3-01.4, 3-02, 3-02.1, 3-03, 3-05, 3-09, MCDP 1-0, MCRP 3-11.1A, MCWP 8-10, MCRP 3-30.8; MCWP 3-40.3, FMFM 2-7, NDP 1, 5, NWP 3-21, NWP 3-01.1, 3-09.11M, 3-56, 5-01)</w:t>
            </w:r>
          </w:p>
        </w:tc>
        <w:tc>
          <w:tcPr>
            <w:tcW w:w="222" w:type="dxa"/>
            <w:tcBorders>
              <w:left w:val="single" w:sz="4" w:space="0" w:color="auto"/>
            </w:tcBorders>
            <w:vAlign w:val="center"/>
            <w:hideMark/>
          </w:tcPr>
          <w:p w14:paraId="4342254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562F610" w14:textId="77777777" w:rsidTr="001D53D8">
        <w:trPr>
          <w:trHeight w:val="702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EAA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5.14.3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CD3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Information Environment Battlespace Awareness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3B8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Information Environment (IE) Battlespace Awareness involves the integration and application of all relevant information about the IE to provide a running estimate of threats, vulnerabilities, and opportunities across all dimensions of the IE. The primary categories of information integrated and applied in this task include: (1) threat/adversary, (2) friendly forces, (3) civil information, and (4) environmental information. Threat intelligence includes identifying the enemy's center(s) of gravity and critical vulnerabilities, and assessing enemy intentions, target system parameters, and target C2 networks. Friendly force information includes plans, orders, and information about the health, status, and operations of the MAGTF Tactical Grid/Fleet Tactical Grid (Network Common Operational Picture), overall MAGTF signature (technical, physical, and administrative), and the position, location, payload, and mission of IE capabilities, resources, and activities across the battlespace. Civil information includes man-made infrastructure, civilian institutions, civilian leaders, culture, populations, social media, and local, and global media organizations. Environmental information includes foundational geospatial intelligence, meteorological and oceanographic (METOC), electromagnetic environment, and cyberspace information. Successful battlespace awareness provides a holistic approach to analyzing the IE. (JP 2-01, 2-01.3, 3-0, 3-09, 3-12, 3-13, 3-13.3, 3-57, 3-59; MCWP 2-10, 3-10, 3-31, 3-32, 5-10; MCTP 2-10B, 2-10C, 3-03C, 3-10F, 3-20G, 3- 49, 30B, 5-10A; MCRP 2-10A.1, 2-10A.2, 2-10B.1, 2-10B.6, 3-32D.1)</w:t>
            </w:r>
          </w:p>
        </w:tc>
        <w:tc>
          <w:tcPr>
            <w:tcW w:w="222" w:type="dxa"/>
            <w:tcBorders>
              <w:left w:val="single" w:sz="4" w:space="0" w:color="auto"/>
            </w:tcBorders>
            <w:vAlign w:val="center"/>
            <w:hideMark/>
          </w:tcPr>
          <w:p w14:paraId="2382361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D0AD3F8" w14:textId="77777777" w:rsidTr="001D53D8">
        <w:trPr>
          <w:trHeight w:val="58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6A37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5.14.4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B17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Attack or Exploit Networks, Systems, and Information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7E37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Actions conducted in accordance with approved authorities to attack or exploit enemy networks, systems, signatures, individuals, and information in order to create advantages for the MAGTF. Networks include all means of system connection (e.g., wired, cloud, EMS, space, social, financial, military strategic, operational, and tactical C2, and national, regional, criminal and local political, administrative, and law enforcement) and the individuals operating the network. Information includes all information flowing through or stored on a network. This includes planning, integrating, and synchronizing information activities across all domains in a mutually reinforcing manner to assess exploitable vulnerabilities in the target¿s networks, system, and information sustaining resources, and provide validation as to whether a target or target system is lawfully viable and nominated through proper channels for attack and/or exploitation. This task includes actions to create non-lethal effects occurring in and through the IE as well as fires and maneuver, and thus requires integration into existing targeting and fires planning processes. (JP 2-01, 2-01.3, 3-0, 3-09, 3-12, 3-13, 3-13.3, 3-57, 3-59, 3-60; MCWP 2-10, 3-10, 3-31, 3-32, 5-10, 8-10; MCTP 2-10B, 2-10C, 3-03C, 3-10F, 65, 3-20G, 3-30B, 3-32C, 5-10A; MCRP 2-10A.1, 2-10A.2, 2-10B.1, 2-10B.6, 3-30.8, 3-32D.1)</w:t>
            </w:r>
          </w:p>
        </w:tc>
        <w:tc>
          <w:tcPr>
            <w:tcW w:w="222" w:type="dxa"/>
            <w:tcBorders>
              <w:left w:val="single" w:sz="4" w:space="0" w:color="auto"/>
            </w:tcBorders>
            <w:vAlign w:val="center"/>
            <w:hideMark/>
          </w:tcPr>
          <w:p w14:paraId="59DE37A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DA64A31" w14:textId="77777777" w:rsidTr="001D53D8">
        <w:trPr>
          <w:trHeight w:val="522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2AF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5.14.5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27D6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Inform Domestic and International Audiences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0F5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Actions taken to inform domestic and international audiences in order to build understanding and support for operational and institutional objectives. Inform operations use accurate and timely information and visual media to counter disinformation, correct misinformation, and put MAGTF operations, activities and polices in context. Communication with internal, U.S. and foreign (i.e., host-nation, coalition, adversary) audiences occur through a variety of mediums and face-to-face engagements, and seeks to reassure partners and dissuade adversaries while building the MAGTFs credibility and public support. This task may include performance by military forces of activities and functions normally the responsibility of the local, regional, or national government. Conducting successful inform operations depends on a thorough understanding of the society and culture. Inform Operations require close coordination with operational planners in order to prevent OPSEC disclosures. (JP 2-01, 79 2-01.3, 3-0, 3-03, 3-09, 3-12, 3-13, 3-13.3, 3-57, 3-59, 3-60; MCWP 2-10, 3-10, 3-31, 3-32, 5-10; MCTP 2-10B, 2-10C, 80 3-03C, 3-10F, 3-20G, 3-30B, 3-32C, 5-10A; MCRP 2-10A.1, 2-10A.2, 2-10B.1, 2-10B.6, 3-32D.1)</w:t>
            </w:r>
          </w:p>
        </w:tc>
        <w:tc>
          <w:tcPr>
            <w:tcW w:w="222" w:type="dxa"/>
            <w:tcBorders>
              <w:left w:val="single" w:sz="4" w:space="0" w:color="auto"/>
            </w:tcBorders>
            <w:vAlign w:val="center"/>
            <w:hideMark/>
          </w:tcPr>
          <w:p w14:paraId="2957856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1BDE46F"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8F7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5.14.6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E9BF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Influence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26A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support, enable, or conduct activities in accordance with approved authorities to influence select foreign audiences and affect their decision-making and behaviors in order to create conditions favorable to MAGTF objectives. Successful influence activities rely on an understanding and consideration of the target audience and their associated social, cultural, political, economic, and organizational rules, norms, and beliefs. This understanding allows the MAGTF to effectively evaluate target audience behavior in context, anticipate target audience decision making, and endeavor to influence the will and decisions of relevant populations. Influencing foreign target audiences incorporates non-lethal effects in and through the IE, as well as, fires and maneuver, and thus requires integration into existing targeting and fires planning processes. Additionally, this task requires detailed coordination of plans and actions across the Joint Force and with coalition partners. (JP 2-01, 2-01.3, 3-0, 3-09, 3-12, 3-13, 3-13.3, 3-57, 3- 94 60, 3-61; MCWP 2-10, 3-10, 3-31, 3-32, 5-10; MCTP 2-10B, 2-10C, 3-03C, 3-10F, 3-30B, 5-10A; MCRP 2-10A.1, 2-9510A.2, 2-10B.1)</w:t>
            </w:r>
          </w:p>
        </w:tc>
        <w:tc>
          <w:tcPr>
            <w:tcW w:w="222" w:type="dxa"/>
            <w:tcBorders>
              <w:left w:val="single" w:sz="4" w:space="0" w:color="auto"/>
            </w:tcBorders>
            <w:vAlign w:val="center"/>
            <w:hideMark/>
          </w:tcPr>
          <w:p w14:paraId="5A0F22F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7209055"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123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5.14.7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63A4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Deceive Adversary Target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625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Actions executed in accordance with approved authorities to induce ambiguity, misunderstanding, resource misallocation, and delay actions in order to deliberately mislead adversary decision makers. Successful activities will cause the adversary to reveal strengths, dispositions, and future intentions while protecting the MAGTF¿s true capability, readiness, posture, and intent. This task includes actions to create non-lethal effects in the IE as well as fires and maneuver and thus requires integration into existing targeting and fires planning processes. Additionally, this task requires detailed coordination of plans and actions across the Joint Force and with coalition partners. (JP 2-01, 2-01.3, 3-0, 3-09, 3-12, 3-13, 3-13.3, 3-13.4, 3-57, 3-59, 3-60; MCWP 2-10, 3-10, 3-31, 3-32, 5-10, 8-10; 107 MCTP 2-10B, 2-10C, 3-03C, 3-10F, 3-30B, 3-32F, 5-10A; MCRP 2-10A.1, 2-10A.2, 2-10B.1, 2-10B.6, 3-30.8)</w:t>
            </w:r>
          </w:p>
        </w:tc>
        <w:tc>
          <w:tcPr>
            <w:tcW w:w="222" w:type="dxa"/>
            <w:tcBorders>
              <w:left w:val="single" w:sz="4" w:space="0" w:color="auto"/>
            </w:tcBorders>
            <w:vAlign w:val="center"/>
            <w:hideMark/>
          </w:tcPr>
          <w:p w14:paraId="63DF432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F69C4E3"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DB9D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5.14.8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1F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Information Environment Capabilities, Resources, and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AC6D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control of Information Environment  (IE) capabilities, resources, and activities integrates the functions of OIE in order to provide the commander the ability to exercise C2 over deployed or garrison Marine Corps IE capabilities, resources, and activities. It enhances unity of effort and situational awareness through the integrated employment of facilities, equipment, communications, networks, procedures, and personnel. Directing the employment of IE capabilities, resources, and activities requires a unit commander to have the authority to coordinate, integrate, and/or standardize the use of defined portions of the IE, relevant to the accomplishment of the MAGTFs mission. The control of IE capabilities, resources, and activities provides a feedback loop enabling the commander to improve situational awareness, and to direct action to meet emergent threats, vulnerabilities, and opportunities. (JP 2-01, 2-01.3, 3-0, 3-09, 3-12, 3-13, 3-13.3, 122  3-13.4, 3-57, 3-59, 3-60; MCWP 2-10, 3-10, 3-31, 3-32, 5-10; MCTP 2-10B, 2-10C, 3-03C, 3-10F, 3-30B, 5-10A; MCRP 123 2-10A.1, 2-10A.2, 2-10B.1, 2-10B.6)</w:t>
            </w:r>
          </w:p>
        </w:tc>
        <w:tc>
          <w:tcPr>
            <w:tcW w:w="222" w:type="dxa"/>
            <w:tcBorders>
              <w:left w:val="single" w:sz="4" w:space="0" w:color="auto"/>
            </w:tcBorders>
            <w:vAlign w:val="center"/>
            <w:hideMark/>
          </w:tcPr>
          <w:p w14:paraId="690AD3B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4E9F87"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3206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5.14.9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EE73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Information Activities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945B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and assist the commander in determining, prioritizing, and synchronizing information activities to achieve the desired end state through preparatory, offensive, defensive, and exploitative operations. This task includes identifying, validating, and prioritizing assets; planning and integrating activities; and conducting continuous information environment battlespace awareness and assessments of effectiveness to support current and future operations. (JP 3-0, 3-04, 3-08, 3-09, 3-12, 3-13.2, 3-13.3, 3-13.4, 3-14, 3-33, 3-85; MDP 1-0, 5, 8; MCWP 2-10, 3-10, 5-10, 8-10; MCTP 3-10F, 3-32B, 3-32F, MCRP 3-32D.1)</w:t>
            </w:r>
          </w:p>
        </w:tc>
        <w:tc>
          <w:tcPr>
            <w:tcW w:w="222" w:type="dxa"/>
            <w:tcBorders>
              <w:left w:val="single" w:sz="4" w:space="0" w:color="auto"/>
            </w:tcBorders>
            <w:vAlign w:val="center"/>
            <w:hideMark/>
          </w:tcPr>
          <w:p w14:paraId="3D542CF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0D5D7BA"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AF2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5.14.10</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3FDA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Information Activity Planning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6432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specialized, regional, or global support for the planning of information activities by Marine Corps organizations and staffs.  Support may include the integration of information-related products, briefs, plans, and orders; information sharing; access to modeling, information environment battlespace awareness and analysis; information-related research; or integration of exercise design, control, and assessment. (DODD 3600.01, JP 3-13, MCO 3120.10, MCWP 3-40.4)</w:t>
            </w:r>
          </w:p>
        </w:tc>
        <w:tc>
          <w:tcPr>
            <w:tcW w:w="222" w:type="dxa"/>
            <w:tcBorders>
              <w:left w:val="single" w:sz="4" w:space="0" w:color="auto"/>
            </w:tcBorders>
            <w:vAlign w:val="center"/>
            <w:hideMark/>
          </w:tcPr>
          <w:p w14:paraId="769B59E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B1EDEFE"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1D3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5.14.11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C13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Support Operations in the Information Environment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FE1A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Operations in the Information Environment (OIE) incorporate and anticipate the inherent informational aspects of military activities to achieve asymmetric advantage across all domains and the conflict continuum. OIE include tasks that assist the commander in the determination, prioritization, synchronization and integration of IE-related actions. OIE provide defensive, offensive, and exploitative support to operate, fight, and win in and through a contested information environment (IE). Actions include: assuring enterprise C2 systems and critical systems are operational; provide continuous information environment (IE) battlespace awareness; attack and exploit networks, systems, and information; inform domestic and international audiences; influence foreign target audiences; deceive adversary audiences; and control information capabilities, resources and activities.  (JP 3 Series, MDP 1-0, 3, 5; MCWP 2-10, 3-10, 3-32, 5-10; MCTP 3-10F, 3-32B, 3-32C, MCRP 3-32D.1)</w:t>
            </w:r>
          </w:p>
        </w:tc>
        <w:tc>
          <w:tcPr>
            <w:tcW w:w="222" w:type="dxa"/>
            <w:tcBorders>
              <w:left w:val="single" w:sz="4" w:space="0" w:color="auto"/>
            </w:tcBorders>
            <w:vAlign w:val="center"/>
            <w:hideMark/>
          </w:tcPr>
          <w:p w14:paraId="1CDFA73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1201802" w14:textId="77777777" w:rsidTr="001D53D8">
        <w:trPr>
          <w:trHeight w:val="612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D935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A14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Command and Control of Joint and Combined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6E6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Joint Special Operations Task Force (JSOTF) is generally composed of units of two or more SOF Service components formed to unilaterally carry out specific special operations or activities, or to support a Joint Force Command (JFC) conducting joint operations. A JSOTF may have conventional forces supporting it for specific missions. A JSOTF is normally established by a JFC.  For example, a GCC could establish a JTF to conduct operations in a specific JOA of the theater; then, either the GCC or the CJTF could designate a JSOTF commander and establish a JSOTF, subordinate to that CJTF, to plan and execute special operations. Likewise, a TSOC commander could establish a JSOTF to focus on a specific mission or OA assigned by the GCC. When a JSOTF is formed to directly support a GCC, the TSOC commander normally acts as the JSOTF commander. The JSOTF commander is a JFC and exercises the authority and responsibility assigned by the establishing JFC. A JSOTF staff is normally drawn from the TSOC staff and augmented by Service components or an existing O-6-level HQ from an existing SOF Service component with augmentation from other SOF or CF. As directed by the President or SECDEF, a JSOTF may also be established and deployed from outside the theater into the AOR in coordination with that GCC. (JP 3-05 Special Operations; JP 3-33 Joint Task Force Headquarters)</w:t>
            </w:r>
          </w:p>
        </w:tc>
        <w:tc>
          <w:tcPr>
            <w:tcW w:w="222" w:type="dxa"/>
            <w:tcBorders>
              <w:left w:val="single" w:sz="4" w:space="0" w:color="auto"/>
            </w:tcBorders>
            <w:vAlign w:val="center"/>
            <w:hideMark/>
          </w:tcPr>
          <w:p w14:paraId="04530CD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B82F9A0" w14:textId="77777777" w:rsidTr="001D53D8">
        <w:trPr>
          <w:trHeight w:val="679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5A2E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819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Special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F243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Special operations vary in scope, purpose, and conflict intensity across a range that extends from military engagement, security cooperation, and deterrence activities to crisis response and limited contingency operations and, if necessary, to major operations and campaigns.  Special operations can be conducted at all levels of warfare and throughout all phases of a campaign or operation in any level of conflict.  Special operations require unique modes of employment, tactics, techniques, procedures, and equipment and are often conducted in hostile, denied, or politically and/or diplomatically sensitive environments.  Special operations are characterized by one or more of the following: time-sensitivity, clandestine or covert nature, low visibility, work with or through indigenous forces, greater requirements for regional orientation and cultural expertise, and a higher degree of risk. Special operations provide joint force commanders (JFCs) and chiefs of mission with discrete, precise, and scalable options that can be synchronized with activities of other interagency partners to achieve U.S. objectives.  Special operations activities include: direct action, special reconnaissance, countering weapons of mass destruction, counterterrorism, unconventional warfare, foreign internal defense, security force assistance, hostage rescue and recovery, counterinsurgency, foreign humanitarian assistance, military information operations, and civil affairs operations.   (JP 3-05 Special Operations, MCWP 3-05 Marine Corps Special Operations)</w:t>
            </w:r>
          </w:p>
        </w:tc>
        <w:tc>
          <w:tcPr>
            <w:tcW w:w="222" w:type="dxa"/>
            <w:tcBorders>
              <w:left w:val="single" w:sz="4" w:space="0" w:color="auto"/>
            </w:tcBorders>
            <w:vAlign w:val="center"/>
            <w:hideMark/>
          </w:tcPr>
          <w:p w14:paraId="4E5D473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D97F87D"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F62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BD0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Network Engagement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D5C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direct, and synchronize engagements with relevant friendly, neutral, and threat networks and their supporting interconnected systems in a multi-domain environment.  Actions may include planning activities to sustain and build relationships with regional military and non-military networks, gather and analyze existing information on relevant friendly, neutral and threat networks, support security force assistance to build partner nation capabilities, engage with populations and institutions, identify and counter threat networks, and assess related effects. (JP-3-25)</w:t>
            </w:r>
          </w:p>
        </w:tc>
        <w:tc>
          <w:tcPr>
            <w:tcW w:w="222" w:type="dxa"/>
            <w:tcBorders>
              <w:left w:val="single" w:sz="4" w:space="0" w:color="auto"/>
            </w:tcBorders>
            <w:vAlign w:val="center"/>
            <w:hideMark/>
          </w:tcPr>
          <w:p w14:paraId="6101D01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B9C469E"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4A4D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550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Identity and Attribution Activities (IA2)</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A806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identify individuals and personas, establish facts through the exploitation of material and non-material artifacts, and attribute events, materials, locations, associations, activities, and intentions to one or more specific individuals, groups, or networks through the application of mutually supporting forensic, biometric and intelligence activities and functions.  IA2 provides decision advantage to the commander by providing a greater understanding of the adversary's capabilities, networks and support structures, and key personnel as well as greater situational awareness of the operational environment.  (DODD 8521.01E, DODD 5148.13, DODM 5240.01, DODM 5240.01, EO 12333, DODI 3115.08, JP 2-0, MCO 5530.17, MCRP 10.10F.1, MCRP 10.10F.5)</w:t>
            </w:r>
          </w:p>
        </w:tc>
        <w:tc>
          <w:tcPr>
            <w:tcW w:w="222" w:type="dxa"/>
            <w:tcBorders>
              <w:left w:val="single" w:sz="4" w:space="0" w:color="auto"/>
            </w:tcBorders>
            <w:vAlign w:val="center"/>
            <w:hideMark/>
          </w:tcPr>
          <w:p w14:paraId="6A9B872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119D7D4"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E13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5.18.1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7E2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Biometric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33C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collect, match, store, analyze, and share biometric identifiers and associated biographical information of an individual.  Biometric identifiers include facial images, finger and palm prints (including latent prints), iris images, deoxyribonucleic acid (DNA) samples, and voice recordings.  (DODD 8521.01E, DODD 5148.13, DODM 5240.01, DoDM 5240.01, EO 12333, DODI 3115.08, JP2-0, MCO 5530.17, MCRP 10.10F.1, MCRP 10.10F.5)</w:t>
            </w:r>
          </w:p>
        </w:tc>
        <w:tc>
          <w:tcPr>
            <w:tcW w:w="222" w:type="dxa"/>
            <w:tcBorders>
              <w:left w:val="single" w:sz="4" w:space="0" w:color="auto"/>
            </w:tcBorders>
            <w:vAlign w:val="center"/>
            <w:hideMark/>
          </w:tcPr>
          <w:p w14:paraId="5072043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47FAD02"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9ABE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5.18.2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C5304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Forensic Exploitation Activities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A392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apply multi-disciplinary forensic science techniques and processes to individualize, identify, associate, and link people, places, things, activities, organizations and events by exploiting and analyzing captured exploitable material (CEM) and foreign materiel (FM) including documents and digital/multi-media (DOMEX), electronic equipment, chemicals, firearms and toolmarks, and trace materials.  Forensics enables the commander in planning, preparing, executing and assessing operations. In enhancing situational awareness and understanding, forensics identifies personalities and threat materiel; answers information and intelligence requirements; develops relevant knowledge on threat intentions, disposition, composition, TTPs and vulnerabilities; provides insight to new or modified enemy weapons; and determines the source of origin of threat materiel or its components. Forensics aids targeting by identifying, nominating, developing and vetting persons of interest. (DODD 8521.01E, DODD 5148.13, DODM 5240.01, DODM 5240.01, EO 12333, DODI 3115.08, JDN 1-20, MCO 5530.17, MCRP 10.10F.1, MCRP 10.10F.5)</w:t>
            </w:r>
          </w:p>
        </w:tc>
        <w:tc>
          <w:tcPr>
            <w:tcW w:w="222" w:type="dxa"/>
            <w:tcBorders>
              <w:left w:val="single" w:sz="4" w:space="0" w:color="auto"/>
            </w:tcBorders>
            <w:vAlign w:val="center"/>
            <w:hideMark/>
          </w:tcPr>
          <w:p w14:paraId="72CFAF2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84BE95E" w14:textId="77777777" w:rsidTr="001D53D8">
        <w:trPr>
          <w:trHeight w:val="54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CFBF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5.18.3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B35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Identity Intelligence (I2) Activities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67F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Identity intelligence (I2) is the intelligence resulting from the processing and characterization of identity attributes concerning individuals, groups, networks, or populations of interest. I2 activities fuses identity attributes (e.g., social, cultural, psychological, biographical, biological, behavioral, and reputational information related to individuals) and other information and intelligence associated with those attributes collected across multiple activities, sources, and methods, to identify, assess, and characterize threats and networks, their capabilities and capacity, centers of gravity (COGs), objectives, intent, and potential courses of action (COAs).  I2 utilizes enabling intelligence activities, like biometrics-enabled intelligence (BEI), forensics-enabled intelligence (FEI), and document and digital/multi-media exploitation (DOMEX), to discover the existence of unknown potential threat actors by connecting individuals to other persons, places, events, or materials, analyzing patterns of life, and characterizing their level of potential threats to US interests. (DODD 8521.01E, DODD 5148.13, DODM 5240.01, DODM 5240.01, EO 12333, DODI 3115.08, JP2-0, MCO 5530.17, MCRP 10.10F.1, MCRP 10.10F.5)</w:t>
            </w:r>
          </w:p>
        </w:tc>
        <w:tc>
          <w:tcPr>
            <w:tcW w:w="222" w:type="dxa"/>
            <w:tcBorders>
              <w:left w:val="single" w:sz="4" w:space="0" w:color="auto"/>
            </w:tcBorders>
            <w:vAlign w:val="center"/>
            <w:hideMark/>
          </w:tcPr>
          <w:p w14:paraId="659B77B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8C9DFA8"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47EB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5.19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EC5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Exercise Command and Control within Legal and Policy Framework</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E76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Obtain legal advice from Staff Judge Advocate to ensure decisions and actions comply with law and policy. Command legal advice spans all six legal functional areas. Command legal advice informs the commander's decision-making process with respect to ensuring good order and discipline, maintaining unit readiness, and accomplishing assigned missions. (JP 3-33, 3-84, MCDP 1-0, MCDP 6, MCWP 3-30, MCWP 11-10, MCTP 3-30A, SECNAVINST 1920.6_, JAGINST 5800.7_, MCO 1900.16, MCO 5800.16, MCM, Title 10, U.S. Code, Title 50, U.S. Code)</w:t>
            </w:r>
          </w:p>
        </w:tc>
        <w:tc>
          <w:tcPr>
            <w:tcW w:w="222" w:type="dxa"/>
            <w:tcBorders>
              <w:left w:val="single" w:sz="4" w:space="0" w:color="auto"/>
            </w:tcBorders>
            <w:vAlign w:val="center"/>
            <w:hideMark/>
          </w:tcPr>
          <w:p w14:paraId="3FE7C05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EB01303"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6100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1371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Protection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ADB0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execute, or support protection activities. Protection is the preservation of the effectiveness and survivability of mission-related military and nonmilitary personnel, equipment, facilities, information, and designated infrastructure deployed or located within or outside the boundaries of a given operational area. The protection function encompasses force protection, force health protection, information protection, risk management, and other protection activities taken to prevent, mitigate, respond, and recover from hostile actions, all-hazards, and threats. This task supports force generation, deployment, employment, and sustainment. (JP 3-0, 3-10, 3-12, 3-14, 3-26, 3-27, 3-28, CJCSM 3105.01B)</w:t>
            </w:r>
          </w:p>
        </w:tc>
        <w:tc>
          <w:tcPr>
            <w:tcW w:w="222" w:type="dxa"/>
            <w:tcBorders>
              <w:left w:val="single" w:sz="4" w:space="0" w:color="auto"/>
            </w:tcBorders>
            <w:vAlign w:val="center"/>
            <w:hideMark/>
          </w:tcPr>
          <w:p w14:paraId="3510559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B7A0D8B"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64AC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FBBB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Security</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0316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enhance freedom of action by identifying and reducing friendly vulnerability to hostile acts, influence, or surprise.  This includes measures to protect from surprise, observation, detection, interference, espionage, terrorism, and sabotage.  This task includes actions for protecting and securing the flanks and rear area of operational formations, and protecting and securing critical installations, facilities, and systems.  It also includes protection of harbors, ports, and installations against acts, which may undermine the effectiveness of friendly forces.   This task includes prepositioning operations.  (JP 1, 3-0 Series, MCRP 3-11.1A, MCWP 3-1, 3-11.1, 3-11.3, NDP 1, 2, NWP 3 Series, NTTP 3-13.1, NTA 6.3)</w:t>
            </w:r>
          </w:p>
        </w:tc>
        <w:tc>
          <w:tcPr>
            <w:tcW w:w="222" w:type="dxa"/>
            <w:tcBorders>
              <w:left w:val="single" w:sz="4" w:space="0" w:color="auto"/>
            </w:tcBorders>
            <w:vAlign w:val="center"/>
            <w:hideMark/>
          </w:tcPr>
          <w:p w14:paraId="3503BD1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46FED17"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686C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E69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Active Security</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8C7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enable, or execute measures to protect the force against all acts designed to, or which may, impair its effectiveness. These measures may include the employment of internal, external, and mobile security forces, reaction forces, and security patrols. This task may include planning and execution of area security operations, base defense, securing lines of communication, and the protection of critical infrastructure. This task supports prepositioning and expeditionary operations. (JP 2-0, 3-0, 3-10, MCRP 2-10A.7, 2-10B.5, MCWP 2-10, 3-02, MCTP 3-20G, 3-35.7, NDP 1, 2, NWP 2-01, 3-02 Series, 3-05)</w:t>
            </w:r>
          </w:p>
        </w:tc>
        <w:tc>
          <w:tcPr>
            <w:tcW w:w="222" w:type="dxa"/>
            <w:tcBorders>
              <w:left w:val="single" w:sz="4" w:space="0" w:color="auto"/>
            </w:tcBorders>
            <w:vAlign w:val="center"/>
            <w:hideMark/>
          </w:tcPr>
          <w:p w14:paraId="38446F5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5A71702"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763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8836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MAGTF Rear Area Security with the Joint Rear Area Coordinator (JRAC)</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6A5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coordinate MAGTF rear area security (RAS) with the joint rear area coordinator (JRAC).  The JRAC is responsible for coordinating the overall security of the joint rear area (JRA) in accordance with JFC directives and priorities.  The JRAC coordinates with the JRA commanders to ensure that they maintain the security of their AOs to facilitate sustainment, host nation support, infrastructure development, and movements of the joint force.  (JP 3-10.1, MCRP 3-41.1, MCWP 3-41.1A)</w:t>
            </w:r>
          </w:p>
        </w:tc>
        <w:tc>
          <w:tcPr>
            <w:tcW w:w="222" w:type="dxa"/>
            <w:tcBorders>
              <w:left w:val="single" w:sz="4" w:space="0" w:color="auto"/>
            </w:tcBorders>
            <w:vAlign w:val="center"/>
            <w:hideMark/>
          </w:tcPr>
          <w:p w14:paraId="7401019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5BF34BC"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A8C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D73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Develop Rear Area Security (RAS) and Base Defense Plans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D3D6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develop rear area security (RAS) measures that are taken prior to, during, and/or after an enemy airborne attack, sabotage, infiltration, guerrilla action, and/or initiation of psychological or propaganda warfare to minimize the effects thereof.  The MAGTF rear area is defined as that area extending rearward from the rear boundary of the GCE to the MAGTF rear boundary.  These security measures are utilized in planning the defense of the base of operations.  Base defense objectives are to maintain a secure base and to minimize disruptions to primary support missions.  (JP 3-10.1, MCRP 3-41.1A, 3-33A, 3-40.6A, MCWP 3-33.5, 3-40.4, 3-40.6)</w:t>
            </w:r>
          </w:p>
        </w:tc>
        <w:tc>
          <w:tcPr>
            <w:tcW w:w="222" w:type="dxa"/>
            <w:tcBorders>
              <w:left w:val="single" w:sz="4" w:space="0" w:color="auto"/>
            </w:tcBorders>
            <w:vAlign w:val="center"/>
            <w:hideMark/>
          </w:tcPr>
          <w:p w14:paraId="1E79E7D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0FC8309"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6FB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6.1.1.2.1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D95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Coordinate/Establish Host Nation Support (HNS)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B1E8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coordinate and establish Host Nation Support (HNS) in accordance with negotiated agreements and laws in performing military defense functions.  Host Nation Support is civil and/or military assistance rendered by a nation to foreign forces within its territory during peacetime, times of crisis/emergencies, or war based upon agreements mutually concluded between nations and applies to forces located on or in transit through the Host Nation's territory.  U.S. Forces may, in coordination with the HN, be responsible for the defense of HN facilities on U.S. bases.  This task includes prepositioning operations. (JP 3-10.1, MCRP 3-41.1A)</w:t>
            </w:r>
          </w:p>
        </w:tc>
        <w:tc>
          <w:tcPr>
            <w:tcW w:w="222" w:type="dxa"/>
            <w:tcBorders>
              <w:left w:val="single" w:sz="4" w:space="0" w:color="auto"/>
            </w:tcBorders>
            <w:vAlign w:val="center"/>
            <w:hideMark/>
          </w:tcPr>
          <w:p w14:paraId="694F444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B3ABFAF"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BBF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1B8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Incorporate/Apply Legal Constraints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884D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Commanders at all levels must be well-informed on the legal aspects of the use of force, and intent must not be in conflict with legal constraints.  The types of guidance relevant to the use of force include international law (which include:  security assistance agreements and status-of-forces agreements (SOFA)), U.S. law, HN law, law of war, ROE, and United Nations (UN) sanctions (as applicable).  Together, these laws and rules regulate the status and activities of the forces across the range of military operations and prescribe the reciprocal rights, powers, duties, privileges, and immunities of the U.S. Forces stationed abroad and of the governments of the host and allied nations and their respective armed forces.  The Armed Forces of the United States are committed to conducting defense operations according to the applicable provisions of the law of war, including those of The Hague and Geneva Conventions. This task includes prepositioning operations. (JP 3-10.1, MCRP 5-12.1A, 5-12.1B)</w:t>
            </w:r>
          </w:p>
        </w:tc>
        <w:tc>
          <w:tcPr>
            <w:tcW w:w="222" w:type="dxa"/>
            <w:tcBorders>
              <w:left w:val="single" w:sz="4" w:space="0" w:color="auto"/>
            </w:tcBorders>
            <w:vAlign w:val="center"/>
            <w:hideMark/>
          </w:tcPr>
          <w:p w14:paraId="6ACC508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8CADE75"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D878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9CE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Security for High Risk Personnel and Installation Special Events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C30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security and establish enhanced security procedures to protect visiting high risk personnel and special events involving high density populations.  Security measures include coordination with local, state and federal agencies, establishing personal security detachment services, and are focused on design-based threat.  (MCO 3302.1D, DoD 2000.12-H, DoD 2000.16, USNORTHCOM OPORD 05-01)</w:t>
            </w:r>
          </w:p>
        </w:tc>
        <w:tc>
          <w:tcPr>
            <w:tcW w:w="222" w:type="dxa"/>
            <w:tcBorders>
              <w:left w:val="single" w:sz="4" w:space="0" w:color="auto"/>
            </w:tcBorders>
            <w:vAlign w:val="center"/>
            <w:hideMark/>
          </w:tcPr>
          <w:p w14:paraId="1E39C1C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DBB9282"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504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6.1.1.2.4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A11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with Local, State and Federal Agencies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B7E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facilitate information sharing and cooperation mission assurance personnel will coordinate security and emergency management actions with local, state and federal agencies.  This collaborative relationship supports the National Response Plan (NRP) and the National Incident Management Plan (NIMP).   Close coordination further enhances the ability to conduct security concepts to address all threats.  By building close relationships between all stakeholders ensures security planning is coordinated.  (MCO 3302.1D, 3501.36, DoD 2000.12-H, DoD 2000.16, DoD 3020.40, USNORTHCOM OPORD 05-01)</w:t>
            </w:r>
          </w:p>
        </w:tc>
        <w:tc>
          <w:tcPr>
            <w:tcW w:w="222" w:type="dxa"/>
            <w:tcBorders>
              <w:left w:val="single" w:sz="4" w:space="0" w:color="auto"/>
            </w:tcBorders>
            <w:vAlign w:val="center"/>
            <w:hideMark/>
          </w:tcPr>
          <w:p w14:paraId="3A1549C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A1F208D" w14:textId="77777777" w:rsidTr="001D53D8">
        <w:trPr>
          <w:trHeight w:val="65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068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190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Base Defense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F84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all-round security to the area or locality from which operations are projected or supported and contain installations which provide logistic or other support.  A base has a defined perimeter, interior lines of communication established access controls, and the minimum surrounding area necessary for local security.  After the site for a base has been selected, the base commander organizes the base defense by:  establishing security and a base defense operations center (BDOC); planning for the employment of transient forces; maintaining liaison with adjacent bases, base clusters and supporting HN security agencies; disseminating air, ground and missile attack warnings; maintaining communications with the designated reinforcing and tactical combat forces and emergency ordnance disposal unit; integrating area security plans with the RAOC and TROC; developing and requesting information requirements to support defense operations; positioning crew-served weapons; clearing fields of fire and organizing defensive fires; preparing primary positions; constructing obstacles and barriers; selecting and preparing alternate/supplementary positions; establishing checkpoints/control points/entry and exit points; establishing road blocks; establishing early warning assets (air/reconnaissance units); establishing surveillance devices; conducting unit dispersion; and conducting civilian population control.JP 3-10.1, MCRP 3-11.1A, 3-41.1A, MCWP 2-6, 3-1, 3-11.1A, 3-11.3, 3-22, 3-25, 3-40.4, 3-40.6, 3-40.6A, 3-40.6B, 3-41.1</w:t>
            </w:r>
          </w:p>
        </w:tc>
        <w:tc>
          <w:tcPr>
            <w:tcW w:w="222" w:type="dxa"/>
            <w:tcBorders>
              <w:left w:val="single" w:sz="4" w:space="0" w:color="auto"/>
            </w:tcBorders>
            <w:vAlign w:val="center"/>
            <w:hideMark/>
          </w:tcPr>
          <w:p w14:paraId="73E8194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2ECD3EF"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0849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6.1.1.3.1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B2D4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the Base Defense Operations Center (BDOC)</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505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the Base Defense Operations Center (BDOC).  The center serves as a focal point for base security and defense, and frees the base staff to concentrate on primary support missions.  The BDOC plans, directs, integrates, coordinates, and controls all base defense efforts and coordinates and integrates into area security operations with the Rear Area Operations Center (RAOC) and Rear Tactical Operations Center (RTOC).  The BDOC prepares and implements base security and defense plans and serves as the central point of contact for coordination with security forces, tactical combat forces, HNS forces, area damage control teams, fire support units, and close air support units.  (JP 3-10.1, MCRP 3-41.1A, MCWP 3-41.1)</w:t>
            </w:r>
          </w:p>
        </w:tc>
        <w:tc>
          <w:tcPr>
            <w:tcW w:w="222" w:type="dxa"/>
            <w:tcBorders>
              <w:left w:val="single" w:sz="4" w:space="0" w:color="auto"/>
            </w:tcBorders>
            <w:vAlign w:val="center"/>
            <w:hideMark/>
          </w:tcPr>
          <w:p w14:paraId="2406C62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81F8CE5" w14:textId="77777777" w:rsidTr="001D53D8">
        <w:trPr>
          <w:trHeight w:val="63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B44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A4E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Force Protection Conditions (FPCON)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9082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the terrorist threat level used in the determination of terrorist threat conditions (THREATCON).  Factors that enter into the decision to assign a particular THREATCON and its associated measures include threat, target vulnerability, criticality of assets, security resource availability, impact on operations and morale, damage control, recovery procedures, international regulations, and planned US Government actions that could trigger a terrorist response.  The THREATCON system provides a common framework to facilitate inter-Service coordination, support of US military antiterrorist (AT) activities, and enhancement of overall DOD implementation of US Government AT policy.  THREATCONs levels are described as follows:  Normal (general threat, warranting routine security); Alpha (threat of terrorist activity against installation and personnel is general based on intelligence received, but measures are to be maintained); Bravo (increased, predictable threat exists requiring maintenance of measures for a certain period of time); Charlie (threat incident has occurred or intelligence indicates a terrorist act against US bases and personnel is imminent); and, Delta (applied in the immediate area where a terrorist attack has occurred or intelligence has received information that an action against a specific location is likely).JP 3-10.1, MCDP 1-0, MCRP 3-41.1A, MCWP 3-21.1, 3-41.1</w:t>
            </w:r>
          </w:p>
        </w:tc>
        <w:tc>
          <w:tcPr>
            <w:tcW w:w="222" w:type="dxa"/>
            <w:tcBorders>
              <w:left w:val="single" w:sz="4" w:space="0" w:color="auto"/>
            </w:tcBorders>
            <w:vAlign w:val="center"/>
            <w:hideMark/>
          </w:tcPr>
          <w:p w14:paraId="0A8AC12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3D78311"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CDD5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6.1.1.3.3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557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Disseminate Air, Ground, Missile Attack Warnings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9FE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disseminate air, ground, and missile attack warnings by using established warning alarms.  The base Commander establishes links with the air defense net and ground combat element for early warning of impeding air or ground missile attack.  Air defense warnings are normally issued by the area air defense Commander (AADC), and are categorized as:  red (hostile attack imminent); yellow (probable attack); or white (improbable attack).  Air defense assets will initiate engagements sequences to counter aircraft and missiles threats in accordance with established air defense control measures, ROE and specific directives issued by the AADC. (JP 3-10.1, MCRP 3-25D, 3-25E, MCWP 3-2, 3-22, 3-25, 3-25.6)</w:t>
            </w:r>
          </w:p>
        </w:tc>
        <w:tc>
          <w:tcPr>
            <w:tcW w:w="222" w:type="dxa"/>
            <w:tcBorders>
              <w:left w:val="single" w:sz="4" w:space="0" w:color="auto"/>
            </w:tcBorders>
            <w:vAlign w:val="center"/>
            <w:hideMark/>
          </w:tcPr>
          <w:p w14:paraId="38A66E0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27F6B41"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C07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6.1.1.3.4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5E2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Base/Airfield Security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1A7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base airfield security operations and conduct measures, both normal and emergency, to nullify and reduce the effectiveness of enemy ground attack directed against air bases and installations.  Military aircraft and their supporting facilities are prime enemy targets.  Military Police complement the ACE security efforts by functioning as a response or augmentation force or as reinforcement for the airfield security force, providing physical security support and defense in depth.  Each ACE airfield has several tenant units from which it can draw for defense of the airfield, as the composition of each airfield can vary extensively due to task organization and mission assignment.  Local standing operating procedures (SOPs) and directives govern the size, assets, and methods of employment for ACE provisional security forces.  (MCRP 3-33A,   3-34.1, MCWP 3-17, 3-21.1, 3-34.1, 3-41.1)</w:t>
            </w:r>
          </w:p>
        </w:tc>
        <w:tc>
          <w:tcPr>
            <w:tcW w:w="222" w:type="dxa"/>
            <w:tcBorders>
              <w:left w:val="single" w:sz="4" w:space="0" w:color="auto"/>
            </w:tcBorders>
            <w:vAlign w:val="center"/>
            <w:hideMark/>
          </w:tcPr>
          <w:p w14:paraId="0D8FD8D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77745B7"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275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6.1.1.3.4.1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A531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Airfield Security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30F0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base airfield security operations and conduct measures, both normal and emergency, to nullify and reduce the effectiveness of enemy ground attack directed against air bases and installations.  (MCRP 3-33A, 3-34.1, MCWP 3-17, 3-21.1, 3-34.1, 3-41.1)</w:t>
            </w:r>
          </w:p>
        </w:tc>
        <w:tc>
          <w:tcPr>
            <w:tcW w:w="222" w:type="dxa"/>
            <w:tcBorders>
              <w:left w:val="single" w:sz="4" w:space="0" w:color="auto"/>
            </w:tcBorders>
            <w:vAlign w:val="center"/>
            <w:hideMark/>
          </w:tcPr>
          <w:p w14:paraId="35A509D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94D0E90"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BA31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358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Ground Security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4EFB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ground security operations such as patrolling, establishing guard posts and observation towers, conducting vehicle and personnel searches and identification checks, and physical measures designed to safeguard personnel; to prevent unauthorized access to equipment, installations, material, and documents; and, to safeguard them against espionage, sabotage, damage, and theft.  (JP 1-02, JP 3-0, MCDP 1-0, MCWP 3-1, 3-2, 3-12, 3-13, 3-34)</w:t>
            </w:r>
          </w:p>
        </w:tc>
        <w:tc>
          <w:tcPr>
            <w:tcW w:w="222" w:type="dxa"/>
            <w:tcBorders>
              <w:left w:val="single" w:sz="4" w:space="0" w:color="auto"/>
            </w:tcBorders>
            <w:vAlign w:val="center"/>
            <w:hideMark/>
          </w:tcPr>
          <w:p w14:paraId="5F7C296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9ABB2AF"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482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6.1.1.4.4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9A0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Airbase Ground Security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02D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airbase ground security operations such as patrolling, establishing guard posts and observation towers, conducting vehicle and personnel searches, and employing a quick reaction force; to prevent unauthorized access and safeguard MAGTF assets; and, to conduct base defense command and control of task-organized forces.  (GTA 90-01-011, 90-01-034, JP 1-02, JP 3-10.1, MCIP 3-33.01, MCRP 3-17.7N, 3-41.1A, MCWP 3-1, 3-11.3, 3-15.1, 3-33.5)</w:t>
            </w:r>
          </w:p>
        </w:tc>
        <w:tc>
          <w:tcPr>
            <w:tcW w:w="222" w:type="dxa"/>
            <w:tcBorders>
              <w:left w:val="single" w:sz="4" w:space="0" w:color="auto"/>
            </w:tcBorders>
            <w:vAlign w:val="center"/>
            <w:hideMark/>
          </w:tcPr>
          <w:p w14:paraId="1B6FC37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F8BD84E"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2AB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49C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Area Security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ED7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Area security operations ensure that friendly forces can conduct uninterrupted operations across the battlespace by protecting forces during movement through a given area.  These operations support maneuver, mobility, and survivability by maintaining forward, lateral, and rear movement of combat, combat support, and combat service support resources, especially along main supply routes/lines of communications (MSRs/LOCs).  (MCDP 1-0, MCRP 3-33A, 3-41.1A, MCWP 3-12, 3-13, 3-34.1, 4-11.3, 4-11.3F)</w:t>
            </w:r>
          </w:p>
        </w:tc>
        <w:tc>
          <w:tcPr>
            <w:tcW w:w="222" w:type="dxa"/>
            <w:tcBorders>
              <w:left w:val="single" w:sz="4" w:space="0" w:color="auto"/>
            </w:tcBorders>
            <w:vAlign w:val="center"/>
            <w:hideMark/>
          </w:tcPr>
          <w:p w14:paraId="1C6C3DC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58A9310"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62BB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6C27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Main Supply Routes/Lines of Communication (MSR/LOC) Security</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E828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primary mission of rear area security (RAS) for military police is to provide security for main supply routes/lines of communications (MSRs/LOCs).  MP continuously move throughout the MAGTF rear area conducting foot and motor patrols to ensure the safe passage of personnel and supplies.  MPs can conduct hasty reconnaissance, seek new or alternate routes, and serve as an important intelligence gathering source.  Provisional security forces provide additional sources for MSR/LOC security and can be attached to the MP or remain under the operational control of the RAOC.  To destroy or remove obstacles or hazardous items such as UXO, mines, rubble, debris or tactical obstacles as necessary to conduct operations.  Clear only those routes and areas necessary for combat support and combat service support forces.  MCRP 3-41.1A</w:t>
            </w:r>
          </w:p>
        </w:tc>
        <w:tc>
          <w:tcPr>
            <w:tcW w:w="222" w:type="dxa"/>
            <w:tcBorders>
              <w:left w:val="single" w:sz="4" w:space="0" w:color="auto"/>
            </w:tcBorders>
            <w:vAlign w:val="center"/>
            <w:hideMark/>
          </w:tcPr>
          <w:p w14:paraId="7F3168B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F7E3090"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38A6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6.1.1.5.2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2A6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Convoy Security</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809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security directly to a convoy when insufficient friendly forces are available to continuously secure LOCs in an AO.  Convoy security is offensive in nature and orients on the force being protected to the front, flanks, and rear of a convoy element moving along a designated route.  Convoys are task-organized to meet the requirements of the assigned mission.  A transport element, an escort or security element, various support elements, and a command and control element are generally included.  The tactical situation, enemy capabilities, as well as, other planned options should be assessed in developing the convoy task organization.  The results of reconnaissance and liaison dictate the requirements for security and support elements.  In some instances, the need for engineer support may necessitate separate tasking of engineer units to perform route maintenance prior to or in conjunction with convoy movement.  This task includes prepositioning operations.   (MCDP 1-0, MCRP 3-33A, MCWP 3-12, 3-13, 3-34.1, 4-11.3, 4-11.3F)</w:t>
            </w:r>
          </w:p>
        </w:tc>
        <w:tc>
          <w:tcPr>
            <w:tcW w:w="222" w:type="dxa"/>
            <w:tcBorders>
              <w:left w:val="single" w:sz="4" w:space="0" w:color="auto"/>
            </w:tcBorders>
            <w:vAlign w:val="center"/>
            <w:hideMark/>
          </w:tcPr>
          <w:p w14:paraId="4BEEB40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2B8AA51"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9D5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6.1.1.5.3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2FDF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Patrolling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4AE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Patrolling is necessary to provide additional security and is either reconnaissance or combat, mounted or dismounted.  A patrol is tasked to collect information, confirm or deny accuracy of previously gained information, provide security, and harass, destroy, or capture the enemy.  Patrols can also fix the enemy in place by fire and movement until other forces arrive or supporting fires can destroy them.  Mounted patrols are used where the unit has a larger sector to cover and few personnel to patrol, and can be used to cover gaps between units in the defense, provide flank security and coordination, patrol forward of the base perimeter to provide early warning, and assist in reconnaissance when a large sector must be covered in a short time.  Dismounted patrols may be a fire team, squad, platoon or company and must be able to interact with local inhabitants but still be ready to conduct combat operations. (JP 1, 3-0 Series, MCRP 3-11.1A, MCWP 3 Series, NDP 1, 4, NWP 3 Series, 3-10, 3-10.3)</w:t>
            </w:r>
          </w:p>
        </w:tc>
        <w:tc>
          <w:tcPr>
            <w:tcW w:w="222" w:type="dxa"/>
            <w:tcBorders>
              <w:left w:val="single" w:sz="4" w:space="0" w:color="auto"/>
            </w:tcBorders>
            <w:vAlign w:val="center"/>
            <w:hideMark/>
          </w:tcPr>
          <w:p w14:paraId="75E3E44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23F94A3"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AC67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6.1.1.5.4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C58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Observation and Listening Post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DA2C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observation and listening posts as a work priority in base defense operations and establishment of a base communication net, to observe all avenues of approach, and to dominate surrounding buildings and grounds.  Effective base operations security measures such as staffing guard posts and observation towers at irregular intervals discourage terrorist activity. (JP 3-0, 3-10.1, MCRP 3-11.1A, MCWP 3-1, 3-11.1, 3-11.2)</w:t>
            </w:r>
          </w:p>
        </w:tc>
        <w:tc>
          <w:tcPr>
            <w:tcW w:w="222" w:type="dxa"/>
            <w:tcBorders>
              <w:left w:val="single" w:sz="4" w:space="0" w:color="auto"/>
            </w:tcBorders>
            <w:vAlign w:val="center"/>
            <w:hideMark/>
          </w:tcPr>
          <w:p w14:paraId="145A2B6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226D1FC"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60D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6.1.1.7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304B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Anti-Air Warfare (AAW) (Air Defense)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8B29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Anti-air Warfare (AAW) refers to the actions undertaken to destroy, or reduce to an acceptable level, the enemy air and missile threat.  Anti-air warfare's primary purpose is to gain and maintain a degree of air superiority that allows the MEF to conduct aviation and ground operations without prohibitive interference from enemy aircraft and missiles.  AAW also refers to the methods taken to minimize the effects of hostile air action, such as cover, concealment, dispersion, deception, and mobility.  Electronic warfare missions support AAW through the denial of EW GCI and communications to enemy forces.  (JP 1, 3-0, 3-01.2, 3-04, 3-56.1, MCDP 1-0, MCWP 3-2, 3-22, 3-25, 3-25.3, 3-25.4, 3-25.6, NDP 1, NWP 1.01, 3-01.10, 3-01.12, 3-22.5 Series, 3-56, NAVYWIDE AIR WARFARE PLAN)</w:t>
            </w:r>
          </w:p>
        </w:tc>
        <w:tc>
          <w:tcPr>
            <w:tcW w:w="222" w:type="dxa"/>
            <w:tcBorders>
              <w:left w:val="single" w:sz="4" w:space="0" w:color="auto"/>
            </w:tcBorders>
            <w:vAlign w:val="center"/>
            <w:hideMark/>
          </w:tcPr>
          <w:p w14:paraId="01089AC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1621CC3"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276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6.1.1.7.1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A176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Sector Air Defense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F7A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Sector Air Defense operations are the management of available air defense resources which may include joint and multinational sensors, aircraft, missiles, and air defense artillery to support the defended asset list. (JP 3-01, JP 3-30, MCRP 3-25E, MCWP 3-22)</w:t>
            </w:r>
          </w:p>
        </w:tc>
        <w:tc>
          <w:tcPr>
            <w:tcW w:w="222" w:type="dxa"/>
            <w:tcBorders>
              <w:left w:val="single" w:sz="4" w:space="0" w:color="auto"/>
            </w:tcBorders>
            <w:vAlign w:val="center"/>
            <w:hideMark/>
          </w:tcPr>
          <w:p w14:paraId="03968B1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D5CC5FD"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63B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6.1.1.7.2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50FA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Coordinate Air and Missile Defense Actions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6EB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Organize and coordinate the use of all available air and missile defense (AMD) capabilities of friendly forces to destroy or neutralize enemy offensive aircraft while protecting friendly forces and vital areas.  It may include active measures such as the use of aircraft, AMD weapons, and passive AMD measures such as warning, concealment, camouflage, and deception to reduce and minimize the effectiveness and probability of hostile air attack.  (JP 3-01, MCWP 3-22)</w:t>
            </w:r>
          </w:p>
        </w:tc>
        <w:tc>
          <w:tcPr>
            <w:tcW w:w="222" w:type="dxa"/>
            <w:tcBorders>
              <w:left w:val="single" w:sz="4" w:space="0" w:color="auto"/>
            </w:tcBorders>
            <w:vAlign w:val="center"/>
            <w:hideMark/>
          </w:tcPr>
          <w:p w14:paraId="2A59AD5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71DC8DD"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468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6.1.1.7.3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D398E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Wide Area Air and Missile Defense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D488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Conducting wide area air and missile defense operations is the capability to perform all or any combination of airspace surveillance, positive control, and coordinate air defense actions at geographically disparate sites simultaneously. (MCWP 3-25.7)</w:t>
            </w:r>
          </w:p>
        </w:tc>
        <w:tc>
          <w:tcPr>
            <w:tcW w:w="222" w:type="dxa"/>
            <w:tcBorders>
              <w:left w:val="single" w:sz="4" w:space="0" w:color="auto"/>
            </w:tcBorders>
            <w:vAlign w:val="center"/>
            <w:hideMark/>
          </w:tcPr>
          <w:p w14:paraId="6AF3695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9E9516E"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F83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36F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Active Air Defense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8689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Active air defense includes action taken to destroy, nullify, or reduce the effectiveness of hostile air and missile threats against friendly forces and assets. This task includes the use of aircraft, air defense weapons, electromagnetic warfare, and other available weapons. The JRA coordinator coordinates with the area air defense Commander to ensure that air defense requirements for the JRA are integrated into air defense plans. Active air defense prevents enemy use of airspace through fire potential or other means without direct attack of air targets. (JP 1, 3-0, 3-01 Series, 3-0, MCWP 3-2, 3-22, 3-25, 3-25.3, 3-25.6, 3-25.10, 3-26, NDP 1, NWP 3 Series)</w:t>
            </w:r>
          </w:p>
        </w:tc>
        <w:tc>
          <w:tcPr>
            <w:tcW w:w="222" w:type="dxa"/>
            <w:tcBorders>
              <w:left w:val="single" w:sz="4" w:space="0" w:color="auto"/>
            </w:tcBorders>
            <w:vAlign w:val="center"/>
            <w:hideMark/>
          </w:tcPr>
          <w:p w14:paraId="25708D4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D4FF5C3"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E5EB5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6.1.1.8.1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21E2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Ground Based Air Defense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C9FA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Ground Based Air Defense includes action taken to destroy, nullify, or reduce the effectiveness of hostile air and missile threats against friendly forces and assets.  This task includes the use of ground based air defense weapons and other available weapons.  (JP 1, 3-0, 3-01 Series, 3-0, MCWP 3-2, 3-22, 3-25, 3-25.3, 3-25.6, 3-25.10, 3-26, NDP 1, NWP 3 Series)</w:t>
            </w:r>
          </w:p>
        </w:tc>
        <w:tc>
          <w:tcPr>
            <w:tcW w:w="222" w:type="dxa"/>
            <w:tcBorders>
              <w:left w:val="single" w:sz="4" w:space="0" w:color="auto"/>
            </w:tcBorders>
            <w:vAlign w:val="center"/>
            <w:hideMark/>
          </w:tcPr>
          <w:p w14:paraId="0C16AF4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56C8AE1"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41D0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6.1.1.8.1.1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1BB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Expeditionary Counter-UAS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32A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destroy, nullify, or reduce the effectiveness of hostile Group 1-5 unmanned aerial systems (UAS) through the use of kinetic and non-kinetic weapons and systems, in order to deny reconnaissance, surveillance and target acquisition or attack against forward deployed expeditionary forces. (JP 1, 3-0, 3-01 Series, MCTP 3-20C)</w:t>
            </w:r>
          </w:p>
        </w:tc>
        <w:tc>
          <w:tcPr>
            <w:tcW w:w="222" w:type="dxa"/>
            <w:tcBorders>
              <w:left w:val="single" w:sz="4" w:space="0" w:color="auto"/>
            </w:tcBorders>
            <w:vAlign w:val="center"/>
            <w:hideMark/>
          </w:tcPr>
          <w:p w14:paraId="601EB75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2734087"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8A06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6.1.1.8.2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E27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Short Range Ground Based Air Defense (GBAD) ISO Maneuver Units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FEC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destroy, nullify, or reduce the effectiveness of hostile air and missile threats against supported maneuver units through the use of short range kinetic and non-kinetic weapons and systems.  Capable of conducting GBAD while maintaining pace with supported maneuver units.  (JP 1, 3-0, 3-01 Series, MCTP 3-20C)</w:t>
            </w:r>
          </w:p>
        </w:tc>
        <w:tc>
          <w:tcPr>
            <w:tcW w:w="222" w:type="dxa"/>
            <w:tcBorders>
              <w:left w:val="single" w:sz="4" w:space="0" w:color="auto"/>
            </w:tcBorders>
            <w:vAlign w:val="center"/>
            <w:hideMark/>
          </w:tcPr>
          <w:p w14:paraId="49A0373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41E0658"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F45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6.1.1.8.3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9AF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Short Range Ground Based Air Defense (GBAD) ISO Expeditionary Bases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DC56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destroy, nullify, or reduce the effectiveness of hostile air and missile threats against expeditionary bases (including semi-fixed/limited mobility critical assets, aviation sites, logistics sites, command posts, surveillance units, and fires units) through the use of short range kinetic and non-kinetic weapons and systems.  To integrate GBAD into the joint/coalition Integrated Air Defense System (IADS).  (JP 1, 3-0, 3-01 Series, MCTP 3-20C)</w:t>
            </w:r>
          </w:p>
        </w:tc>
        <w:tc>
          <w:tcPr>
            <w:tcW w:w="222" w:type="dxa"/>
            <w:tcBorders>
              <w:left w:val="single" w:sz="4" w:space="0" w:color="auto"/>
            </w:tcBorders>
            <w:vAlign w:val="center"/>
            <w:hideMark/>
          </w:tcPr>
          <w:p w14:paraId="4B5A593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84A427F"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65CF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6.1.1.8.4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991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Cruise Missile Defense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85B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destroy, nullify, or reduce the effectiveness of cruise missile threats against fixed and operationally fixed sites (including semi-fixed/limited mobility critical assets, aviation sites, logistics sites, command posts, surveillance units, and fires units) by integrating GBAD into the joint/coalition Integrated Air Defense System (IADS). (JP 1, 3-0, 3-01 Series, MCTP 3-20C)</w:t>
            </w:r>
          </w:p>
        </w:tc>
        <w:tc>
          <w:tcPr>
            <w:tcW w:w="222" w:type="dxa"/>
            <w:tcBorders>
              <w:left w:val="single" w:sz="4" w:space="0" w:color="auto"/>
            </w:tcBorders>
            <w:vAlign w:val="center"/>
            <w:hideMark/>
          </w:tcPr>
          <w:p w14:paraId="73C42EF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46BD9EA"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5E5B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6.1.1.8.5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A86A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Short Range Ground Based Air Defense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D9B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destroy, nullify, or reduce the effectiveness of hostile air threats against supported maneuver units and expeditionary bases through the use of short range air defense weapon systems. To integrate Short Range Air Defense (SHORAD) into the joint/coalition Integrated Air Defense System (IADS).  (JP 1, 3-0, 3-01 Series, MCTP 3-20C)</w:t>
            </w:r>
          </w:p>
        </w:tc>
        <w:tc>
          <w:tcPr>
            <w:tcW w:w="222" w:type="dxa"/>
            <w:tcBorders>
              <w:left w:val="single" w:sz="4" w:space="0" w:color="auto"/>
            </w:tcBorders>
            <w:vAlign w:val="center"/>
            <w:hideMark/>
          </w:tcPr>
          <w:p w14:paraId="115491D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63829C4"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3ED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90B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Reaction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18F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The response force, or reaction force, is a mobile force designated, usually by the area Commander, to deal with Level II threats.  Response force Commanders may be put under the tactical control of Commanders of threatened bases.  Planning and rehearsing response force operations within the AO </w:t>
            </w:r>
            <w:r w:rsidRPr="00D745F6">
              <w:rPr>
                <w:rFonts w:ascii="Times New Roman" w:eastAsia="Times New Roman" w:hAnsi="Times New Roman" w:cs="Times New Roman"/>
                <w:color w:val="000000"/>
                <w:kern w:val="0"/>
                <w:sz w:val="20"/>
                <w:szCs w:val="20"/>
                <w14:ligatures w14:val="none"/>
              </w:rPr>
              <w:lastRenderedPageBreak/>
              <w:t>ensure effective reaction. (JP 3-10.1, MCRP 3-33A, MCWP 3 Series)</w:t>
            </w:r>
          </w:p>
        </w:tc>
        <w:tc>
          <w:tcPr>
            <w:tcW w:w="222" w:type="dxa"/>
            <w:tcBorders>
              <w:left w:val="single" w:sz="4" w:space="0" w:color="auto"/>
            </w:tcBorders>
            <w:vAlign w:val="center"/>
            <w:hideMark/>
          </w:tcPr>
          <w:p w14:paraId="3C1A40E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1B35371"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7343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6.1.1.9.1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B376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Respond to Level I Threats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8B22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respond to Level I threats, which are those threats that can be defeated by local defense.  Level I threats can be defeated by base or base cluster self-defense measures.  Available base assets should be able to detect and defeat enemy activities.  Day-to-day security activities are conducted by the forces assigned to the base, usually as tasks in addition to their primary duties.  At Level I, base defense forces must be trained and exercised to permit smooth transitions to Level II and Level III threats.  (JP 3-10.1, MCDP 1-0, MCRP 3-41.1A, MCWP 3-21.1, 3-41.1)</w:t>
            </w:r>
          </w:p>
        </w:tc>
        <w:tc>
          <w:tcPr>
            <w:tcW w:w="222" w:type="dxa"/>
            <w:tcBorders>
              <w:left w:val="single" w:sz="4" w:space="0" w:color="auto"/>
            </w:tcBorders>
            <w:vAlign w:val="center"/>
            <w:hideMark/>
          </w:tcPr>
          <w:p w14:paraId="4F3725D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9F0345C"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4E19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6.1.1.9.2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9EC83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Respond to Level II Threats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7339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respond to Level II threats, which are those threats beyond the capabilities of local defense, but which can be defeated by reaction forces.  Local defenses must be able to contain Level II threats until the arrival of reaction forces.  Level II threats are beyond base or base cluster self-defense capabilities but can be defeated by response forces, or military police (MP) units assigned to area commands with supporting fires.  After transition from a Level I threat posture, base defense forces must be able to disrupt or delay hostile action until response forces or Tactical Combat Force can be committed.JP 3-10.1, MCDP 1-0, MCRP 3-41.1A, MCWP 3-21.1, 3-41.1</w:t>
            </w:r>
          </w:p>
        </w:tc>
        <w:tc>
          <w:tcPr>
            <w:tcW w:w="222" w:type="dxa"/>
            <w:tcBorders>
              <w:left w:val="single" w:sz="4" w:space="0" w:color="auto"/>
            </w:tcBorders>
            <w:vAlign w:val="center"/>
            <w:hideMark/>
          </w:tcPr>
          <w:p w14:paraId="6A7C345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D154834"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58FF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6.1.1.9.2.1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0580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Establish, Organize, and Train Provisional Security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D32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establish, organize and train provisional security forces proportionate to the threat.  A MEF RASC may be able to organize two types of provisional security forces (PSF):  the provisional mobile security platoons (PMSPs) and the provisional helicopter borne security company (PHSC).  MAGTFs smaller than MEF will need to establish security response units proportional to their task organization's capabilities.  Based on the mission and threat assessment, these units can be used to supplement local defense efforts and to give assistance to the military police in the performance of their RAS missions.  (MCRP 3-41.1A, MCWP 3-21.1, 3-41.1)</w:t>
            </w:r>
          </w:p>
        </w:tc>
        <w:tc>
          <w:tcPr>
            <w:tcW w:w="222" w:type="dxa"/>
            <w:tcBorders>
              <w:left w:val="single" w:sz="4" w:space="0" w:color="auto"/>
            </w:tcBorders>
            <w:vAlign w:val="center"/>
            <w:hideMark/>
          </w:tcPr>
          <w:p w14:paraId="52128F6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0AACF8B"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FB32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6.1.1.9.3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9BFB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Respond to Level III Threats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C4D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respond to Level III Threats which are those threats which require the MAGTF Commander to employ units of the GCE to defeat them.  Level III threats necessitate the command decision to commit a TCF.  Level III threats, in addition to major ground attacks, include major attacks by aircraft and theater missiles armed with conventional weapons or CBRN weapons. (JP 3-10.1, MCDP 1-0, MCRP 3-41.1A, MCWP 3-21.1, 3-41.1)</w:t>
            </w:r>
          </w:p>
        </w:tc>
        <w:tc>
          <w:tcPr>
            <w:tcW w:w="222" w:type="dxa"/>
            <w:tcBorders>
              <w:left w:val="single" w:sz="4" w:space="0" w:color="auto"/>
            </w:tcBorders>
            <w:vAlign w:val="center"/>
            <w:hideMark/>
          </w:tcPr>
          <w:p w14:paraId="02187E1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1FFB889"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8B3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6.1.1.9.3.1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918D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Provide/Support the Tactical Combat Force (TCF)</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A95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 support the Tactical Combat Force (TCF).  The TCF is a combat unit, with appropriate combat support and combat service support assets, which is assigned the mission of defeating Level III threats.  The threat requiring the commitment of a TCF is usually of such magnitude that several bases or base clusters are threatened.  Plans for the employment of the TCF should be coordinated with component Commanders, area Commanders, base cluster Commanders, base Commanders and with the HN.  (JP 3-10.1, MCDP 1-0, MCRP 3-33A, MCWP 3-12, 3-41.1)</w:t>
            </w:r>
          </w:p>
        </w:tc>
        <w:tc>
          <w:tcPr>
            <w:tcW w:w="222" w:type="dxa"/>
            <w:tcBorders>
              <w:left w:val="single" w:sz="4" w:space="0" w:color="auto"/>
            </w:tcBorders>
            <w:vAlign w:val="center"/>
            <w:hideMark/>
          </w:tcPr>
          <w:p w14:paraId="4B4004A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A025716"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744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6.1.1.9.3.2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215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Determine and Set Force Protection Conditions and Action Sets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E90C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Based on available intelligence, installations will develop and set FPCONS for the development and implementation of security measures and action sets.  The implementation of action sets serve as a risk management technique by addressing installation mission essential vulnerable areas.  Increasing the FPCON level should enhance protection capabilities, mitigate threat, and present an image of a higher state of readiness and unpredictability.  Random Anti-Terrorism Measures (RAMs) will be implemented to further disrupt enemy surveillance and planning process.  The establishment of FPCONS will be in accordance with those set at higher headquarters directives.  Execution of FPCON action sets will be done by installation and tenant commands to ensure continuity of effort.  (MCO 3302.1D; DoD 2000.12-H)</w:t>
            </w:r>
          </w:p>
        </w:tc>
        <w:tc>
          <w:tcPr>
            <w:tcW w:w="222" w:type="dxa"/>
            <w:tcBorders>
              <w:left w:val="single" w:sz="4" w:space="0" w:color="auto"/>
            </w:tcBorders>
            <w:vAlign w:val="center"/>
            <w:hideMark/>
          </w:tcPr>
          <w:p w14:paraId="6D15023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B1B2B09"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3CAE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6.1.1.11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AABB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Aerial Escort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AA27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Aerial escort forces accompany and protect another force or convoy. Aerial escorts may be assigned to airborne, ground, or seaborne forces. Escorts can be either attached or detached where escort aircraft fly as part of the formation when attached and separate when detached. The escorts' primary function is to defend the assigned mission force against enemy attack. (JP 3-0, MCWP 3-11.4, MCWP 3-20, 3-23, 3-24, MCRP 5-12A)</w:t>
            </w:r>
          </w:p>
        </w:tc>
        <w:tc>
          <w:tcPr>
            <w:tcW w:w="222" w:type="dxa"/>
            <w:tcBorders>
              <w:left w:val="single" w:sz="4" w:space="0" w:color="auto"/>
            </w:tcBorders>
            <w:vAlign w:val="center"/>
            <w:hideMark/>
          </w:tcPr>
          <w:p w14:paraId="2C7762E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8F5FC62"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EEBA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6.1.1.11.1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381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Unmanned Aerial Escort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53D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Unmanned aircraft systems (UAS) can be employed to facilitate aerial or ground escort missions, whether attached or detached from the assigned mission force.  UAS primary function as an aerial escort is to screen, or provide early indications and warnings, to enhance security and shaping operations for the assigned mission force.  UAS support the assigned mission force with dedicated imagery reconnaissance, target marking and terminal guidance, and control of supporting indirect fires.</w:t>
            </w:r>
            <w:r w:rsidRPr="00D745F6">
              <w:rPr>
                <w:rFonts w:ascii="Times New Roman" w:eastAsia="Times New Roman" w:hAnsi="Times New Roman" w:cs="Times New Roman"/>
                <w:color w:val="000000"/>
                <w:kern w:val="0"/>
                <w:sz w:val="20"/>
                <w:szCs w:val="20"/>
                <w14:ligatures w14:val="none"/>
              </w:rPr>
              <w:br/>
              <w:t>(JP 3-0, MCWP 3-11.4, 3-2, 3-23, 3-24, MCRP 5-12A)</w:t>
            </w:r>
          </w:p>
        </w:tc>
        <w:tc>
          <w:tcPr>
            <w:tcW w:w="222" w:type="dxa"/>
            <w:tcBorders>
              <w:left w:val="single" w:sz="4" w:space="0" w:color="auto"/>
            </w:tcBorders>
            <w:vAlign w:val="center"/>
            <w:hideMark/>
          </w:tcPr>
          <w:p w14:paraId="19980B4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CA33AAB"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028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C41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Passive Security</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2445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passive rear area or air defense security measures taken to minimize the effectiveness of hostile air/ground missile threats against friendly forces and assets.  These measures include camouflage, dispersion, and natural cover, hardening installations, concealment, deception, dispersion, reconstitution, redundancy, detection and warning systems, and the use of protective construction.  (JP 3-0, MCRP 3-33A, 3-41.1A, MCWP 3-1, 3-21.1)</w:t>
            </w:r>
          </w:p>
        </w:tc>
        <w:tc>
          <w:tcPr>
            <w:tcW w:w="222" w:type="dxa"/>
            <w:tcBorders>
              <w:left w:val="single" w:sz="4" w:space="0" w:color="auto"/>
            </w:tcBorders>
            <w:vAlign w:val="center"/>
            <w:hideMark/>
          </w:tcPr>
          <w:p w14:paraId="4EA50AF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A2CC06B"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E72C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6597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Use/Employ Camouflage, Dispersion, and Natural Cover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413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employ OPSEC measures to degrade the enemy's ability to target U.S. and HN or multinational forces and facilities, reduce vulnerability to attack, and provide for reconstitution and recovery of forces.  Measures include signature reduction such as camouflage, commonality of vehicle appearance, cover and concealment. Dispersion reduces target vulnerability by increasing the distance between friendly assets. However, dispersion will also increase the difficulty of defending from a ground attack and frequently will reduce the efficiency of base operations. (JP 3-10, MCWP 2-6, 3-33.8, 3-40.4)</w:t>
            </w:r>
          </w:p>
        </w:tc>
        <w:tc>
          <w:tcPr>
            <w:tcW w:w="222" w:type="dxa"/>
            <w:tcBorders>
              <w:left w:val="single" w:sz="4" w:space="0" w:color="auto"/>
            </w:tcBorders>
            <w:vAlign w:val="center"/>
            <w:hideMark/>
          </w:tcPr>
          <w:p w14:paraId="0466E35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14F2C27"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EC9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4AF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Harden Installations, Vehicles and Equipment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353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Operational Security (OPSEC) measures for reducing U.S. and HN vulnerability include hardening.  Hardening reduces the effect of attack on aircraft, base support equipment and facilities, nuclear delivery systems and storage areas, C2 nodes, and other facilities.  Hardening measures should commence before hostilities if possible.  Field expedients should be replaced by permanent fortifications as time and resources permit. (JP 3-10.1, MCRP 3-33A, 3-41.1A, MCWP 3-1, 3-17, 3-21.1, 3-41.1)</w:t>
            </w:r>
          </w:p>
        </w:tc>
        <w:tc>
          <w:tcPr>
            <w:tcW w:w="222" w:type="dxa"/>
            <w:tcBorders>
              <w:left w:val="single" w:sz="4" w:space="0" w:color="auto"/>
            </w:tcBorders>
            <w:vAlign w:val="center"/>
            <w:hideMark/>
          </w:tcPr>
          <w:p w14:paraId="198D6B0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AE13136"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5DBA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1FE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Passive Air Defense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9F7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Passive air defense operations are used to degrade the enemy's ability to target friendly forces and facilities, and reduce vulnerability to air attack.  Air defense warning is a trigger event for passive air defense measures by non-air-defense assets.  Air defense assets will initiate engagements sequences to counter aircraft and missiles threats in accordance with established air defense control measures, ROE and specific directives issued by the AADC.  Measures of passive air defense include camouflage, concealment, deception, dispersion, cover, electronic protection, reconstitution, redundancy and the use of protective construction.  (JP 3-0, 3-10.1, MCRP 3-25F, MCWP 3-2, 3-22, 3-36)</w:t>
            </w:r>
          </w:p>
        </w:tc>
        <w:tc>
          <w:tcPr>
            <w:tcW w:w="222" w:type="dxa"/>
            <w:tcBorders>
              <w:left w:val="single" w:sz="4" w:space="0" w:color="auto"/>
            </w:tcBorders>
            <w:vAlign w:val="center"/>
            <w:hideMark/>
          </w:tcPr>
          <w:p w14:paraId="4546741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8CC342E"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9B2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914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Force Protection ISO Marine Corps Prepositioning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386F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take actions or conduct operations which will prevent or lessen enemy actions against the force during prepositioning operations.  This includes personnel, equipment and supplies, facilities, resources, and critical information, and requires close coordination with the Maritime Expeditionary Security Force.  (MCWP 3-31.7, 3-32)</w:t>
            </w:r>
          </w:p>
        </w:tc>
        <w:tc>
          <w:tcPr>
            <w:tcW w:w="222" w:type="dxa"/>
            <w:tcBorders>
              <w:left w:val="single" w:sz="4" w:space="0" w:color="auto"/>
            </w:tcBorders>
            <w:vAlign w:val="center"/>
            <w:hideMark/>
          </w:tcPr>
          <w:p w14:paraId="006E0BE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84BC80E"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A7B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5BC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Survivability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55A3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Survivability operations include force protection defense measures/positions/structures used to reduce the vulnerability of individuals and property.  Tasks include hardening of existing structures and construction of protective structures to protect personnel, equipment and supplies from the effects of fires.  Coordinate and supervise survivability and field fortification efforts, plan, organize and construct positions that support weapons emplacement, vehicles/equipment and units utilizing natural and manmade materials.  (JP 1, 3-0, 3-02, 3-03, 3-13, 3-15, 3-51, 3-54, 3-55, 3-58, NDP 1, NWP 3 Series)</w:t>
            </w:r>
          </w:p>
        </w:tc>
        <w:tc>
          <w:tcPr>
            <w:tcW w:w="222" w:type="dxa"/>
            <w:tcBorders>
              <w:left w:val="single" w:sz="4" w:space="0" w:color="auto"/>
            </w:tcBorders>
            <w:vAlign w:val="center"/>
            <w:hideMark/>
          </w:tcPr>
          <w:p w14:paraId="3803E3E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25B6349"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6631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4C81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Anti-Terrorism and Force Protection (AT/FP)</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E01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security measures to protect military personnel, dependent and family members, civilian personnel, and government facilities and equipment.  (MCO P11000.7, Title 10, Chapter 159, DoD Directive 4165.6)</w:t>
            </w:r>
          </w:p>
        </w:tc>
        <w:tc>
          <w:tcPr>
            <w:tcW w:w="222" w:type="dxa"/>
            <w:tcBorders>
              <w:left w:val="single" w:sz="4" w:space="0" w:color="auto"/>
            </w:tcBorders>
            <w:vAlign w:val="center"/>
            <w:hideMark/>
          </w:tcPr>
          <w:p w14:paraId="0AD9032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6DDA437"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CB91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686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Anti-Terrorism and Force Protection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BCA2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Anti-terrorism and Force Protection operations are conducted in order to reduce the vulnerability of Marine Corps elements, property, dependents, and personnel from terrorist attacks, and require the use of defensive measures, as well as, limited response and containment capabilities.  These operations enhance the security posture by deterring, defeating, or mitigating terrorist threats.  AT/FP operations support the continuation of essential military operations.  These operations must include the five minimum elements of Anti-terrorism Program Management:  risk management, planning, training and exercises, resource application, and comprehensive program review.  (MCO P11000.7, Title 10, Chapter 159, DoD Directive 4165.6)</w:t>
            </w:r>
          </w:p>
        </w:tc>
        <w:tc>
          <w:tcPr>
            <w:tcW w:w="222" w:type="dxa"/>
            <w:tcBorders>
              <w:left w:val="single" w:sz="4" w:space="0" w:color="auto"/>
            </w:tcBorders>
            <w:vAlign w:val="center"/>
            <w:hideMark/>
          </w:tcPr>
          <w:p w14:paraId="74366C1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87A59AC"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1C7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0F91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Anti-Terrorism and Force Protection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18A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limited duration, expeditionary operations to reduce the vulnerability of individuals and property to terrorist acts, to include limited offensive response and containment by military force.  Combat trained infantry Marines will deter, detect, defend against, and mitigate terrorist operations, actions, and attacks.  The operations take place both in the U.S. and aboard bases, installations, embassies and consulates worldwide. (JP 3-0, 3-07.2, 3-57, MCRP 3-33.1A, MCWP 3-33.1, 3-33.5, 3-34.1)</w:t>
            </w:r>
          </w:p>
        </w:tc>
        <w:tc>
          <w:tcPr>
            <w:tcW w:w="222" w:type="dxa"/>
            <w:tcBorders>
              <w:left w:val="single" w:sz="4" w:space="0" w:color="auto"/>
            </w:tcBorders>
            <w:vAlign w:val="center"/>
            <w:hideMark/>
          </w:tcPr>
          <w:p w14:paraId="3E8391B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A57721E"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EF1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6.1.5.2.1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F28E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Rotational Forward-Deployed Anti-Terrorism and Security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1012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forward deployed, expeditionary anti-terrorism and security forces to support designated Commanders and protect vital national assets.  Combat trained infantry Marines will deter, detect, defend against, and mitigate terrorist operations, actions and attacks.  Fleet Anti-Terrorism Security Team (FAST) Platoons, along with task organized command and control elements, are forward deployed to specified theatres through the FAST Deployment Program (FDP).  Under the operational control of the appropriate combatant commander, they are poised to respond to developing situations.  FDP FAST Platoons conduct worldwide, short-notice, rapid-response, expeditionary and anti-terrorism operations as directed by the supported Commander.  (JP 3-0, 3-07.2, 3-57, MCRP 3-33.1A, MCWP 3-33.1, 3-33.5, 3-34.1)</w:t>
            </w:r>
          </w:p>
        </w:tc>
        <w:tc>
          <w:tcPr>
            <w:tcW w:w="222" w:type="dxa"/>
            <w:tcBorders>
              <w:left w:val="single" w:sz="4" w:space="0" w:color="auto"/>
            </w:tcBorders>
            <w:vAlign w:val="center"/>
            <w:hideMark/>
          </w:tcPr>
          <w:p w14:paraId="0E4724B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B4BDBDC"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1BE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6.1.5.2.2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C26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Deployable Anti-Terrorism and Security Forces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E2A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expeditionary anti-terrorism and security forces, deployable from CONUS, to establish or augment security as directed by the Commander, Marine Forces Command, via Commander, II MEF.  Combat trained infantry Marines will deter, detect, defend against, and mitigate terrorist operations, actions and attacks.  CONUS-based Fleet Anti-Terrorism Security Team (FAST) Platoons, along with task organized command and control elements, conduct expeditionary anti-terrorism and physical security operations worldwide.  CONUS-based FAST Platoons can deploy independently for limited duration operations, or in conjunction with other expeditionary forces.  (JP 3-0, 3-02, 3-05, 3-05.1, MCWP 3-34.1)</w:t>
            </w:r>
          </w:p>
        </w:tc>
        <w:tc>
          <w:tcPr>
            <w:tcW w:w="222" w:type="dxa"/>
            <w:tcBorders>
              <w:left w:val="single" w:sz="4" w:space="0" w:color="auto"/>
            </w:tcBorders>
            <w:vAlign w:val="center"/>
            <w:hideMark/>
          </w:tcPr>
          <w:p w14:paraId="54FDE52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CB5B66F"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E5B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6.1.5.2.3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C93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Security Forces for Strategic Weapons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0F2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Maintain permanent forces to provide security for strategic weapons at designated facilities.  Permanently stationed Marine Corps Security Force Battalions (MCSF Bns), under the operational control of designated Naval Commanders, will deny unauthorized access to, prevent loss of, and prevent unauthorized acts involving strategic weapons.  Combat trained infantry Marines will provide the physical security, to include limited convoy security and an armed response/reaction force. (JP 3-0, 3-07.2, 3-57, MCRP 3-33.1A, MCWP 3-33.1, 3-33.5, 3-34.1, CJCSI 3263.05, DODM S-5210.41M, DOD 5210.42-R, SECNAVINST 8120.1, SECNAVINST 5510.35B, SECNAVINST 8120.1A, SSPINST 8126.1A)</w:t>
            </w:r>
          </w:p>
        </w:tc>
        <w:tc>
          <w:tcPr>
            <w:tcW w:w="222" w:type="dxa"/>
            <w:tcBorders>
              <w:left w:val="single" w:sz="4" w:space="0" w:color="auto"/>
            </w:tcBorders>
            <w:vAlign w:val="center"/>
            <w:hideMark/>
          </w:tcPr>
          <w:p w14:paraId="0C24D96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CB68F5E"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B4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6.1.5.2.3.1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020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Security for Strategic Weapons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38E9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control the physical environment of the Limited Area (LA) and Waterfront Restricted Area (WRA) in order to deny unauthorized access, theft, use, or sabotage of strategic weapons.  Security forces provide a defense-in-depth approach by incorporating forces, tactics, technology, engineering efforts, and other non-materiel solitions.  To achieve this layered security posture in each area, the core capabilities are:  deter, detect, assess, delay, deny, neutralize, and, if necessary, recapture/recovery.  (CJCSI 3263.05, DODM S-5210.41-M, DOD 5210.42-R, SECNAVINST 8120.1, SECNAVINST 5510.35B, SECNAVINST 8120.1A, SSPINST 8126.1A)</w:t>
            </w:r>
          </w:p>
        </w:tc>
        <w:tc>
          <w:tcPr>
            <w:tcW w:w="222" w:type="dxa"/>
            <w:tcBorders>
              <w:left w:val="single" w:sz="4" w:space="0" w:color="auto"/>
            </w:tcBorders>
            <w:vAlign w:val="center"/>
            <w:hideMark/>
          </w:tcPr>
          <w:p w14:paraId="6CF1A0E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B987D73"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6CDB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6.1.5.2.3.2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E7A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Security in Support of Strategic Weapons Logistics Moves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715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control the physical environment of the convoy route in order to deny unauthorized access, theft, use, or sabotage of strategic weapons, and, if necessary, recapture compromised strategic weapons.  Security forces provide a defense-in-depth approach by incorporating forces, tactics, technology, engineering efforts, and other non-materiel solutions.  To achieve this layered security posture in each area, the core capabilities are:  deter, detect, assess, delay, deny, neutralize, and, if necessary, recapture/recovery.  (CJCSI 3263.05, DODM S-5210.41-M, DOD 5210.42-R, SECNAVINST 8120.1, SECNAVINST 5510.35B, SECNAVINST 8120.1A, SSPINST 8126.1A)</w:t>
            </w:r>
          </w:p>
        </w:tc>
        <w:tc>
          <w:tcPr>
            <w:tcW w:w="222" w:type="dxa"/>
            <w:tcBorders>
              <w:left w:val="single" w:sz="4" w:space="0" w:color="auto"/>
            </w:tcBorders>
            <w:vAlign w:val="center"/>
            <w:hideMark/>
          </w:tcPr>
          <w:p w14:paraId="1EA358F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2C22B9A"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1AB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6.1.5.2.3.3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897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Recapture of Strategic Assets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EC8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 Recapture Tactics Team (RTT) specifically trained to seize and clear buildings and magazines in the Limited Area and Explosive Handling Wharf with Close Quarters Battle (CQB) Marines, Designated Marksmen, and Breachers in order to regain control of compromised strategic assets. (CJCSI 3263.05, DODM S-5210.41-M, DOD 5210.42-R, SECNAVINST 8120.1, SECNAVINST 5510.35B, SECNAVINST 8120.lA, SSPINST 8126.1A)</w:t>
            </w:r>
          </w:p>
        </w:tc>
        <w:tc>
          <w:tcPr>
            <w:tcW w:w="222" w:type="dxa"/>
            <w:tcBorders>
              <w:left w:val="single" w:sz="4" w:space="0" w:color="auto"/>
            </w:tcBorders>
            <w:vAlign w:val="center"/>
            <w:hideMark/>
          </w:tcPr>
          <w:p w14:paraId="1AF7E2B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A956617"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F7C9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6.1.5.2.3.4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BE8A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Recovery of Strategic Assets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8234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necessary security forces to support the Lead Federal Agency (LFA) in the event that recovery of compromised strategic assets is required. (CJCSI 3263.05, DODM S-5210.41-M, DOD 5210.42-R, SECNAVINST 8120.1, SECNAVINST 5510.35B, SECNAVINST 8120.lA, SSPINST 8126.1A)</w:t>
            </w:r>
          </w:p>
        </w:tc>
        <w:tc>
          <w:tcPr>
            <w:tcW w:w="222" w:type="dxa"/>
            <w:tcBorders>
              <w:left w:val="single" w:sz="4" w:space="0" w:color="auto"/>
            </w:tcBorders>
            <w:vAlign w:val="center"/>
            <w:hideMark/>
          </w:tcPr>
          <w:p w14:paraId="7FBF57B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29A4776" w14:textId="77777777" w:rsidTr="001D53D8">
        <w:trPr>
          <w:trHeight w:val="49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A736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6.1.5.3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8D66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AT/FP Training and Exercises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5436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ensure personnel can properly perform their duties in support of installation/airfield security operations, individual/group training and exercises that must be conducted.  An effective Anti-Terrorism Security Program must include awareness, followed by sustainment and reinforcement training.  Relevant Anti-Terrorism/security training includes physical security training courses, Level I-Level IV Anti-Terrorism training courses, Anti-Terrorism Facilities Engineering courses, and other legal justice courses.  To ensure security plans are effective, annual exercises must be conducted to measure the effectiveness of procedures to address all hazards and threats.  Installations will conduct field and staff exercises annually to test and refine plans and actions in response to all hazards.  Exercises must implement a CBRNE scenario, involving emergency response and consequence management measures.  The goal of training and exercises is to achieve efficiency in saving lives and property from all hazards crises through appropriate response. (MCO 3302.1, DoD </w:t>
            </w:r>
            <w:r w:rsidRPr="00D745F6">
              <w:rPr>
                <w:rFonts w:ascii="Times New Roman" w:eastAsia="Times New Roman" w:hAnsi="Times New Roman" w:cs="Times New Roman"/>
                <w:color w:val="000000"/>
                <w:kern w:val="0"/>
                <w:sz w:val="20"/>
                <w:szCs w:val="20"/>
                <w14:ligatures w14:val="none"/>
              </w:rPr>
              <w:lastRenderedPageBreak/>
              <w:t>2000.12H, DoD 2000.16, DoD 5200.8R,  USNORTHCOM OPORD 05-01)</w:t>
            </w:r>
          </w:p>
        </w:tc>
        <w:tc>
          <w:tcPr>
            <w:tcW w:w="222" w:type="dxa"/>
            <w:tcBorders>
              <w:left w:val="single" w:sz="4" w:space="0" w:color="auto"/>
            </w:tcBorders>
            <w:vAlign w:val="center"/>
            <w:hideMark/>
          </w:tcPr>
          <w:p w14:paraId="72675E5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715DBD6"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41B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EFA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Installation Access Control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148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access control operations to include: registering/deregistering vehicles, issuing and recovering passes and decals, using biometrics, technology, and electronic security systems, conducting background checks/investigations on contractors (when appropriate), operating visitor centers, processing personnel for access, conducting Random Antiterrorism Measures (RAMs), processing commercial vehicles, inspecting vehicles, and conducting Command authorized inspections.  (MCO 5580.2B)</w:t>
            </w:r>
          </w:p>
        </w:tc>
        <w:tc>
          <w:tcPr>
            <w:tcW w:w="222" w:type="dxa"/>
            <w:tcBorders>
              <w:left w:val="single" w:sz="4" w:space="0" w:color="auto"/>
            </w:tcBorders>
            <w:vAlign w:val="center"/>
            <w:hideMark/>
          </w:tcPr>
          <w:p w14:paraId="3A5FC50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4704ADA"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F48C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6.1.7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EDC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Embassy Security Augmentation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DBBA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augment the security capabilities of designated diplomatic facilities in order to protect U.S. personnel and prevent the compromise of classified material. Take action to maintain or reestablish control of facilities or compounds, deter or defeat security threats, and buy time to facilitate other operations (e.g., NEO, reinforcement, ordered departure). (10 USC 5983, JP 3-0, MCDP 1-01, DOS-DOD MOU, DOS-USMC MOA, JP 1, JP 3-0, JP 3-07, JP 3-07.5, JP 5-00.2, NDP 1, NDP 6, NWP 3-07, MCWP 3-33.7).</w:t>
            </w:r>
          </w:p>
        </w:tc>
        <w:tc>
          <w:tcPr>
            <w:tcW w:w="222" w:type="dxa"/>
            <w:tcBorders>
              <w:left w:val="single" w:sz="4" w:space="0" w:color="auto"/>
            </w:tcBorders>
            <w:vAlign w:val="center"/>
            <w:hideMark/>
          </w:tcPr>
          <w:p w14:paraId="00A4918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7A21B3A"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4605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6.1.8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21CCE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Rapid Response and Forward-Deployed Security Forces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F13E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and deploy rapid response expeditionary security forces in order to protect vital national and naval assets in support of and under the operational control of designated commanders.  Fleet Anti-Terrorism Security Teams (FAST) are a certified, specialized, scalable combat infantry force with expertise in a wide range of lethal and non-lethal systems and capabilities.  FAST are capable of independent deployment for limited duration operations, or deployment in conjunction with expeditionary or in-place forces for longer duration operations.  They can establish and sustain point, area, and mobile defenses in order to deter, detect, defend against and mitigate hostile threats.  CONUS-based FAST provide the capability for immediate world-wide deployment in response to developing crisis situations.  Deployed FAST can rapidly reinforce or reposition under the operational control of the appropriate Geographic Combatant Commander (GCC).  (SECNAVINST 5530.4E)</w:t>
            </w:r>
          </w:p>
        </w:tc>
        <w:tc>
          <w:tcPr>
            <w:tcW w:w="222" w:type="dxa"/>
            <w:tcBorders>
              <w:left w:val="single" w:sz="4" w:space="0" w:color="auto"/>
            </w:tcBorders>
            <w:vAlign w:val="center"/>
            <w:hideMark/>
          </w:tcPr>
          <w:p w14:paraId="106AAE0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9E03CD4"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B691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C97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Rescue and Recover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C21A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use of aircraft, surface craft (land or water), submarines, specialized rescue teams, and equipment to search for and rescue personnel in distress on land or at sea.  Marine Corps aviation forces may be tasked to perform self-supporting Search and Rescue (SAR) operations and some external SAR support.  SAR is a secondary task for tactical aviation units, and its execution should not detract from primary warfighting functions.  (JP 1, 3-0, 3-05, 3-50 Series, MCWP 2-6, 3-2, 3-11.4, 3-24, 3-25.4, NDP 1, 6, NWP 3-50.1 Rev A, NTA 6.2)</w:t>
            </w:r>
          </w:p>
        </w:tc>
        <w:tc>
          <w:tcPr>
            <w:tcW w:w="222" w:type="dxa"/>
            <w:tcBorders>
              <w:left w:val="single" w:sz="4" w:space="0" w:color="auto"/>
            </w:tcBorders>
            <w:vAlign w:val="center"/>
            <w:hideMark/>
          </w:tcPr>
          <w:p w14:paraId="6DE29E4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F8B66B2" w14:textId="77777777" w:rsidTr="001D53D8">
        <w:trPr>
          <w:trHeight w:val="477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A5BD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33F1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Tactical Recovery of Aircraft and Personnel (TRAP)</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867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Tactical Recovery of Aircraft and Personnel (TRAP) is performed for the specific purpose of the recovery of personnel, equipment, and/or aircraft.   TRAP is conducted to locate and extract distressed personnel and sensitive equipment from enemy controlled area during wartime or contingency operations to prevent capture.  TRAP is performed by an assigned and briefed aircrew and is a subcomponent of combat search and rescue (CSAR) and/or joint combat search and rescue (JCSAR) missions, but is only executed once the location of survivors is confirmed.  A TRAP mission may include personnel to conduct the search portion of CSAR or the over water portion of search and rescue missions.  The composition of a tactical recovery mission may vary from a single aircraft and aircrew to an assault support mission package that consists of multiple fixed-wing and rotary-wing aircraft with an onboard compliment of security, ground search, and medical personnel.  (JP 1, 3-0, 3-50.2, MCWP 2-6, 3-2, 3-11.4, 3-24, 3-25.4, 3-33.7, NDP 1, NWP 3-05, MCO 3104.1_, COMCAM ALSA/MTTP)</w:t>
            </w:r>
          </w:p>
        </w:tc>
        <w:tc>
          <w:tcPr>
            <w:tcW w:w="222" w:type="dxa"/>
            <w:tcBorders>
              <w:left w:val="single" w:sz="4" w:space="0" w:color="auto"/>
            </w:tcBorders>
            <w:vAlign w:val="center"/>
            <w:hideMark/>
          </w:tcPr>
          <w:p w14:paraId="413EC15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E17CA87"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F70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6.2.1.1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A48B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Aviation Support of Tactical Recovery of Aircraft and Personnel (TRAP)</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56DC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integrated aviation operations in support of the tactical recovery of aircraft and personnel (TRAP).  TRAP is the recovery of isolated personnel or downed aircraft when the tactical situation precludes search and rescue assets from responding and when survivors and their location have been confirmed.  Aviation support may include air evacuation, close air support, air control, airborne surveillance, suppression of enemy air defenses, aerial escort, aircraft salvage and recovery, etc. (MCWP 3-2, 3-24, 3-25.4)</w:t>
            </w:r>
          </w:p>
        </w:tc>
        <w:tc>
          <w:tcPr>
            <w:tcW w:w="222" w:type="dxa"/>
            <w:tcBorders>
              <w:left w:val="single" w:sz="4" w:space="0" w:color="auto"/>
            </w:tcBorders>
            <w:vAlign w:val="center"/>
            <w:hideMark/>
          </w:tcPr>
          <w:p w14:paraId="0BD0389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F08B74A"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1767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6.2.2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94E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Air Evacuation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742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Air evacuation is the transportation of personnel and equipment from areas of operations to secure rear areas, to include casualty evacuations (CASEVAC), extraction of forces, or civilians. Transport helicopters, tiltrotor, and fixed-wing transport aircraft perform air evacuations. (MCDP 1-0, MCWP 3-20, 3-02, MCTP 3-01B, 3-10F, 3-20F, MCRP 3-20.3)</w:t>
            </w:r>
          </w:p>
        </w:tc>
        <w:tc>
          <w:tcPr>
            <w:tcW w:w="222" w:type="dxa"/>
            <w:tcBorders>
              <w:left w:val="single" w:sz="4" w:space="0" w:color="auto"/>
            </w:tcBorders>
            <w:vAlign w:val="center"/>
            <w:hideMark/>
          </w:tcPr>
          <w:p w14:paraId="045153C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2201577" w14:textId="77777777" w:rsidTr="001D53D8">
        <w:trPr>
          <w:trHeight w:val="47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C673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6.2.3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0F1A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Personnel Recovery (PR)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2E4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Personnel recovery (PR) is an implicit requirement in all combat operations.  PR is the sum of all efforts to effect the recovery and return of isolated personnel.  Isolated personnel may include U.S. military, DoD civilian, or DoD contractor who is in an operational environment requiring them to survive, evade, resist, or escape (SERE), and is beyond the positive or procedural control of their unit.  All elements of the MAGTF possess the ability to support PR operations, or participate in the recovery of isolated personnel.  These elements can provide a variety of support including:  recovery within their local areas, support to recovery forces such as security or medical, or providing C2 for recovery units/forces.  The MAGTF Commander may, or may not, elect to dedicate forces to perform this mission; however, additional capability to perform self-supported recovery may be provided through the use of a designated tactical recovery of aircraft and personnel (TRAP) force.  (JP 1, 3-0, 3-50.2, 3-50.21, 3-50.3, MCWP 2-4, 3-1, 3-2, 3-11.4, 3-24, 3-25.4, 3-40.1, MCRP 3-0A, 3-02H, NDP 1, NWP 3-05)</w:t>
            </w:r>
          </w:p>
        </w:tc>
        <w:tc>
          <w:tcPr>
            <w:tcW w:w="222" w:type="dxa"/>
            <w:tcBorders>
              <w:left w:val="single" w:sz="4" w:space="0" w:color="auto"/>
            </w:tcBorders>
            <w:vAlign w:val="center"/>
            <w:hideMark/>
          </w:tcPr>
          <w:p w14:paraId="380C122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F4899A4"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446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6.2.3.1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C24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Prepare for Personnel Recovery (PR)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76A9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Personnel recovery preparation targets three groups:  commanders and staffs, recovery forces, and isolated personnel.  Individuals at risk of becoming isolated must receive the appropriate level of Code of Conduct/SERE training.  Recovery forces must develop, train, and rehearse recovery TTPs.  Commanders and staffs must develop adequate guidance and procedures to prevent or respond to a PR event.  Commanders must consider communications, signaling, and blue force tracking equipment that may mitigate the risk of personnel becoming isolated, or improve their unit's response to such an event.  (JP 1, 3-0, 3-50.2, 3-50.21, 3-50.3, MCWP 2-4, 3-1, 3-2, 3-11.4, 3-24, 3-25.4, 3-40.1, MCRP 3-0A, 3-02H, NDP 1, NWP 3-05)</w:t>
            </w:r>
          </w:p>
        </w:tc>
        <w:tc>
          <w:tcPr>
            <w:tcW w:w="222" w:type="dxa"/>
            <w:tcBorders>
              <w:left w:val="single" w:sz="4" w:space="0" w:color="auto"/>
            </w:tcBorders>
            <w:vAlign w:val="center"/>
            <w:hideMark/>
          </w:tcPr>
          <w:p w14:paraId="661002C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8A09DE6"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AF0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6.2.3.1.1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233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Personnel Recovery (PR) Training and Education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DD3D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Personnel recovery (PR) training and education is required for all personnel that are at risk of becoming isolated, and those that may be directly involved in planning, supporting, or coordinating a recovery. Training for at-risk personnel consists of appropriate Code of Conduct/SERE training, and any theater-specific training required by the Combatant Commander.  This training is designed to enable an individual to avoid, survive, and assist in their own recovery from an isolating situation.  Personnel directing or supporting PR missions must also receive training appropriate for their role. This training focuses on the five PR execution tasks:  report, locate, support, recover, reintegrate.  (JP 1, 3-0, 3-50.2, 3-50.21, 3-50.3, MCWP 2-4, 3-1, 3-2, 3-11.4, 3-24, 3-25.4, 3-40.1, MCRP 3-0A, 3-02H, NDP 1, NWP 3-05)</w:t>
            </w:r>
          </w:p>
        </w:tc>
        <w:tc>
          <w:tcPr>
            <w:tcW w:w="222" w:type="dxa"/>
            <w:tcBorders>
              <w:left w:val="single" w:sz="4" w:space="0" w:color="auto"/>
            </w:tcBorders>
            <w:vAlign w:val="center"/>
            <w:hideMark/>
          </w:tcPr>
          <w:p w14:paraId="1414AF9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420CA9B"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678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6.2.3.1.2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192E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Coordinate Personnel Recovery (PR)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DE1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Personnel recovery (PR) planning focuses on the establishment of guidance, orders, and procedures for preventing and responding to PR events.  Commanders at all levels must account for PR during mission analysis, establish internal guidance and procedures, and rehearse unit response to PR events.  Successful response to a PR event relies on the establishment of adequate standard operating procedures, communication plans, and reporting requirements.  The Joint Personnel Recovery Center (JPRC), at the joint level, and the Personnel Recovery Coordination Center (PRCC), at the component level, are the primary PR coordination elements within a theater of operations.  MAGTF commanders may establish a PRCC, or similar capability, to coordinate PR events within their area of operations, and with the JPRC.  (JP 1, 3-0, 3-50.2, 3-50.21, 3-50.3, MCWP 2-4, 3-1, 3-2, 3-11.4, 3-24, 3-33.3, 3-25.4, 3-40.1, MCRP 3-0A, 3-02H, NDP 1, NWP 3-05)</w:t>
            </w:r>
          </w:p>
        </w:tc>
        <w:tc>
          <w:tcPr>
            <w:tcW w:w="222" w:type="dxa"/>
            <w:tcBorders>
              <w:left w:val="single" w:sz="4" w:space="0" w:color="auto"/>
            </w:tcBorders>
            <w:vAlign w:val="center"/>
            <w:hideMark/>
          </w:tcPr>
          <w:p w14:paraId="62B8BC6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E68B07F"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97A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6.2.3.2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FF9D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Execute Personnel Recovery (PR)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0C64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Execute personnel recovery (PR) operations using unit, component, joint, multinational, and multiagency PR capabilities to report, locate, support, recover, and reintegrate isolated personnel.  The three forms of recovery are:  immediate, deliberate, externally supported, and unassisted.  (JP 1, 3-0, 3-50.2, 3-50.21, 3-50.3, MCWP 2-4, 3-1, 3-2, 3-11.4, 3-24, 3-25.4, 3-40.1, MCRP 3-0A, 3-02H, NDP 1, NWP 3-05)</w:t>
            </w:r>
          </w:p>
        </w:tc>
        <w:tc>
          <w:tcPr>
            <w:tcW w:w="222" w:type="dxa"/>
            <w:tcBorders>
              <w:left w:val="single" w:sz="4" w:space="0" w:color="auto"/>
            </w:tcBorders>
            <w:vAlign w:val="center"/>
            <w:hideMark/>
          </w:tcPr>
          <w:p w14:paraId="6392B64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FADB548"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7A9A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6.2.3.2.1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4BB1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Immediate Personnel Recovery (PR)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972F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Immediate recovery is the sum of actions conducted to locate and recover isolated personnel by forces directly observing the isolating event or, through the reporting process, determining that isolated personnel are close enough for them to conduct a rapid recovery.  Immediate recovery assumes that the tactical situation permits a recovery with the forces at hand without detailed planning or coordination.  This form of recovery generally results in the fastest recovery of isolated personnel, and least impact on resources and mission.  (JP 1, 3-0, 3-50.2, 3-50.21, 3-50.3, MCWP 2-4, 3-1, 3-2, 3-11.4, 3-24, 3-25.4, 3-40.1, MCRP 3-0A, 3-02H, NDP 1, NWP 3-05)</w:t>
            </w:r>
          </w:p>
        </w:tc>
        <w:tc>
          <w:tcPr>
            <w:tcW w:w="222" w:type="dxa"/>
            <w:tcBorders>
              <w:left w:val="single" w:sz="4" w:space="0" w:color="auto"/>
            </w:tcBorders>
            <w:vAlign w:val="center"/>
            <w:hideMark/>
          </w:tcPr>
          <w:p w14:paraId="334D186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22E93FA"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055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6.2.3.2.2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7D69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Deliberate Personnel Recovery (PR)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F244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 deliberate recovery is conducted when an incident is reported and an immediate recovery is not feasible or was not successful. Weather, enemy actions, isolated personnel location, and recovery force capabilities are examples of factors that may require the detailed planning and coordination of a deliberate recovery.  A TRAP mission utilizing ground, aviation, maritime, or a combination of these assets, is one form of deliberate recovery.  The TRAP mission emphasizes detailed pre-planning, and the use of assigned and briefed personnel for the specific purpose of recovering equipment and/or personnel.  TRAP forces are normally committed once the location of isolated personnel has been determined.  (JP 1, 3-0, 3-50.2, 3-50.21, 3-50.3, MCWP 2-4, 3-1, 3-2, 3-11.4, 3-24, 3-25.4, 3-40.1, MCRP 3-0A, 3-02H, NDP 1, NWP 3-05)</w:t>
            </w:r>
          </w:p>
        </w:tc>
        <w:tc>
          <w:tcPr>
            <w:tcW w:w="222" w:type="dxa"/>
            <w:tcBorders>
              <w:left w:val="single" w:sz="4" w:space="0" w:color="auto"/>
            </w:tcBorders>
            <w:vAlign w:val="center"/>
            <w:hideMark/>
          </w:tcPr>
          <w:p w14:paraId="480FD36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A8DBC77"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FAB1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6.2.3.2.3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82B5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External Supported Personnel Recovery (PR)</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5081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External Supported Recovery (ESR) is conducted when immediate or deliberate recovery is not feasible or was not successful.  ESR is either the support provided by the MAGTF to other Joint Task Force (JTF) components, interagency organizations, or multinational forces or the support provided by these entities to the MAGTF.  Close Air Support (CAS), Intelligence, Surveillance, and Reconnaissance (ISR), and airborne command and control are examples of capabilities that may be required from different components to execute an ESR.  (JP 1, 3-0, 3-50.2, 3-50.21, 3-50.3, MCWP 2-4, 3-1, 3-2, 3-11.4, 3-24, 3-25.4, 3-40.1, MCRP 3-0A, 3-02H, NDP 1, NWP 3-05)</w:t>
            </w:r>
          </w:p>
        </w:tc>
        <w:tc>
          <w:tcPr>
            <w:tcW w:w="222" w:type="dxa"/>
            <w:tcBorders>
              <w:left w:val="single" w:sz="4" w:space="0" w:color="auto"/>
            </w:tcBorders>
            <w:vAlign w:val="center"/>
            <w:hideMark/>
          </w:tcPr>
          <w:p w14:paraId="6F93F79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3BC5B8C"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3D0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6.2.3.2.4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8BC6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Unassisted Personnel Recovery (PR)</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0D9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Unassisted recovery comprises actions taken by isolated personnel to achieve their own recovery without outside assistance.  An unassisted recovery typically involves an evasion effort by isolated person in order to get back to friendly forces, or to a point where they can be recovered via another method.  While the Code of Conduct requires isolated personnel to make every effort to evade or escape, commanders must strive to recover these personnel via one or a combination of the other methods.  (JP 1, 3-0, 3-50.2, 3-50.21, 3-50.3, MCWP 2-4, 3-1, 3-2, 3-11.4, 3-24, 3-25.4, 3-40.1, MCRP 3-0A, 3-02H, NDP 1, NWP 3-05)</w:t>
            </w:r>
          </w:p>
        </w:tc>
        <w:tc>
          <w:tcPr>
            <w:tcW w:w="222" w:type="dxa"/>
            <w:tcBorders>
              <w:left w:val="single" w:sz="4" w:space="0" w:color="auto"/>
            </w:tcBorders>
            <w:vAlign w:val="center"/>
            <w:hideMark/>
          </w:tcPr>
          <w:p w14:paraId="6403E02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D38F146"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0AF9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E559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Perform Consequence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601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employ all consequence management techniques available to restore combat capabilities to units and bases damaged by enemy attack or natural occurrences.  This task includes assessing damage, isolating danger areas, providing updates to the RAOC, prevent/fighting fires, administering medical aid and evacuation of casualties, restoration of mission-essential operations, reestablishing communications, removing/disposing unexploded ordnance, conducting CBRN survey/decontamination as required, clearing rubble and debris, distributing food/water/clothing and fuel. (JP 1, 3-0, MCRP 3-17.2B, 3-37.2C, MCWP 3-17, 3-33.1, 3-33.8, NDP 1, 6, NWP 1-02, NWP 3-20.31 Rev A, NWP 3-50.1 Rev A, NTA 6.5)</w:t>
            </w:r>
          </w:p>
        </w:tc>
        <w:tc>
          <w:tcPr>
            <w:tcW w:w="222" w:type="dxa"/>
            <w:tcBorders>
              <w:left w:val="single" w:sz="4" w:space="0" w:color="auto"/>
            </w:tcBorders>
            <w:vAlign w:val="center"/>
            <w:hideMark/>
          </w:tcPr>
          <w:p w14:paraId="40C3A90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31EC3A2"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CE1F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6.3.1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4E0B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Prepare, Coordinate, and Rehearse Area Damage Control (ADC) Plans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EE58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area damage control (ADC) by preparing and coordinating plans of operations in order to quickly restore combat capability and prevent loss of momentum. ADC measures are taken before, during, or after hostile action or natural or manmade disasters to reduce the probability of damage and minimize its effects and are mostly concerned with restoring critical capabilities performed in critical facilities and installations (e.g., Headquarters and C2 nodes, runways, piers, and logistics dumps).  Effective planning, coordination and rehearsing of specific responsibilities, and use of all available assets to conduct ADC are necessary to ensure continuous support and immediate restoration of CSS operations.  Preplanning and prestaging these activities, equipment and materials reduces recovery time but does not eliminate the requirement to assess each attack for the impact upon the MEF and to plan and implement continued recovery actions as required.  (JP 1-02, MCRP 3-41.1A, MCWP 3-34.1, 3-34.1, 4-11.8)</w:t>
            </w:r>
          </w:p>
        </w:tc>
        <w:tc>
          <w:tcPr>
            <w:tcW w:w="222" w:type="dxa"/>
            <w:tcBorders>
              <w:left w:val="single" w:sz="4" w:space="0" w:color="auto"/>
            </w:tcBorders>
            <w:vAlign w:val="center"/>
            <w:hideMark/>
          </w:tcPr>
          <w:p w14:paraId="51E7C28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A683272"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3EA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6.3.1.1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0C95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Emergency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924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conduct, or support Emergency Management activities including mitigation, preparedness, response, and recovery activities conducted before, during, and after emergencies. The unit Emergency Operations Center serves as the central coordination point for synchronizing emergency management and response efforts across federal, state, and local governments, as well as non-governmental, tribal, and faith-based organizations. (DODI 6055.17, DODI 6200.03, MCTP 10-10G)</w:t>
            </w:r>
          </w:p>
        </w:tc>
        <w:tc>
          <w:tcPr>
            <w:tcW w:w="222" w:type="dxa"/>
            <w:tcBorders>
              <w:left w:val="single" w:sz="4" w:space="0" w:color="auto"/>
            </w:tcBorders>
            <w:vAlign w:val="center"/>
            <w:hideMark/>
          </w:tcPr>
          <w:p w14:paraId="6F5426F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6384A21"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3E8F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6.3.1.1.1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E779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Fire Protection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DFC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structural and facilities fire prevention, protection, and transportation services for emergency medical response capabilities.  (MCO P11000.7, P11000.11B, Title 10, Chapter 159, DoD Directive 4165.6, DoD 6055, National Fire Codes and Military Handbook 1008B)</w:t>
            </w:r>
          </w:p>
        </w:tc>
        <w:tc>
          <w:tcPr>
            <w:tcW w:w="222" w:type="dxa"/>
            <w:tcBorders>
              <w:left w:val="single" w:sz="4" w:space="0" w:color="auto"/>
            </w:tcBorders>
            <w:vAlign w:val="center"/>
            <w:hideMark/>
          </w:tcPr>
          <w:p w14:paraId="5E75BF4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A99DF41"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0C26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6.3.1.1.2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FEC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Restrict Personnel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24C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administration, control and maintenance of restricted personnel, disciplinary barracks and confinement facilities.  (MCO P11000.7, Title 10, Chapter 159, DoD Directive 4165.6)</w:t>
            </w:r>
          </w:p>
        </w:tc>
        <w:tc>
          <w:tcPr>
            <w:tcW w:w="222" w:type="dxa"/>
            <w:tcBorders>
              <w:left w:val="single" w:sz="4" w:space="0" w:color="auto"/>
            </w:tcBorders>
            <w:vAlign w:val="center"/>
            <w:hideMark/>
          </w:tcPr>
          <w:p w14:paraId="1934688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C61BBEF"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671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6.3.1.2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EAC6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Emergency Dispatch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99DA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continuous ability to answer emergency and administrative calls for service to an emergency (Enhanced 9-1-1/Next Generation 9-1-1), or administrative telephone number for Law Enforcement Dispatch, Fire Service Dispatch, and Emergency Medical Dispatch. Trained and Certified Public Safety Telecommunicators are required to process emergency and administrative calls for service, make decisions concerning the appropriate response to these calls, and, using wired and wireless communications, dispatch and support the appropriate field first responders. (DODI 6055.17, DODI 6055.06, DoDD 8422.01E, DoDI 8423.AA, NAVAIR 00-80R-14)</w:t>
            </w:r>
          </w:p>
        </w:tc>
        <w:tc>
          <w:tcPr>
            <w:tcW w:w="222" w:type="dxa"/>
            <w:tcBorders>
              <w:left w:val="single" w:sz="4" w:space="0" w:color="auto"/>
            </w:tcBorders>
            <w:vAlign w:val="center"/>
            <w:hideMark/>
          </w:tcPr>
          <w:p w14:paraId="3021D12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254EDA3"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36F7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6.3.1.3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8893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Physical Security</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5D4F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physical security and use of active and passive security measures coupled with procedures designed to prevent unauthorized access to personnel, equipment, material, and documents while safeguarding against threats and adversaries, including espionage, sabotage, acts of terrorism, damage, theft, and criminal activity. (DoDI 5200.08, DoD 5200.08-R, DoDI 5100.76, DoDM 5100.76, DoDM 5200.08, SECNAVINST 5500.35, Title 10 U.S.C. §, MCTP 10-10F)</w:t>
            </w:r>
          </w:p>
        </w:tc>
        <w:tc>
          <w:tcPr>
            <w:tcW w:w="222" w:type="dxa"/>
            <w:tcBorders>
              <w:left w:val="single" w:sz="4" w:space="0" w:color="auto"/>
            </w:tcBorders>
            <w:vAlign w:val="center"/>
            <w:hideMark/>
          </w:tcPr>
          <w:p w14:paraId="22C889A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6B94663" w14:textId="77777777" w:rsidTr="001D53D8">
        <w:trPr>
          <w:trHeight w:val="38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D3B4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6.3.1.4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76A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Identify/Mitigate Insider Threat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44C8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Insider Threat is established to detect, prevent, deter, and mitigate the threat trusted insiders may wittingly or unwittingly pose to information, installations, facilities, personnel, missions, readiness or resources (e.g., Fort Hood, Washington Navy Yard, Joint Base Pearl Harbor-Hickam, Pensacola Naval Air Station, WikiLeaks and NSA). The Program brings together a centrally managed, multi-disciplinary team with a focus on linking disparate pieces of multi-functional information to detect and contextualize anomalous behavior. This focus creates a picture of personnel activity that may not be available or apparent by reviewing information from only a single source. This synthesis and analysis, when combined with the commanders¿ risk management process, sets the conditions for the proactive and early detection of insider threats. (DoDD 5205.16, DoDI 5205.83, SECNAVINST 5510.37A). </w:t>
            </w:r>
          </w:p>
        </w:tc>
        <w:tc>
          <w:tcPr>
            <w:tcW w:w="222" w:type="dxa"/>
            <w:tcBorders>
              <w:left w:val="single" w:sz="4" w:space="0" w:color="auto"/>
            </w:tcBorders>
            <w:vAlign w:val="center"/>
            <w:hideMark/>
          </w:tcPr>
          <w:p w14:paraId="18B9B09D"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EA3BD7B"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CE05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6.3.2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8840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Assess Damage and Provide Update to Rear Area Operations Center (RAOC)</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EF39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assess damage, isolate danger areas, and provide updates to the Rear Area Operations Center (RAOC) in assisting with consequence management operations.  The RAOC should coordinate with the HN, military police, engineer units, and the naval construction force to determine ADC capabilities and to ensure that all available ADC resources have been identified and employed.  The ADC effort will be coordinated through the RAOC. (JP 1-02, MCRP 3-41.1A, MCWP 3-17, 3-21.1, 3-41.1)</w:t>
            </w:r>
          </w:p>
        </w:tc>
        <w:tc>
          <w:tcPr>
            <w:tcW w:w="222" w:type="dxa"/>
            <w:tcBorders>
              <w:left w:val="single" w:sz="4" w:space="0" w:color="auto"/>
            </w:tcBorders>
            <w:vAlign w:val="center"/>
            <w:hideMark/>
          </w:tcPr>
          <w:p w14:paraId="3933ADE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B5849B9"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8D87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6.3.3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65E8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Restore Mission Essential Operations and Communications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5F59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restore operations and communications essential to the mission following an enemy attack involving area damage or destruction.  All units must be restored to a desired level of combat effectiveness commensurate with mission requirements and available resources.  Units and facilities are responsible for providing ADC within operational and resource capabilities to ensure continuous support and immediate restoration of combat service support operations. (JP 3-10.1, MCRP 3-41.1A, MCWP 3-34.1, 3-40.1, 3-40.3, 3-41.1, 4-11.8)</w:t>
            </w:r>
          </w:p>
        </w:tc>
        <w:tc>
          <w:tcPr>
            <w:tcW w:w="222" w:type="dxa"/>
            <w:tcBorders>
              <w:left w:val="single" w:sz="4" w:space="0" w:color="auto"/>
            </w:tcBorders>
            <w:vAlign w:val="center"/>
            <w:hideMark/>
          </w:tcPr>
          <w:p w14:paraId="040BFF9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F95CC79"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115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71A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CBRN Response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1927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CBRN response includes the specialized expertise, forces, and equipment needed to respond to the hazards and effects of intentional and unintentional CBRN incidents and WMDs. Technical forces from multiple functional areas locate, identify, exploit, and mitigate CBRN hazards.  CBRN response functions preserve and restore combat power to support the commander's scheme of maneuver. (JP 3-11, JP 3-40, JP 3-41, MCTP 10-10H, MCRP 10-10E.1, MCRP 10-10E.4, MCRP 10-10E.5, MCRP 10-10E.7, MCRP 10-10E.9, MCRP 10-10E.10, MCRP 10-10E.11, MCRP 10-10E.12, ATP 3-90.15)</w:t>
            </w:r>
          </w:p>
        </w:tc>
        <w:tc>
          <w:tcPr>
            <w:tcW w:w="222" w:type="dxa"/>
            <w:tcBorders>
              <w:left w:val="single" w:sz="4" w:space="0" w:color="auto"/>
            </w:tcBorders>
            <w:vAlign w:val="center"/>
            <w:hideMark/>
          </w:tcPr>
          <w:p w14:paraId="0EDC2C2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8A1D879"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219A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F9B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Chemical, Biological, Radiological and Nuclear (CBRN) Reconnaissance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F2F5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CBRN reconnaissance provides commanders with detailed, timely, and accurate information to answer the commander's critical information requirements (CCIR) and refine the intelligence preparation of the operating environment (IPOE). CBRN reconnaissance is a unique capability to characterize and identify many known and unknown CBRN hazards. These units may operate independently or with other technical and general purpose forces. (MCTP 10-10H, MCRP 10-10E.1, MCRP 10-10E.4, MCRP 10-10E.5, MCRP 10-10E.7, MCRP 10-10E.9, MCRP 10-10E.11, MCRP 10-10E.12, ATP 3-90.15)</w:t>
            </w:r>
          </w:p>
        </w:tc>
        <w:tc>
          <w:tcPr>
            <w:tcW w:w="222" w:type="dxa"/>
            <w:tcBorders>
              <w:left w:val="single" w:sz="4" w:space="0" w:color="auto"/>
            </w:tcBorders>
            <w:vAlign w:val="center"/>
            <w:hideMark/>
          </w:tcPr>
          <w:p w14:paraId="1C76E7A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E100B2C"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A558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FDF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and Direct Chemical, Biological, Radiological, Nuclear (CBRN) Response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BF83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advise, coordinate and synchronize Chemical, Biological, Radiological, and Nuclear (CBRN) contamination mitigation actions to restore combat power after CBRN and toxic industrial material exposure. (MCTP 10-10H, MCRP 10-10E.1, MCRP 10-10E.4, MCRP 10-10E.5, MCRP 10-10E.7, MCRP 10-10E.9, MCRP 10-10E.11, MCRP 10-10E.12)</w:t>
            </w:r>
          </w:p>
        </w:tc>
        <w:tc>
          <w:tcPr>
            <w:tcW w:w="222" w:type="dxa"/>
            <w:tcBorders>
              <w:left w:val="single" w:sz="4" w:space="0" w:color="auto"/>
            </w:tcBorders>
            <w:vAlign w:val="center"/>
            <w:hideMark/>
          </w:tcPr>
          <w:p w14:paraId="313E4CA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C0F4F38"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962A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AD8C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Control Contamination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ABC3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Contamination control is a combination of preparatory and responsive measures designed to increase the operational resiliency of forces when encountering a CBRN hazard. CBRN response units execute missions to reduce hazards by preventing the transfer, spread, and desorption to contain, control exposure to, and neutralize hazards. These units may operate independently or with other technical and general purpose forces. (MCRP 10-10E.1, MCRP 10-10E.4, MCRP 10-10E.5, MCRP 10-10E.7, MCRP 10-10E.10, MCRP 10-10E.11, MCRP 10-10E.12)</w:t>
            </w:r>
          </w:p>
        </w:tc>
        <w:tc>
          <w:tcPr>
            <w:tcW w:w="222" w:type="dxa"/>
            <w:tcBorders>
              <w:left w:val="single" w:sz="4" w:space="0" w:color="auto"/>
            </w:tcBorders>
            <w:vAlign w:val="center"/>
            <w:hideMark/>
          </w:tcPr>
          <w:p w14:paraId="5393116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0B53625"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EF7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79FA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Decontamination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4E14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Decontamination is the reduction of contamination on people and equipment through absorbing, destroying, neutralizing, making harmless, or removing CBRN hazards. When the type or level of contamination exceeds a unit's inherent capability for immediate decontamination, CBRN response units provide decontamination with augmentation from the supported unit. CBRN response units provide operational and technical decontamination. (MCRP 10-10E.1, MCRP 10-10E.4, MCRP 10-10E.7, MCRP 10-10E.11, MCRP 10-10E.12, MCRP 3-40A.6)</w:t>
            </w:r>
          </w:p>
        </w:tc>
        <w:tc>
          <w:tcPr>
            <w:tcW w:w="222" w:type="dxa"/>
            <w:tcBorders>
              <w:left w:val="single" w:sz="4" w:space="0" w:color="auto"/>
            </w:tcBorders>
            <w:vAlign w:val="center"/>
            <w:hideMark/>
          </w:tcPr>
          <w:p w14:paraId="0D72305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5607738"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B20A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080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Operational Decontamination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34D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Operational decontamination is the reduction of contamination on people and equipment through absorbing, destroying, neutralizing, making harmless, or removing CBRN hazards to sustain operations.  Operational decontamination allows relief from protective equipment and opportunities to resupply affected units.  CBRN response units support the regeneration of combat power by reducing the CBRN hazard. (MCRP 10-10E.1, MCRP 10-10E.10, MCRP 10-10E.11, MCRP 10-10E.12, MCRP 3-40A.6)</w:t>
            </w:r>
          </w:p>
        </w:tc>
        <w:tc>
          <w:tcPr>
            <w:tcW w:w="222" w:type="dxa"/>
            <w:tcBorders>
              <w:left w:val="single" w:sz="4" w:space="0" w:color="auto"/>
            </w:tcBorders>
            <w:vAlign w:val="center"/>
            <w:hideMark/>
          </w:tcPr>
          <w:p w14:paraId="3ED0A54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2E75BEA"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A798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6.4.4.2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6311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Technical Decontamination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677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Technical decontamination supports personnel making deliberate contact with potential sources of contamination.  CBRN response units provide technical decontamination to support CBRN response missions and other technical forces.  Technical decontamination addresses unique items such as self-contained breathing apparatus, detectors, communications gear, munitions, hazard samples, etc. Technical decontamination requires incorporation of different strategies than those used for general purpose decontamination in the FMF. (MCRP 10-10E.1, MCRP 10-10E.7, MCRP 10-10E.11, MCRP 10-10E.12, ATP 3-90.15)</w:t>
            </w:r>
          </w:p>
        </w:tc>
        <w:tc>
          <w:tcPr>
            <w:tcW w:w="222" w:type="dxa"/>
            <w:tcBorders>
              <w:left w:val="single" w:sz="4" w:space="0" w:color="auto"/>
            </w:tcBorders>
            <w:vAlign w:val="center"/>
            <w:hideMark/>
          </w:tcPr>
          <w:p w14:paraId="6F08E28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B7F6700"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DF80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1CE9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Chemical, Biological, Radiological, Nuclear (CBRN) Consequence Management</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FFFE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address the consequences from all deliberate and inadvertent CBRN events, with potential to cause casualties and destruction as a result of a CBRN hazard.  To assess, coordinate, and allocate personnel, equipment, material, transportation, and other resources and logistic support to a CBRN Consequence Management (CM) incident.  CBRN CM activities include Defense pre-staging, deployment/use, and reconstitution to return to normal, pre-incident operations.  CBRN CM environments range from minimal exposure to Immediately Dangerous to Life and Health (IDLF).  (MCWP 3-37, 3-37.1, MCRP 3-37B, 3-37.2C, 4-11.1A, 4-11.1F; JP 3-11, 3-40, 3-41)</w:t>
            </w:r>
          </w:p>
        </w:tc>
        <w:tc>
          <w:tcPr>
            <w:tcW w:w="222" w:type="dxa"/>
            <w:tcBorders>
              <w:left w:val="single" w:sz="4" w:space="0" w:color="auto"/>
            </w:tcBorders>
            <w:vAlign w:val="center"/>
            <w:hideMark/>
          </w:tcPr>
          <w:p w14:paraId="4FC81FF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8F86A1E"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F592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6.4.5.1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BBAB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CBRN CM Command and Control</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76D2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internal Command and Control (C2) capability for a CBRN Consequence Management (CM) event.  Command and Control capabilities must support downrange operations and satisfy Higher Headquarters (HHQ) reporting requirements.  Assessment teams and liaison officers to other organizations are provided as required.  Conduct technical reach-back via classified or unclassified voice or digital communications to parent command and supporting HQ.  Conduct external reach-back to state and federal subject matter experts as required.  Command and Control capabilities must be compatible with CONUS first responders, Federal agencies and DoD forces.  (JP 3-41, MCRP 3-37.2C, 3-37B, 4-11.A, 4-11.1F, MCWP 3-37, MCO 3400.3F, NAVMC 3500.29).</w:t>
            </w:r>
          </w:p>
        </w:tc>
        <w:tc>
          <w:tcPr>
            <w:tcW w:w="222" w:type="dxa"/>
            <w:tcBorders>
              <w:left w:val="single" w:sz="4" w:space="0" w:color="auto"/>
            </w:tcBorders>
            <w:vAlign w:val="center"/>
            <w:hideMark/>
          </w:tcPr>
          <w:p w14:paraId="4B12529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FFCBB6A"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BB7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6.4.5.2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AB27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Specialized Detection, Identification, and Quantification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D7D1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detect and identify and quantify specialized CBRN Agents and Toxic Industrial Materials beyond the capabilities fielded to the general purpose force.  To conduct detection, identification and quantification in Immediately Dangerous to Life and Health (IDLH) levels of exposure and in confined spaces.  This task includes the collection and tracking of individual dosimeter readings for exposed personnel and provide those readings to HHQ; to accurately assess the semi-quantification of a substance and report findings; and to collect samples of specialized agents and materials.  Personnel conduct this task in known and unknown CBRN hazard environments.   (JP 3-41, MCRP 3-37.2C, 3-37B, 4-11.1A, 4-11.1F, MCWP 3-37, MCO 3400.3F, NAVMC 3500.29).</w:t>
            </w:r>
          </w:p>
        </w:tc>
        <w:tc>
          <w:tcPr>
            <w:tcW w:w="222" w:type="dxa"/>
            <w:tcBorders>
              <w:left w:val="single" w:sz="4" w:space="0" w:color="auto"/>
            </w:tcBorders>
            <w:vAlign w:val="center"/>
            <w:hideMark/>
          </w:tcPr>
          <w:p w14:paraId="02757B0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1ED2024"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EBA7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6.4.5.3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503E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CBRN CM Searches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2D0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searches in a CBRN contaminated environment for hazard recognition, to locate casualties, and to communicate findings to HHQ.  Operate at chemical concentrations from minimal through, and including, Immediately Dangerous to Life and Health (IDLH).  CBRN CM searches employ search and marking techniques and conduct this operation in known and unknown CBRN hazards.  (JP 3-41, MCRP 3-37.2C, 3-37B, 4-11.1A, 4-11.1F, MCWP 3-37, MCO 3400.3F, NAVMC 3500.29).</w:t>
            </w:r>
          </w:p>
        </w:tc>
        <w:tc>
          <w:tcPr>
            <w:tcW w:w="222" w:type="dxa"/>
            <w:tcBorders>
              <w:left w:val="single" w:sz="4" w:space="0" w:color="auto"/>
            </w:tcBorders>
            <w:vAlign w:val="center"/>
            <w:hideMark/>
          </w:tcPr>
          <w:p w14:paraId="0F7761B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8DB134E"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703C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6.4.5.4</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8EF7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CBRN CM Casualty Extraction</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8747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extract ambulatory and non-ambulatory casualties from an environment contaminated with CBRN hazards or Toxic Industrial Materials (TIMs).  CBRN CM casualty extractions are conducted in environments containing concentrations from minimal through, and including, Immediately Dangerous to Life and Health (IDLH).   This task includes providing emergency medical treatment, patient packaging and casualty extraction.  Personnel conduct casualty extractions known and unknown in CBRN hazard environments.  (JP 3-41, MCRP 3-37.2C, 3-37B, 4-11.1A, 4-11.1F, MCWP 3-37, MCO 3400.3F, NAVMC 3500.29).</w:t>
            </w:r>
          </w:p>
        </w:tc>
        <w:tc>
          <w:tcPr>
            <w:tcW w:w="222" w:type="dxa"/>
            <w:tcBorders>
              <w:left w:val="single" w:sz="4" w:space="0" w:color="auto"/>
            </w:tcBorders>
            <w:vAlign w:val="center"/>
            <w:hideMark/>
          </w:tcPr>
          <w:p w14:paraId="2DC8BBD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52A74FE"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055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6.4.5.5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C4C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CBRN CM Medical Triage and Stabilization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012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perform triage, emergency treatment and stabilization of casualties in an environment contaminated with CBRN hazards or Toxic Industrial Materials (TIMs) at concentrations from minimal through, and including, Immediately Dangerous to Life and Health (IDLH).  This task includes providing emergency medical treatment as required for the stabilization of patients awaiting transportation to local definitive medical care.  Personnel conduct medical triage and stabilization in known and unknown CBRN hazard environments.  (JP 3-41, MCRP 3-37.2C, 3-37B, 4-11.1A, 4-11.1F, MCWP 3-37, MCO 3400.3F, NAVMC 3500.29).</w:t>
            </w:r>
          </w:p>
        </w:tc>
        <w:tc>
          <w:tcPr>
            <w:tcW w:w="222" w:type="dxa"/>
            <w:tcBorders>
              <w:left w:val="single" w:sz="4" w:space="0" w:color="auto"/>
            </w:tcBorders>
            <w:vAlign w:val="center"/>
            <w:hideMark/>
          </w:tcPr>
          <w:p w14:paraId="17AF8FC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D4552C0" w14:textId="77777777" w:rsidTr="001D53D8">
        <w:trPr>
          <w:trHeight w:val="41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70F9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6.4.5.6</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EBD9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CBRN CM Technical Rescue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D507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CBRN Consequence Management (CM) technical rescue operations are conducted to evacuate casualties.  This operation requires specific technical skills involving vehicle and machinery extraction, confined space rescue, structural collapse, and trenches and rope rescue.  CBRN CM Technical Rescue Operations are performed in environments contaminated with CBRN hazards and Toxic Industrial Materials (TIMs) at concentrations from minimal through, and including, Immediately Dangerous to Life and Health (IDLH).  Personnel are trained at the Rescue Technician level individually and as a team in accordance with National Fire Protection Association (NFPA) and Federal Emergency Management Agency (FEMA) standards, and conduct technical rescue operations in known and unknown CBRN hazard environments.  (JP 3-41, MCRP 3-37.2C, 3-37B, 4-11.1A, 4-11.1F, MCWP 3-37, MCO 3400.3F, NAVMC 3500.29).</w:t>
            </w:r>
          </w:p>
        </w:tc>
        <w:tc>
          <w:tcPr>
            <w:tcW w:w="222" w:type="dxa"/>
            <w:tcBorders>
              <w:left w:val="single" w:sz="4" w:space="0" w:color="auto"/>
            </w:tcBorders>
            <w:vAlign w:val="center"/>
            <w:hideMark/>
          </w:tcPr>
          <w:p w14:paraId="45446E3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9450AC1"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48BF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6.4.5.7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AFC5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CBRN CM Decontamination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E8A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decontamination operations associated with a CBRN Consequence Management (CM) incident.  This task includes performing the decontamination operations of personnel, equipment, and assets (military or civilian), the decontamination of ambulatory and non-ambulatory casualties, and to decontaminate the CBRN CM response personnel. Decontamination may include a range of activities such as removal, sealing, weathering, neutralization, and other means of mitigation or eliminating contamination.  Conduct decontamination operations in known and unknown CBRN hazard environments.   (JP 3-41, MCRP 3-37.2C, 3-37B, 4-11.1A, 4-11.1F, MCWP 3-37, MCO 3400.3F, NAVMC 3500.29).</w:t>
            </w:r>
          </w:p>
        </w:tc>
        <w:tc>
          <w:tcPr>
            <w:tcW w:w="222" w:type="dxa"/>
            <w:tcBorders>
              <w:left w:val="single" w:sz="4" w:space="0" w:color="auto"/>
            </w:tcBorders>
            <w:vAlign w:val="center"/>
            <w:hideMark/>
          </w:tcPr>
          <w:p w14:paraId="2016E46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0E83B80"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A55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6.4.5.8</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28CF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Provide Chemical, Biological, Radiological, Nuclear (CBRN) Consequence Management Support to Site Exploitation </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7F83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Site exploitation is the synchronized and integrated application of technical capabilities and enablers to answer information requirements and facilitate subsequent operations. CBRN response units and supporting/supported explosive ordnance disposal (EOD), engineer, or intelligence elements provide weapons technical information of WMD to staffs. Site exploitation is a series of activities to recognize, collect, process, preserve, and analyze information and samples found at sensitive sites to inform the commander's decision making. These units may operate independently or with other technical and general-purpose forces. (MCTP 10-10H, MCRP 10-10E.1, MCRP 10-10E.4, MCRP 10-10E.5, MCRP 10-10E.7, MCRP 10-10E.9, MCRP 10-10E.11, MCRP 10-10E.12, ATP 3-90.15)</w:t>
            </w:r>
          </w:p>
        </w:tc>
        <w:tc>
          <w:tcPr>
            <w:tcW w:w="222" w:type="dxa"/>
            <w:tcBorders>
              <w:left w:val="single" w:sz="4" w:space="0" w:color="auto"/>
            </w:tcBorders>
            <w:vAlign w:val="center"/>
            <w:hideMark/>
          </w:tcPr>
          <w:p w14:paraId="291B21B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0002637" w14:textId="77777777" w:rsidTr="001D53D8">
        <w:trPr>
          <w:trHeight w:val="54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F59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5893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Mission Assurance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4E824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plan, coordinate, execute, or support Mission Assurance (MA) activities. The MA Program preserves the effectiveness and survivability of capabilities that enables the Marine Corps¿ ability to Train, Mobilize, Deploy, Support, and Sustain military operations throughout competition and conflict. Mission Assurance comprises the risk management activities of risk assessment and planning as a continuous planning processes to ensure missions linked to operational requirements can be performed. MA enables mission and risk-based investment and prioritization of employed resources within Mission Assurance Related Programs and Activities (MARPAs) capabilities that include Antiterrorism, Physical Security, Critical Infrastructure Protection, Threat Information Management, Information Assurance, Cybersecurity, Continuity Of Operations, Chemical Biological Radiological Nuclear and High-yield Explosives, Emergency Management, Law Enforcement, Fire and Emergency Medical Services (F&amp;ES), and Emergency Management Command and Coordination (DODD 3020.40, DODI 3020.45, DODI 2000.16, CJCSM 3105.01B, CJCSM 3209.01A, JP 3-07.2, JP 3-27, JP 7.2)</w:t>
            </w:r>
          </w:p>
        </w:tc>
        <w:tc>
          <w:tcPr>
            <w:tcW w:w="222" w:type="dxa"/>
            <w:tcBorders>
              <w:left w:val="single" w:sz="4" w:space="0" w:color="auto"/>
            </w:tcBorders>
            <w:vAlign w:val="center"/>
            <w:hideMark/>
          </w:tcPr>
          <w:p w14:paraId="61E8187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FC04F00" w14:textId="77777777" w:rsidTr="001D53D8">
        <w:trPr>
          <w:trHeight w:val="589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6C5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6.5.1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BF31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Mission Assurance Planning</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9843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The Mission Assurance (MA) program preserves mission capability that enables sustainment and force projection. Mission Assurance is a continuous process to ensure assigned tasks or duties can be performed in accordance with the intended purpose or plan. It is a combined effort across all Mission Assurance Related Programs and Activities (MARPAs) to ensure that all required warfighting, support, and sustainment capabilities maintain readiness to carry out the Marine Corps assigned and supported missions to ensure and attain mission success. It integrates numerous MARPAs protection related risk management activities and functions, including Antiterrorism, Physical Security, Critical Infrastructure Protection, Threat Information Management, Information Assurance, Cybersecurity, Continuity Of Operations (COOP), Chemical Biological Radiological Nuclear and High-yield Explosives (CBRNE), Emergency Management, Law Enforcement, Fire and Emergency Medical Services (F&amp;ES), and Emergency Management Command and Coordination (EMC2) to improve efficiency and ensure the effectiveness of these programs which directly support the Marine Corps¿ ability to mobilize, deploy, support, and sustain military operations throughout competition and conflict. (JP 3-27, CJCSM 3209.01A, DODD 3020.40, DODI 3020.45) </w:t>
            </w:r>
          </w:p>
        </w:tc>
        <w:tc>
          <w:tcPr>
            <w:tcW w:w="222" w:type="dxa"/>
            <w:tcBorders>
              <w:left w:val="single" w:sz="4" w:space="0" w:color="auto"/>
            </w:tcBorders>
            <w:vAlign w:val="center"/>
            <w:hideMark/>
          </w:tcPr>
          <w:p w14:paraId="2A51D0B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C9695E4" w14:textId="77777777" w:rsidTr="001D53D8">
        <w:trPr>
          <w:trHeight w:val="45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3830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6.5.1.1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656B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Mission Assurance Risk Management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9AD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To execute Mission Assurance Risk Management (MARM) processes and activities to support commanders and other decision makers in identifying and assessing risks to missions; assets, including personnel; and information, and subsequently undertaking actions to reduce or acknowledge risk based on consideration of resourcing, the degree of risk, and the benefits provided by mitigation measures to assure mission execution. Mission Assurance Risk Management consists of Risk Assessment and Risk Reduction Planning processes, and activities are undertaken in collaboration with appropriate agencies and departments, to include coordination between installation commands and tenant commands. Collaboration is conducted to ensure effective operational plans and decisions, development of risk reduction plans, and prioritization and allocation of resources to support the execution of Marine Corps missions and core functions/capabilities. (CJCSM 3209.01A, DODD 3020.40, DODI 3020.45) </w:t>
            </w:r>
          </w:p>
        </w:tc>
        <w:tc>
          <w:tcPr>
            <w:tcW w:w="222" w:type="dxa"/>
            <w:tcBorders>
              <w:left w:val="single" w:sz="4" w:space="0" w:color="auto"/>
            </w:tcBorders>
            <w:vAlign w:val="center"/>
            <w:hideMark/>
          </w:tcPr>
          <w:p w14:paraId="038EE93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09D1F61" w14:textId="77777777" w:rsidTr="001D53D8">
        <w:trPr>
          <w:trHeight w:val="477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0FF4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6.5.1.2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F250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 xml:space="preserve">Conduct Mission Assurance Risk Planning </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B971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Mission Assurance Risk Planning that integrates Mission Assurance Risk Assessment results. The objective of the Mission Assurance Risk Management methodology is to manage risk based on a holistic approach integrating AT, CIP, PS, CBRN, IEM, COOP, and other Mission Assurance Related Programs and Activities (MARPAs). Since some risk will always be present, Mission Assurance Risk Planning seeks to achieve an acceptable level of risk in the execution of command¿s assigned and supported missions and functions. While the Mission Assurance risk assessment process evaluates and identifies risk of loss to personnel, assets, and information, risk planning is the process of determining 1) courses of action (COAs) to reduce the risk of loss to personnel, assets, and information and thus reduce impact on mission execution; 2) documenting those COAs to reduce risk; and, 3) documenting the Command's decision to implement one or more COAs to reduce risk, or acknowledge risk when risk reduction COAs are not feasible or advisable. (CJCSM 3209.01A, DODD 3020.40, DODI 3020.45)</w:t>
            </w:r>
          </w:p>
        </w:tc>
        <w:tc>
          <w:tcPr>
            <w:tcW w:w="222" w:type="dxa"/>
            <w:tcBorders>
              <w:left w:val="single" w:sz="4" w:space="0" w:color="auto"/>
            </w:tcBorders>
            <w:vAlign w:val="center"/>
            <w:hideMark/>
          </w:tcPr>
          <w:p w14:paraId="6AF1281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5AC2522"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998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6.5.1.3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436B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Mission Assurance Risk Assessment</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49AB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Mission Assurance risk assessment of task-critical assets, supporting infrastructure-critical assets, and protection-related programs annually. Mission Assurance Risk Assessment involves the collection and evaluation of data in three core areas: 1) Criticality Assessment, which is defined as the total impact (failure or severe degradation) on execution of all missions or functions supported by an asset, identified during annual mission decomposition; 2) All Hazards and Threat Assessment (AHTA) to identify hazards and threats and the probability of occurrence of relevant threats and hazards; and 3) Vulnerability Assessment to identify exposure of personnel, assets, and information to degradation, harm, or exploitation by an identified hazard or threat. (JP 3-07.2, JP 7.2, CJCSM 3209.01A, DODI 2000.16, DODD 3020.40, DODI 3020.45)</w:t>
            </w:r>
          </w:p>
        </w:tc>
        <w:tc>
          <w:tcPr>
            <w:tcW w:w="222" w:type="dxa"/>
            <w:tcBorders>
              <w:left w:val="single" w:sz="4" w:space="0" w:color="auto"/>
            </w:tcBorders>
            <w:vAlign w:val="center"/>
            <w:hideMark/>
          </w:tcPr>
          <w:p w14:paraId="557F74A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91154F6"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4EB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6.5.2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E63C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Mission Assurance Vulnerability Assessments and Program Reviews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6AF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ensure that mission assurance program objectives and goals are being attained, annual vulnerability assessments and program reviews must be completed.  These assessments and reviews will serve to measure risk and facilitate identification of protective measures to manage this identified risk.  The vulnerability assessment will serve as the centerpiece for assessing security posture and providing timely decisions regarding mission assurance for the installation and its tenants.  The assessments and reviews ultimately determine the installations' ability to address/respond to all hazards and design-based threats that could destroy or disrupt installation critical assets and processes needed for mission accomplishment.  (MCO 3302.1D, DoD 2000.12, DoD Handbook 2000.12, DoD 2000.16, USNORTHCOM OPORD 05-01)</w:t>
            </w:r>
          </w:p>
        </w:tc>
        <w:tc>
          <w:tcPr>
            <w:tcW w:w="222" w:type="dxa"/>
            <w:tcBorders>
              <w:left w:val="single" w:sz="4" w:space="0" w:color="auto"/>
            </w:tcBorders>
            <w:vAlign w:val="center"/>
            <w:hideMark/>
          </w:tcPr>
          <w:p w14:paraId="5D2BEC3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C2B1E05" w14:textId="77777777" w:rsidTr="001D53D8">
        <w:trPr>
          <w:trHeight w:val="34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F56BE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6.5.2.1</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99DF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Critical Asset Identification Process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CE74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The Marine Corps Critical Infrastructure Program (CIP) supports the identification, validation, documentation, assessment, and management of critical assets and associated infrastructure dependencies critical to the execution of the DoD missions, essential functions, and core capabilities. CIP management is focused on undertaking actions in an all-hazards and threat environment to defend, prevent loss or disruption of, or mitigate loss of assets and infrastructures critical to mission accomplishment. To conduct capabilities of identifying, validating, documenting, assessing, and managing critical assets and associated supporting infrastructure critical to the execution of service and DoD missions. (SECNAVINST 3501.2, CJCSM 3209.01A, DODD 3020.40, DODI 3020.45)</w:t>
            </w:r>
          </w:p>
        </w:tc>
        <w:tc>
          <w:tcPr>
            <w:tcW w:w="222" w:type="dxa"/>
            <w:tcBorders>
              <w:left w:val="single" w:sz="4" w:space="0" w:color="auto"/>
            </w:tcBorders>
            <w:vAlign w:val="center"/>
            <w:hideMark/>
          </w:tcPr>
          <w:p w14:paraId="4FF1D953"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D7CC85F"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B69A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6.5.2.2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007B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Assess Risk to Critical Assets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533E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 annual risk assessment which includes the collection and evaluation of data in three core areas: 1) Criticality Assessment, which is defined as the total impact (failure or severe degradation) on execution of all missions or functions supported by an asset; 2) All Hazards and Threat Assessment (AHTA) to identify hazards and threats and the likelihood or probability of their occurrence; and 3) Vulnerability Assessment to identify vulnerabilities of personnel, assets, and information, to include degrees of vulnerability that could be exploited by an identified hazard or threat. (JP 3-7.2, CJCSM 3209.01A, DODD 3020.40, DODI 2000.16, DODI 3020.45)</w:t>
            </w:r>
          </w:p>
        </w:tc>
        <w:tc>
          <w:tcPr>
            <w:tcW w:w="222" w:type="dxa"/>
            <w:tcBorders>
              <w:left w:val="single" w:sz="4" w:space="0" w:color="auto"/>
            </w:tcBorders>
            <w:vAlign w:val="center"/>
            <w:hideMark/>
          </w:tcPr>
          <w:p w14:paraId="4195DE4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3F295F0" w14:textId="77777777" w:rsidTr="001D53D8">
        <w:trPr>
          <w:trHeight w:val="544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FAD0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6.5.2.3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E523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Critical Asset Risk Reduction and Protection Planning</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5E6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utilize Mission Assurance risk assessment results in order to conduct risk planning to respond to identified risks. The objective of the Mission Assurance Risk Management methodology is to manage risk based on a holistic approach that cuts across individual programs and capabilities including AT, CIP, PS, CBRN, IEM, COOP, and other Mission Assurance Related Program and Activity (MARPA). Since some risk will always be present, Risk Planning seeks to achieve an acceptable level of risk in the execution of a command¿s missions and functions. While the risk assessment process evaluates and identifies risk of loss to personnel, assets and information, risk planning is the process of determining 1) courses of action (COAs) to reduce the risk of loss to personnel, assets, and information and thus reduce impact on mission execution; 2) documenting those COAs to reduce risk; and, 3) documenting the Command's decision to implement one or more COAs to reduce risk, or acknowledge risk where no COA to reduce risk is pursued. Documentation of risk and risk response options is necessary to facilitate command decision-making and resource prioritization. (CJCSM 3209.01A, DODD 3020.40, DODI 3020.45)</w:t>
            </w:r>
          </w:p>
        </w:tc>
        <w:tc>
          <w:tcPr>
            <w:tcW w:w="222" w:type="dxa"/>
            <w:tcBorders>
              <w:left w:val="single" w:sz="4" w:space="0" w:color="auto"/>
            </w:tcBorders>
            <w:vAlign w:val="center"/>
            <w:hideMark/>
          </w:tcPr>
          <w:p w14:paraId="08D3E486"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1AC34CD"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EE6F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6.5.3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E5B5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Law Enforcement Support to Mission Assurance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3878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vulnerability assessments, crime prevention and physical security surveys, protective services, operations, and biometrics support.  Develop mission assurance plans.  Design physical security intrusion detection systems, electronic security systems and access control systems for supported commanders.  Employ biometrics and forensics during evidence exploitation and investigations.  Provide biometrics support for access control, electronic security systems, intrusion detection systems and automated access control systems.  Employ physical security equipment for supported units.  (MCO 3302.1D, MCO 5530.14A, MCO 5580.2B, MCWP 3-34.1)</w:t>
            </w:r>
          </w:p>
        </w:tc>
        <w:tc>
          <w:tcPr>
            <w:tcW w:w="222" w:type="dxa"/>
            <w:tcBorders>
              <w:left w:val="single" w:sz="4" w:space="0" w:color="auto"/>
            </w:tcBorders>
            <w:vAlign w:val="center"/>
            <w:hideMark/>
          </w:tcPr>
          <w:p w14:paraId="69140FB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F7973BC"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27B5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6.5.4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244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Internal Security Services to Designated Diplomatic Embassies and Consular Facilities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A385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provide internal security services to U.S. embassies, legations, and consulates to prevent the compromise of classified material and protection of U.S. personnel.  Operate and employ physical security intrusion detection systems, electronic security systems and access control systems into controlled access areas to support U.S. diplomatic missions.  Marine Security Guards (MSGs) will be prepared to conduct missions under the guidance of Chief of Mission (COM) tactical control in cases where circumstances threaten the control of classified material.  This task includes providing response to exigent circumstances where hostile acts and danger exists that threaten the security of classified material.  (10 USC 5983, 22 USC 957(562)</w:t>
            </w:r>
          </w:p>
        </w:tc>
        <w:tc>
          <w:tcPr>
            <w:tcW w:w="222" w:type="dxa"/>
            <w:tcBorders>
              <w:left w:val="single" w:sz="4" w:space="0" w:color="auto"/>
            </w:tcBorders>
            <w:vAlign w:val="center"/>
            <w:hideMark/>
          </w:tcPr>
          <w:p w14:paraId="03C108C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E381D97" w14:textId="77777777" w:rsidTr="001D53D8">
        <w:trPr>
          <w:trHeight w:val="23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9BFCD"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6.5.4.1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FE06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Security of Classified Material in Support of POTUS, VPOTUS, and SECSTATE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0D3D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Employ physical security and access control of classified material in support of the President of the United States (POTUS), Vice President of the United States (VPOTUS), and Secretary of State (SECSTATE) diplomatic missions at designated and assigned locations.  Marine Security Guards (MSGs) will be prepared to conduct missions under the guidance of Chief of Mission (COM) tactical control in cases where circumstances threaten the control of classified material.  (10 USC 5983, 22 USC 957 (562))</w:t>
            </w:r>
          </w:p>
        </w:tc>
        <w:tc>
          <w:tcPr>
            <w:tcW w:w="222" w:type="dxa"/>
            <w:tcBorders>
              <w:left w:val="single" w:sz="4" w:space="0" w:color="auto"/>
            </w:tcBorders>
            <w:vAlign w:val="center"/>
            <w:hideMark/>
          </w:tcPr>
          <w:p w14:paraId="41FAD13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FB11A37" w14:textId="77777777" w:rsidTr="001D53D8">
        <w:trPr>
          <w:trHeight w:val="36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40D0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5E52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Law and Order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591F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Law and Order operations are conducted across the Range of Military Operations (ROMO) and serve as the foundation for scalable Marine Corps Police Force (MCPF) employment. As the operation transitions and the operational environment stabilizes, civil control efforts are implemented and the Rule of Law is established. The closer the operational environment moves toward stability and full implementation of Host Nation governance under the Rule of Law, the more general policing activities transition to LE activities. Key functions include:  policing operations, support to security and mobility operations, and detention operations.  (MCO 5500.6H, 5580.2B, MCRP 3-33.8A, 3-34.1A, MCIP 3-11.01, 3-34.02, MCWP 3-34.1, 3-33.5, 3-33.7, MCO 3104.1_, COMCAM ALSA/MTTP, FM 3-19.15, 3-39)</w:t>
            </w:r>
          </w:p>
        </w:tc>
        <w:tc>
          <w:tcPr>
            <w:tcW w:w="222" w:type="dxa"/>
            <w:tcBorders>
              <w:left w:val="single" w:sz="4" w:space="0" w:color="auto"/>
            </w:tcBorders>
            <w:vAlign w:val="center"/>
            <w:hideMark/>
          </w:tcPr>
          <w:p w14:paraId="3A2D876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7BAACAA" w14:textId="77777777" w:rsidTr="001D53D8">
        <w:trPr>
          <w:trHeight w:val="25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7A3F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6.6.2</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A41D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Policing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C289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coordinate, conduct, and employ police techniques, methodology, principles, and capabilities to establish, maintain, or restore law, order, and safety. It is a critical step in the establishment of civil security and is the precursor to the transition to the rule of law, and the establishment of civil authority. Advise supported service, interagency, multinational, and host nation commands and agencies on policing operations. (Note: policing is complementary to law enforcement but may occur with or without the rule of law). (MCRP 3-03D.1, MCTP 10-10F, MCWP 3-02, FM 3-39)</w:t>
            </w:r>
          </w:p>
        </w:tc>
        <w:tc>
          <w:tcPr>
            <w:tcW w:w="222" w:type="dxa"/>
            <w:tcBorders>
              <w:left w:val="single" w:sz="4" w:space="0" w:color="auto"/>
            </w:tcBorders>
            <w:vAlign w:val="center"/>
            <w:hideMark/>
          </w:tcPr>
          <w:p w14:paraId="125E539F"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7369271" w14:textId="77777777" w:rsidTr="001D53D8">
        <w:trPr>
          <w:trHeight w:val="18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ECE8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6.6.4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6B4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Detention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6B68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Plan, coordinate, conduct, and monitor the collection, processing, safeguarding, and transfer of EPWs, civilian internees (CI), and U.S. military prisoners. Included are actions taken to ensure that adequate shelter, sustainment, protection, and custody and control for detention operations. Advise supported Service, interagency, multinational, and Host Nation commands and agencies on detention operations. (MCTP 10-10F)</w:t>
            </w:r>
          </w:p>
        </w:tc>
        <w:tc>
          <w:tcPr>
            <w:tcW w:w="222" w:type="dxa"/>
            <w:tcBorders>
              <w:left w:val="single" w:sz="4" w:space="0" w:color="auto"/>
            </w:tcBorders>
            <w:vAlign w:val="center"/>
            <w:hideMark/>
          </w:tcPr>
          <w:p w14:paraId="5EC56EC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539A5BBA" w14:textId="77777777" w:rsidTr="001D53D8">
        <w:trPr>
          <w:trHeight w:val="43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CD8F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6.6.5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C1C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Military Police Support to Security and Mobility Operations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BF70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Military Police support to security and mobility operations enables commanders to protect the force and noncombatants and preserve the commanders' freedom of action.  Military Police expedite the secure movement of theater resources to ensure that commanders receive the forces, supplies, and equipment needed to support the operation plan and changing tactical situations.  Throughout all aspects of the security and mobility support, Military Police units conduct proactive measures to detect, deter, and defeat threat forces operating within the area of operations.  Through supporting security and mobility operations, military police provide combat power to protect the mission command headquarters, equipment, and services that are essential for mission success as prioritized by the Joint Force commander or geographic combatant commander (CCDR).  (MCO 5500.6H, MCRP 3-33.8A, 3-34.1A, MCIP 3-11.01, 3-34.02, MCWP 3-34.1, 3-33.5, FM 3-19.15, 3-39)</w:t>
            </w:r>
          </w:p>
        </w:tc>
        <w:tc>
          <w:tcPr>
            <w:tcW w:w="222" w:type="dxa"/>
            <w:tcBorders>
              <w:left w:val="single" w:sz="4" w:space="0" w:color="auto"/>
            </w:tcBorders>
            <w:vAlign w:val="center"/>
            <w:hideMark/>
          </w:tcPr>
          <w:p w14:paraId="5A10DA7A"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6406083" w14:textId="77777777" w:rsidTr="001D53D8">
        <w:trPr>
          <w:trHeight w:val="32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DCD8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1AD0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Explosive Ordnance Disposal (EOD) Operations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78CE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to detect/locate, access, identify, triage, diagnose, stabilize, render safe/neutralize, recover, exploit, and dispose of hazards from foreign and domestic chemical, biological, radiological, nuclear, and high yield explosive (CBRNE), Unexploded Explosive Ordnance (UXO), Improvised Explosive Devices (IED), and Weapons of Mass Destruction (WMD) that present a threat to operations, installations, personnel, or materiel. Tasks include: Explosive Ordnance Disposal (EOD) support to Marine Air Ground Task Force (MAGTF), Supporting Establishment, Homeland Defense, and Special Operations Forces.  (MCO 3571.2, MCO 8027.1, MCWP 3-17.2, MCRP 3-17.2C, NAVMC 3500.66)</w:t>
            </w:r>
          </w:p>
        </w:tc>
        <w:tc>
          <w:tcPr>
            <w:tcW w:w="222" w:type="dxa"/>
            <w:tcBorders>
              <w:left w:val="single" w:sz="4" w:space="0" w:color="auto"/>
            </w:tcBorders>
            <w:vAlign w:val="center"/>
            <w:hideMark/>
          </w:tcPr>
          <w:p w14:paraId="08447B71"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36CD845"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35FD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6.8.1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0F50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Explosive Ordnance Disposal (EOD) Operations on Unexploded Explosive Ordnance (UXO)</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3F3C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to detect/locate, access, identify, triage, diagnose, stabilize, render safe/neutralize, recover, exploit, and dispose of foreign and domestic Unexploded Explosive Ordnance (UXO).  (MCO 3571.2, MCO 8027.1, MCWP 3-17.2, MCRP 3-17.2C, NAVMC 3500.66)</w:t>
            </w:r>
          </w:p>
        </w:tc>
        <w:tc>
          <w:tcPr>
            <w:tcW w:w="222" w:type="dxa"/>
            <w:tcBorders>
              <w:left w:val="single" w:sz="4" w:space="0" w:color="auto"/>
            </w:tcBorders>
            <w:vAlign w:val="center"/>
            <w:hideMark/>
          </w:tcPr>
          <w:p w14:paraId="25AC70B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3B0494F"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1CD5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6.8.2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E9F1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Explosive Ordnance Disposal (EOD) Operations on Improvised Explosive Devices (IED)</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CA79E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to detect/locate, access, identify, triage, diagnose, stabilize, render safe/neutralize, recover, exploit, and dispose of IEDs.  (MCO 3571.2, MCO 8027.1, MCWP 3-17.2, MCRP 3-17.2C, NAVMC 3500.66)</w:t>
            </w:r>
          </w:p>
        </w:tc>
        <w:tc>
          <w:tcPr>
            <w:tcW w:w="222" w:type="dxa"/>
            <w:tcBorders>
              <w:left w:val="single" w:sz="4" w:space="0" w:color="auto"/>
            </w:tcBorders>
            <w:vAlign w:val="center"/>
            <w:hideMark/>
          </w:tcPr>
          <w:p w14:paraId="64B30AC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47A7D2A"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9223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6.8.3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2222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EOD Operations on WMD Including Chemical, Biological, and Radiological Threats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5C06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to detect/locate, access, identify, triage, diagnose, stabilize, render safe/neutralize, recover, exploit, and dispose of WMDs. This includes but is not limited to: chemical, biological, and radiological agents delivered in military munitions.  (MCO 3571.2, MCO 8027.1, MCWP 3-17.2, MCRP 3-17.2C, NAVMC 3500.66)</w:t>
            </w:r>
          </w:p>
        </w:tc>
        <w:tc>
          <w:tcPr>
            <w:tcW w:w="222" w:type="dxa"/>
            <w:tcBorders>
              <w:left w:val="single" w:sz="4" w:space="0" w:color="auto"/>
            </w:tcBorders>
            <w:vAlign w:val="center"/>
            <w:hideMark/>
          </w:tcPr>
          <w:p w14:paraId="1EB442F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6871626"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06FE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6.8.4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1BAD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Explosive Ordnance Disposal (EOD) Operations on Conventional Ordnance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AE19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to detect/locate, access, identify, triage, diagnose, stabilize, render safe/neutralize, recover, exploit, and dispose of conventional explosive ordnance, both foreign and domestic.  (MCO 3571.2, MCO 8027.1, MCWP 3-17.2, MCRP 3-17.2C, NAVMC 3500.66)</w:t>
            </w:r>
          </w:p>
        </w:tc>
        <w:tc>
          <w:tcPr>
            <w:tcW w:w="222" w:type="dxa"/>
            <w:tcBorders>
              <w:left w:val="single" w:sz="4" w:space="0" w:color="auto"/>
            </w:tcBorders>
            <w:vAlign w:val="center"/>
            <w:hideMark/>
          </w:tcPr>
          <w:p w14:paraId="714C488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39DE8BA"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95E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6.8.5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61A9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Explosive Ordnance Disposal (EOD) Operations on Weapon Accidents/Incidents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D6F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operations to detect/locate, access, identify, triage, diagnose, stabilize, render safe/neutralize, and recover nuclear weapons.  (MCO 3571.2, MCO 8027.1, MCWP 3-17.2, MCRP 3-17.2C, NAVMC 3500.66, DOD-M 3150.08)</w:t>
            </w:r>
          </w:p>
        </w:tc>
        <w:tc>
          <w:tcPr>
            <w:tcW w:w="222" w:type="dxa"/>
            <w:tcBorders>
              <w:left w:val="single" w:sz="4" w:space="0" w:color="auto"/>
            </w:tcBorders>
            <w:vAlign w:val="center"/>
            <w:hideMark/>
          </w:tcPr>
          <w:p w14:paraId="4F419FD7"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5133A3D" w14:textId="77777777" w:rsidTr="001D53D8">
        <w:trPr>
          <w:trHeight w:val="27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5F77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6.8.6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29C0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Conduct Methods of Entry</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829E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specialized methods of entry that include the techniques and procedures of explosive, ballistic, thermal, manual, and mechanical entry methods required to gain access during the Range of Military Operations (ROMO), CONUS and OCONUS, in support of Marine Air Ground Task Forces, Marine Corps Security Forces, Marine Special Operations Forces, and Installations. (MCO 3502.3_, 3571.2_, 5500.6_, 5580.2_; MCWP 3-17.2; MCWP 2-25; MCRP 3-17.7L; NAVMC 3500.66, 3500.10, 3500.61, 3500.55, 3500.97, 3500.99; CJCSI 3263.05; DODM S-5210.41-M; SECNAVINST 5530.4D)</w:t>
            </w:r>
          </w:p>
        </w:tc>
        <w:tc>
          <w:tcPr>
            <w:tcW w:w="222" w:type="dxa"/>
            <w:tcBorders>
              <w:left w:val="single" w:sz="4" w:space="0" w:color="auto"/>
            </w:tcBorders>
            <w:vAlign w:val="center"/>
            <w:hideMark/>
          </w:tcPr>
          <w:p w14:paraId="51FD7F8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F34CEA3" w14:textId="77777777" w:rsidTr="001D53D8">
        <w:trPr>
          <w:trHeight w:val="29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DECD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6.8.7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47E54"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Neutralize Underwater Explosive Hazards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F1E27"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detect, classify, localize, identify, neutralize (DCLIN), recover, exploit, and dispose (RED) of underwater explosive hazards (EH) in the shallow water (SW) through beach zone (BZ) to support littoral transition points (LTP) and sea lines of communication (SLOC). LEON capable EOD sections employ Marine EOD divers and the LEON System of Systems (SoS) to provide organic general support to the MEF from the EOD Company within each Marine Logistics Group.</w:t>
            </w:r>
            <w:r w:rsidRPr="00D745F6">
              <w:rPr>
                <w:rFonts w:ascii="Times New Roman" w:eastAsia="Times New Roman" w:hAnsi="Times New Roman" w:cs="Times New Roman"/>
                <w:color w:val="000000"/>
                <w:kern w:val="0"/>
                <w:sz w:val="20"/>
                <w:szCs w:val="20"/>
                <w14:ligatures w14:val="none"/>
              </w:rPr>
              <w:br/>
              <w:t>(JP 3-42, JP 2-0, NTTP 3-20.6.29_, MCTP 10-10D, MCTP 13-10J, MCO 3150.4_, NAVMC 1200.1_, NAVMC 3500.66_, U.S. Navy Dive Manual, NTTP 3-15.23)</w:t>
            </w:r>
          </w:p>
        </w:tc>
        <w:tc>
          <w:tcPr>
            <w:tcW w:w="222" w:type="dxa"/>
            <w:tcBorders>
              <w:left w:val="single" w:sz="4" w:space="0" w:color="auto"/>
            </w:tcBorders>
            <w:vAlign w:val="center"/>
            <w:hideMark/>
          </w:tcPr>
          <w:p w14:paraId="7C449C80"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47C9FA8"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8320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6.9</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44FA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Fire and Emergency Services (F&amp;ES)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F641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activities that provide installation, base and station, fire and emergency services including:  emergency responses, fire prevention, fire investigation, and fire and emergency services training.  Task capabilities are all actions provided to protect Marine Corps civilian and military personnel, facilities, equipment, and weapons systems from accidental or intentional fire loss and other emergencies.  (DoDI 6055.06, MCO 11000.11)</w:t>
            </w:r>
          </w:p>
        </w:tc>
        <w:tc>
          <w:tcPr>
            <w:tcW w:w="222" w:type="dxa"/>
            <w:tcBorders>
              <w:left w:val="single" w:sz="4" w:space="0" w:color="auto"/>
            </w:tcBorders>
            <w:vAlign w:val="center"/>
            <w:hideMark/>
          </w:tcPr>
          <w:p w14:paraId="08B0DF8B"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37359BC7" w14:textId="77777777" w:rsidTr="001D53D8">
        <w:trPr>
          <w:trHeight w:val="141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5A06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6.9.1</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A93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Fire Prevention Services</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FF26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activities and training which includes providing fire prevention public education, fire prevention planning reviews, surveys/inspections, and life safety code enforcement directed toward avoiding the inception of fire and minimizing consequences if a fire occurs.  (MCO 11000.11)</w:t>
            </w:r>
          </w:p>
        </w:tc>
        <w:tc>
          <w:tcPr>
            <w:tcW w:w="222" w:type="dxa"/>
            <w:tcBorders>
              <w:left w:val="single" w:sz="4" w:space="0" w:color="auto"/>
            </w:tcBorders>
            <w:vAlign w:val="center"/>
            <w:hideMark/>
          </w:tcPr>
          <w:p w14:paraId="3EF424D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7A3CDE90" w14:textId="77777777" w:rsidTr="001D53D8">
        <w:trPr>
          <w:trHeight w:val="11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5F511"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6.9.2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7437F"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Structural Fire Protection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5536E"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activities and training in preparation of providing structural fire protection, with the intent to control and extinguish fires in or around structures, vehicles and equipment other than aircraft and watercraft.  (MCO 11000.11, Chap. 3-1.1)</w:t>
            </w:r>
          </w:p>
        </w:tc>
        <w:tc>
          <w:tcPr>
            <w:tcW w:w="222" w:type="dxa"/>
            <w:tcBorders>
              <w:left w:val="single" w:sz="4" w:space="0" w:color="auto"/>
            </w:tcBorders>
            <w:vAlign w:val="center"/>
            <w:hideMark/>
          </w:tcPr>
          <w:p w14:paraId="257E52D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2FCC1FA"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34010"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6.9.3</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D622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Aircraft Rescue and Fire Response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A6E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activities and training to provide aircraft and flight line fire protection including fire supression and extinguishment on aircraft and structures, as well as, casualty extrication and rescue.  (MCO 11000.11)</w:t>
            </w:r>
          </w:p>
        </w:tc>
        <w:tc>
          <w:tcPr>
            <w:tcW w:w="222" w:type="dxa"/>
            <w:tcBorders>
              <w:left w:val="single" w:sz="4" w:space="0" w:color="auto"/>
            </w:tcBorders>
            <w:vAlign w:val="center"/>
            <w:hideMark/>
          </w:tcPr>
          <w:p w14:paraId="6606191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E7527FA"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A3FA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lastRenderedPageBreak/>
              <w:t>MCT 6.9.4</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8CD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Emergency Medical Services (EMS)</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F72B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activities and training to provide Emergency Medical Response (EMS) in the treatment and transport of patient(s). Task capabilities includes: administering first aid, conducting Cardiopulmonary resuscitation (CPR), executing Basic Life Support (emergency medical technician (EMT)), Advanced Life Support (paramedic) and other medical procedures that occur prior to arrival at a hospital or other health care facility. (MCO 11000.11)</w:t>
            </w:r>
          </w:p>
        </w:tc>
        <w:tc>
          <w:tcPr>
            <w:tcW w:w="222" w:type="dxa"/>
            <w:tcBorders>
              <w:left w:val="single" w:sz="4" w:space="0" w:color="auto"/>
            </w:tcBorders>
            <w:vAlign w:val="center"/>
            <w:hideMark/>
          </w:tcPr>
          <w:p w14:paraId="7D700B79"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1D2C0EF8"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B87F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6.9.5</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3ED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Technical Rescue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73FC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activities and training to provide Technical Rescue (TR) response including:  rescue from heights, water, trenches, vehicles, machinery or confined spaces.  (MCO 11000.11)</w:t>
            </w:r>
          </w:p>
        </w:tc>
        <w:tc>
          <w:tcPr>
            <w:tcW w:w="222" w:type="dxa"/>
            <w:tcBorders>
              <w:left w:val="single" w:sz="4" w:space="0" w:color="auto"/>
            </w:tcBorders>
            <w:vAlign w:val="center"/>
            <w:hideMark/>
          </w:tcPr>
          <w:p w14:paraId="41B6CEE5"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05976603"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7098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6.9.6</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533D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Wildland Response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1C67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activities and training to provide Wildland Response.  Task capabilities include:  wildland fire suppression, fuels management, specialized functions such as backfire and burnout, mobile and stationary engine attack, aerial support operations, and all other functions as identified in the Installation Wildland Fire Management Plan.  (MCO 11000.11)</w:t>
            </w:r>
          </w:p>
        </w:tc>
        <w:tc>
          <w:tcPr>
            <w:tcW w:w="222" w:type="dxa"/>
            <w:tcBorders>
              <w:left w:val="single" w:sz="4" w:space="0" w:color="auto"/>
            </w:tcBorders>
            <w:vAlign w:val="center"/>
            <w:hideMark/>
          </w:tcPr>
          <w:p w14:paraId="5B87D8DC"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8B8FA42" w14:textId="77777777" w:rsidTr="001D53D8">
        <w:trPr>
          <w:trHeight w:val="2085"/>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13EC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6.9.7</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15EC3"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HAZMAT/CBRNE Response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D20D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installation, base, and/or station activities and training to provide emergency responses to Chemical, Biological, Radiological and Nuclear and Explosive (CBRNE) materials that can cause significant harm.  Tasks include:  providing response to weapons of mass destruction (WMD) and non-weaponized materials generally referred to as Hazardous Materials (HAZMAT) to include contaminated food, livestock and crops.  (MCO 11000.11)</w:t>
            </w:r>
          </w:p>
        </w:tc>
        <w:tc>
          <w:tcPr>
            <w:tcW w:w="222" w:type="dxa"/>
            <w:tcBorders>
              <w:left w:val="single" w:sz="4" w:space="0" w:color="auto"/>
            </w:tcBorders>
            <w:vAlign w:val="center"/>
            <w:hideMark/>
          </w:tcPr>
          <w:p w14:paraId="34422602"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2E1AB822"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5A685"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6.9.8</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20F6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Disaster Preparedness Planning and Response</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619D8"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and provide activities and training in disaster preparedness planning and disaster response, emergency response, and recovery from natural and manmade disasters.  (MCO 11000.11)</w:t>
            </w:r>
          </w:p>
        </w:tc>
        <w:tc>
          <w:tcPr>
            <w:tcW w:w="222" w:type="dxa"/>
            <w:tcBorders>
              <w:left w:val="single" w:sz="4" w:space="0" w:color="auto"/>
            </w:tcBorders>
            <w:vAlign w:val="center"/>
            <w:hideMark/>
          </w:tcPr>
          <w:p w14:paraId="741A401E"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6E3D5883" w14:textId="77777777" w:rsidTr="001D53D8">
        <w:trPr>
          <w:trHeight w:val="960"/>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6C64B"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6.9.9</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21232"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Marine and Shipboard Rescue and Fire Response</w:t>
            </w:r>
          </w:p>
        </w:tc>
        <w:tc>
          <w:tcPr>
            <w:tcW w:w="4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0F809"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activities and training to provide Marine &amp; Shipboard Response including providing rescue, controlling and extinguishing fires in watercraft.   (MCO 11000.11)</w:t>
            </w:r>
          </w:p>
        </w:tc>
        <w:tc>
          <w:tcPr>
            <w:tcW w:w="222" w:type="dxa"/>
            <w:tcBorders>
              <w:left w:val="single" w:sz="4" w:space="0" w:color="auto"/>
            </w:tcBorders>
            <w:vAlign w:val="center"/>
            <w:hideMark/>
          </w:tcPr>
          <w:p w14:paraId="05782C04"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r w:rsidR="00D745F6" w:rsidRPr="00D745F6" w14:paraId="471A3E49" w14:textId="77777777" w:rsidTr="001D53D8">
        <w:trPr>
          <w:trHeight w:val="1635"/>
        </w:trPr>
        <w:tc>
          <w:tcPr>
            <w:tcW w:w="1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9893C"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MCT 6.9.10</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28F26"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Provide Fire Investigation</w:t>
            </w:r>
          </w:p>
        </w:tc>
        <w:tc>
          <w:tcPr>
            <w:tcW w:w="4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A822A" w14:textId="77777777" w:rsidR="00D745F6" w:rsidRPr="00D745F6" w:rsidRDefault="00D745F6" w:rsidP="00D745F6">
            <w:pPr>
              <w:spacing w:after="0" w:line="240" w:lineRule="auto"/>
              <w:rPr>
                <w:rFonts w:ascii="Times New Roman" w:eastAsia="Times New Roman" w:hAnsi="Times New Roman" w:cs="Times New Roman"/>
                <w:color w:val="000000"/>
                <w:kern w:val="0"/>
                <w:sz w:val="20"/>
                <w:szCs w:val="20"/>
                <w14:ligatures w14:val="none"/>
              </w:rPr>
            </w:pPr>
            <w:r w:rsidRPr="00D745F6">
              <w:rPr>
                <w:rFonts w:ascii="Times New Roman" w:eastAsia="Times New Roman" w:hAnsi="Times New Roman" w:cs="Times New Roman"/>
                <w:color w:val="000000"/>
                <w:kern w:val="0"/>
                <w:sz w:val="20"/>
                <w:szCs w:val="20"/>
                <w14:ligatures w14:val="none"/>
              </w:rPr>
              <w:t>To conduct activities and training for the provision of Fire Investigation services including the determination of probable cause and origin of fire, and support of a fire prevention program and fire protection improvements.  This includes working with internal and external Fire Departments and law enforcement agencies for criminal investigations related to fire.  (MCO 11000.11)</w:t>
            </w:r>
          </w:p>
        </w:tc>
        <w:tc>
          <w:tcPr>
            <w:tcW w:w="222" w:type="dxa"/>
            <w:tcBorders>
              <w:left w:val="single" w:sz="4" w:space="0" w:color="auto"/>
            </w:tcBorders>
            <w:vAlign w:val="center"/>
            <w:hideMark/>
          </w:tcPr>
          <w:p w14:paraId="6CB06B88" w14:textId="77777777" w:rsidR="00D745F6" w:rsidRPr="00D745F6" w:rsidRDefault="00D745F6" w:rsidP="00D745F6">
            <w:pPr>
              <w:spacing w:after="0" w:line="240" w:lineRule="auto"/>
              <w:rPr>
                <w:rFonts w:ascii="Times New Roman" w:eastAsia="Times New Roman" w:hAnsi="Times New Roman" w:cs="Times New Roman"/>
                <w:kern w:val="0"/>
                <w:sz w:val="20"/>
                <w:szCs w:val="20"/>
                <w14:ligatures w14:val="none"/>
              </w:rPr>
            </w:pPr>
          </w:p>
        </w:tc>
      </w:tr>
    </w:tbl>
    <w:p w14:paraId="0C3741BE" w14:textId="77777777" w:rsidR="00B13527" w:rsidRDefault="00B13527" w:rsidP="00B13527"/>
    <w:p w14:paraId="5F5FD535" w14:textId="082D7ED8" w:rsidR="007045C7" w:rsidRDefault="007045C7"/>
    <w:sectPr w:rsidR="007045C7">
      <w:headerReference w:type="default" r:id="rId6"/>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94E4" w14:textId="77777777" w:rsidR="002376CA" w:rsidRDefault="002376CA" w:rsidP="00B13527">
      <w:pPr>
        <w:spacing w:after="0" w:line="240" w:lineRule="auto"/>
      </w:pPr>
      <w:r>
        <w:separator/>
      </w:r>
    </w:p>
  </w:endnote>
  <w:endnote w:type="continuationSeparator" w:id="0">
    <w:p w14:paraId="0C719F8B" w14:textId="77777777" w:rsidR="002376CA" w:rsidRDefault="002376CA" w:rsidP="00B1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E77B" w14:textId="1782EDAF" w:rsidR="00357894" w:rsidRDefault="00357894">
    <w:pPr>
      <w:pStyle w:val="Footer"/>
    </w:pPr>
    <w:r>
      <w:rPr>
        <w:noProof/>
      </w:rPr>
      <mc:AlternateContent>
        <mc:Choice Requires="wps">
          <w:drawing>
            <wp:anchor distT="0" distB="0" distL="0" distR="0" simplePos="0" relativeHeight="251659264" behindDoc="0" locked="0" layoutInCell="1" allowOverlap="1" wp14:anchorId="14E50A2D" wp14:editId="5DA27B0B">
              <wp:simplePos x="635" y="635"/>
              <wp:positionH relativeFrom="page">
                <wp:align>left</wp:align>
              </wp:positionH>
              <wp:positionV relativeFrom="page">
                <wp:align>bottom</wp:align>
              </wp:positionV>
              <wp:extent cx="2387600" cy="371475"/>
              <wp:effectExtent l="0" t="0" r="12700" b="0"/>
              <wp:wrapNone/>
              <wp:docPr id="2062189902" name="Text Box 2"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87600" cy="371475"/>
                      </a:xfrm>
                      <a:prstGeom prst="rect">
                        <a:avLst/>
                      </a:prstGeom>
                      <a:noFill/>
                      <a:ln>
                        <a:noFill/>
                      </a:ln>
                    </wps:spPr>
                    <wps:txbx>
                      <w:txbxContent>
                        <w:p w14:paraId="797CBD01" w14:textId="416BBF9B" w:rsidR="00357894" w:rsidRPr="00357894" w:rsidRDefault="00357894" w:rsidP="00357894">
                          <w:pPr>
                            <w:spacing w:after="0"/>
                            <w:rPr>
                              <w:rFonts w:ascii="Aptos" w:eastAsia="Aptos" w:hAnsi="Aptos" w:cs="Aptos"/>
                              <w:noProof/>
                              <w:color w:val="000000"/>
                              <w:sz w:val="20"/>
                              <w:szCs w:val="20"/>
                            </w:rPr>
                          </w:pPr>
                          <w:r w:rsidRPr="00357894">
                            <w:rPr>
                              <w:rFonts w:ascii="Aptos" w:eastAsia="Aptos" w:hAnsi="Aptos" w:cs="Aptos"/>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E50A2D" id="_x0000_t202" coordsize="21600,21600" o:spt="202" path="m,l,21600r21600,l21600,xe">
              <v:stroke joinstyle="miter"/>
              <v:path gradientshapeok="t" o:connecttype="rect"/>
            </v:shapetype>
            <v:shape id="Text Box 2" o:spid="_x0000_s1026" type="#_x0000_t202" alt="DISTRIBUTION: DoD COMMUNITY ONLY" style="position:absolute;margin-left:0;margin-top:0;width:188pt;height:29.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" filled="f" stroked="f">
              <v:textbox style="mso-fit-shape-to-text:t" inset="20pt,0,0,15pt">
                <w:txbxContent>
                  <w:p w14:paraId="797CBD01" w14:textId="416BBF9B" w:rsidR="00357894" w:rsidRPr="00357894" w:rsidRDefault="00357894" w:rsidP="00357894">
                    <w:pPr>
                      <w:spacing w:after="0"/>
                      <w:rPr>
                        <w:rFonts w:ascii="Aptos" w:eastAsia="Aptos" w:hAnsi="Aptos" w:cs="Aptos"/>
                        <w:noProof/>
                        <w:color w:val="000000"/>
                        <w:sz w:val="20"/>
                        <w:szCs w:val="20"/>
                      </w:rPr>
                    </w:pPr>
                    <w:r w:rsidRPr="00357894">
                      <w:rPr>
                        <w:rFonts w:ascii="Aptos" w:eastAsia="Aptos" w:hAnsi="Aptos" w:cs="Aptos"/>
                        <w:noProof/>
                        <w:color w:val="000000"/>
                        <w:sz w:val="20"/>
                        <w:szCs w:val="20"/>
                      </w:rPr>
                      <w:t>DISTRIBUTION: DoD COMMUNITY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BD21" w14:textId="5602AA06" w:rsidR="00357894" w:rsidRDefault="00357894">
    <w:pPr>
      <w:pStyle w:val="Footer"/>
    </w:pPr>
    <w:r>
      <w:rPr>
        <w:noProof/>
      </w:rPr>
      <mc:AlternateContent>
        <mc:Choice Requires="wps">
          <w:drawing>
            <wp:anchor distT="0" distB="0" distL="0" distR="0" simplePos="0" relativeHeight="251660288" behindDoc="0" locked="0" layoutInCell="1" allowOverlap="1" wp14:anchorId="3F4189E3" wp14:editId="5ED470CF">
              <wp:simplePos x="635" y="635"/>
              <wp:positionH relativeFrom="page">
                <wp:align>left</wp:align>
              </wp:positionH>
              <wp:positionV relativeFrom="page">
                <wp:align>bottom</wp:align>
              </wp:positionV>
              <wp:extent cx="2387600" cy="371475"/>
              <wp:effectExtent l="0" t="0" r="12700" b="0"/>
              <wp:wrapNone/>
              <wp:docPr id="1197548841" name="Text Box 3"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87600" cy="371475"/>
                      </a:xfrm>
                      <a:prstGeom prst="rect">
                        <a:avLst/>
                      </a:prstGeom>
                      <a:noFill/>
                      <a:ln>
                        <a:noFill/>
                      </a:ln>
                    </wps:spPr>
                    <wps:txbx>
                      <w:txbxContent>
                        <w:p w14:paraId="007492FE" w14:textId="1337CD87" w:rsidR="00357894" w:rsidRPr="00357894" w:rsidRDefault="00357894" w:rsidP="00357894">
                          <w:pPr>
                            <w:spacing w:after="0"/>
                            <w:rPr>
                              <w:rFonts w:ascii="Aptos" w:eastAsia="Aptos" w:hAnsi="Aptos" w:cs="Aptos"/>
                              <w:noProof/>
                              <w:color w:val="000000"/>
                              <w:sz w:val="20"/>
                              <w:szCs w:val="20"/>
                            </w:rPr>
                          </w:pPr>
                          <w:r w:rsidRPr="00357894">
                            <w:rPr>
                              <w:rFonts w:ascii="Aptos" w:eastAsia="Aptos" w:hAnsi="Aptos" w:cs="Aptos"/>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4189E3" id="_x0000_t202" coordsize="21600,21600" o:spt="202" path="m,l,21600r21600,l21600,xe">
              <v:stroke joinstyle="miter"/>
              <v:path gradientshapeok="t" o:connecttype="rect"/>
            </v:shapetype>
            <v:shape id="Text Box 3" o:spid="_x0000_s1027" type="#_x0000_t202" alt="DISTRIBUTION: DoD COMMUNITY ONLY" style="position:absolute;margin-left:0;margin-top:0;width:188pt;height:29.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" filled="f" stroked="f">
              <v:textbox style="mso-fit-shape-to-text:t" inset="20pt,0,0,15pt">
                <w:txbxContent>
                  <w:p w14:paraId="007492FE" w14:textId="1337CD87" w:rsidR="00357894" w:rsidRPr="00357894" w:rsidRDefault="00357894" w:rsidP="00357894">
                    <w:pPr>
                      <w:spacing w:after="0"/>
                      <w:rPr>
                        <w:rFonts w:ascii="Aptos" w:eastAsia="Aptos" w:hAnsi="Aptos" w:cs="Aptos"/>
                        <w:noProof/>
                        <w:color w:val="000000"/>
                        <w:sz w:val="20"/>
                        <w:szCs w:val="20"/>
                      </w:rPr>
                    </w:pPr>
                    <w:r w:rsidRPr="00357894">
                      <w:rPr>
                        <w:rFonts w:ascii="Aptos" w:eastAsia="Aptos" w:hAnsi="Aptos" w:cs="Aptos"/>
                        <w:noProof/>
                        <w:color w:val="000000"/>
                        <w:sz w:val="20"/>
                        <w:szCs w:val="20"/>
                      </w:rPr>
                      <w:t>DISTRIBUTION: DoD COMMUNITY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F381" w14:textId="0560A63C" w:rsidR="00357894" w:rsidRDefault="00357894">
    <w:pPr>
      <w:pStyle w:val="Footer"/>
    </w:pPr>
    <w:r>
      <w:rPr>
        <w:noProof/>
      </w:rPr>
      <mc:AlternateContent>
        <mc:Choice Requires="wps">
          <w:drawing>
            <wp:anchor distT="0" distB="0" distL="0" distR="0" simplePos="0" relativeHeight="251658240" behindDoc="0" locked="0" layoutInCell="1" allowOverlap="1" wp14:anchorId="67D5ED36" wp14:editId="453FB45B">
              <wp:simplePos x="635" y="635"/>
              <wp:positionH relativeFrom="page">
                <wp:align>left</wp:align>
              </wp:positionH>
              <wp:positionV relativeFrom="page">
                <wp:align>bottom</wp:align>
              </wp:positionV>
              <wp:extent cx="2387600" cy="371475"/>
              <wp:effectExtent l="0" t="0" r="12700" b="0"/>
              <wp:wrapNone/>
              <wp:docPr id="1154132269" name="Text Box 1" descr="DISTRIBUTION: DoD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87600" cy="371475"/>
                      </a:xfrm>
                      <a:prstGeom prst="rect">
                        <a:avLst/>
                      </a:prstGeom>
                      <a:noFill/>
                      <a:ln>
                        <a:noFill/>
                      </a:ln>
                    </wps:spPr>
                    <wps:txbx>
                      <w:txbxContent>
                        <w:p w14:paraId="20A4671A" w14:textId="5E1420EB" w:rsidR="00357894" w:rsidRPr="00357894" w:rsidRDefault="00357894" w:rsidP="00357894">
                          <w:pPr>
                            <w:spacing w:after="0"/>
                            <w:rPr>
                              <w:rFonts w:ascii="Aptos" w:eastAsia="Aptos" w:hAnsi="Aptos" w:cs="Aptos"/>
                              <w:noProof/>
                              <w:color w:val="000000"/>
                              <w:sz w:val="20"/>
                              <w:szCs w:val="20"/>
                            </w:rPr>
                          </w:pPr>
                          <w:r w:rsidRPr="00357894">
                            <w:rPr>
                              <w:rFonts w:ascii="Aptos" w:eastAsia="Aptos" w:hAnsi="Aptos" w:cs="Aptos"/>
                              <w:noProof/>
                              <w:color w:val="000000"/>
                              <w:sz w:val="20"/>
                              <w:szCs w:val="20"/>
                            </w:rPr>
                            <w:t>DISTRIBUTION: DoD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D5ED36" id="_x0000_t202" coordsize="21600,21600" o:spt="202" path="m,l,21600r21600,l21600,xe">
              <v:stroke joinstyle="miter"/>
              <v:path gradientshapeok="t" o:connecttype="rect"/>
            </v:shapetype>
            <v:shape id="Text Box 1" o:spid="_x0000_s1028" type="#_x0000_t202" alt="DISTRIBUTION: DoD COMMUNITY ONLY" style="position:absolute;margin-left:0;margin-top:0;width:188pt;height:29.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" filled="f" stroked="f">
              <v:textbox style="mso-fit-shape-to-text:t" inset="20pt,0,0,15pt">
                <w:txbxContent>
                  <w:p w14:paraId="20A4671A" w14:textId="5E1420EB" w:rsidR="00357894" w:rsidRPr="00357894" w:rsidRDefault="00357894" w:rsidP="00357894">
                    <w:pPr>
                      <w:spacing w:after="0"/>
                      <w:rPr>
                        <w:rFonts w:ascii="Aptos" w:eastAsia="Aptos" w:hAnsi="Aptos" w:cs="Aptos"/>
                        <w:noProof/>
                        <w:color w:val="000000"/>
                        <w:sz w:val="20"/>
                        <w:szCs w:val="20"/>
                      </w:rPr>
                    </w:pPr>
                    <w:r w:rsidRPr="00357894">
                      <w:rPr>
                        <w:rFonts w:ascii="Aptos" w:eastAsia="Aptos" w:hAnsi="Aptos" w:cs="Aptos"/>
                        <w:noProof/>
                        <w:color w:val="000000"/>
                        <w:sz w:val="20"/>
                        <w:szCs w:val="20"/>
                      </w:rPr>
                      <w:t>DISTRIBUTION: DoD COMMUNITY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82F8" w14:textId="77777777" w:rsidR="002376CA" w:rsidRDefault="002376CA" w:rsidP="00B13527">
      <w:pPr>
        <w:spacing w:after="0" w:line="240" w:lineRule="auto"/>
      </w:pPr>
      <w:r>
        <w:separator/>
      </w:r>
    </w:p>
  </w:footnote>
  <w:footnote w:type="continuationSeparator" w:id="0">
    <w:p w14:paraId="15424D3D" w14:textId="77777777" w:rsidR="002376CA" w:rsidRDefault="002376CA" w:rsidP="00B13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05C1" w14:textId="49CD7AB3" w:rsidR="00B13527" w:rsidRPr="00BE44B2" w:rsidRDefault="00B13527" w:rsidP="00B13527">
    <w:pPr>
      <w:pStyle w:val="Header"/>
      <w:jc w:val="center"/>
      <w:rPr>
        <w:rFonts w:ascii="Times New Roman" w:eastAsia="Times New Roman" w:hAnsi="Times New Roman" w:cs="Times New Roman"/>
        <w:b/>
        <w:bCs/>
        <w:kern w:val="0"/>
        <w:szCs w:val="20"/>
        <w14:ligatures w14:val="none"/>
      </w:rPr>
    </w:pPr>
    <w:r w:rsidRPr="00BE44B2">
      <w:rPr>
        <w:rFonts w:ascii="Times New Roman" w:eastAsia="Times New Roman" w:hAnsi="Times New Roman" w:cs="Times New Roman"/>
        <w:b/>
        <w:bCs/>
        <w:kern w:val="0"/>
        <w:szCs w:val="20"/>
        <w14:ligatures w14:val="none"/>
      </w:rPr>
      <w:t>OPNAVINST 3500.38C/MCO 3500.26B/USCG COMDTINST M3500.1C</w:t>
    </w:r>
  </w:p>
  <w:p w14:paraId="61209022" w14:textId="0FAB239E" w:rsidR="00B13527" w:rsidRPr="00BE44B2" w:rsidRDefault="00B13527" w:rsidP="00B13527">
    <w:pPr>
      <w:tabs>
        <w:tab w:val="center" w:pos="4320"/>
        <w:tab w:val="right" w:pos="8640"/>
      </w:tabs>
      <w:spacing w:after="0" w:line="240" w:lineRule="auto"/>
      <w:jc w:val="center"/>
      <w:rPr>
        <w:rFonts w:ascii="Times New Roman" w:eastAsia="Times New Roman" w:hAnsi="Times New Roman" w:cs="Times New Roman"/>
        <w:b/>
        <w:bCs/>
        <w:kern w:val="0"/>
        <w:szCs w:val="20"/>
        <w14:ligatures w14:val="none"/>
      </w:rPr>
    </w:pPr>
    <w:r w:rsidRPr="00BE44B2">
      <w:rPr>
        <w:rFonts w:ascii="Times New Roman" w:eastAsia="Times New Roman" w:hAnsi="Times New Roman" w:cs="Times New Roman"/>
        <w:b/>
        <w:bCs/>
        <w:kern w:val="0"/>
        <w:szCs w:val="20"/>
        <w14:ligatures w14:val="none"/>
      </w:rPr>
      <w:t xml:space="preserve">MCTL 2.0 – </w:t>
    </w:r>
    <w:bookmarkStart w:id="0" w:name="_Toc316469952"/>
    <w:bookmarkEnd w:id="0"/>
    <w:r w:rsidRPr="00BE44B2">
      <w:rPr>
        <w:rFonts w:ascii="Times New Roman" w:eastAsia="Times New Roman" w:hAnsi="Times New Roman" w:cs="Times New Roman"/>
        <w:b/>
        <w:bCs/>
        <w:kern w:val="0"/>
        <w:szCs w:val="20"/>
        <w14:ligatures w14:val="none"/>
      </w:rPr>
      <w:t xml:space="preserve">1 </w:t>
    </w:r>
    <w:r w:rsidR="00EC4C69">
      <w:rPr>
        <w:rFonts w:ascii="Times New Roman" w:eastAsia="Times New Roman" w:hAnsi="Times New Roman" w:cs="Times New Roman"/>
        <w:b/>
        <w:bCs/>
        <w:kern w:val="0"/>
        <w:szCs w:val="20"/>
        <w14:ligatures w14:val="none"/>
      </w:rPr>
      <w:t>MAY</w:t>
    </w:r>
    <w:r w:rsidRPr="00BE44B2">
      <w:rPr>
        <w:rFonts w:ascii="Times New Roman" w:eastAsia="Times New Roman" w:hAnsi="Times New Roman" w:cs="Times New Roman"/>
        <w:b/>
        <w:bCs/>
        <w:kern w:val="0"/>
        <w:szCs w:val="20"/>
        <w14:ligatures w14:val="none"/>
      </w:rPr>
      <w:t xml:space="preserve"> 202</w:t>
    </w:r>
    <w:r w:rsidR="00F165D4">
      <w:rPr>
        <w:rFonts w:ascii="Times New Roman" w:eastAsia="Times New Roman" w:hAnsi="Times New Roman" w:cs="Times New Roman"/>
        <w:b/>
        <w:bCs/>
        <w:kern w:val="0"/>
        <w:szCs w:val="20"/>
        <w14:ligatures w14:val="none"/>
      </w:rPr>
      <w:t>6</w:t>
    </w:r>
  </w:p>
  <w:p w14:paraId="39464C15" w14:textId="77777777" w:rsidR="00B13527" w:rsidRPr="00BE44B2" w:rsidRDefault="00B13527" w:rsidP="00B13527">
    <w:pPr>
      <w:tabs>
        <w:tab w:val="center" w:pos="4320"/>
        <w:tab w:val="right" w:pos="8640"/>
      </w:tabs>
      <w:spacing w:after="0" w:line="240" w:lineRule="auto"/>
      <w:jc w:val="center"/>
      <w:rPr>
        <w:rFonts w:ascii="Times New Roman" w:eastAsia="Times New Roman" w:hAnsi="Times New Roman" w:cs="Times New Roman"/>
        <w:kern w:val="0"/>
        <w:szCs w:val="20"/>
        <w14:ligatures w14:val="none"/>
      </w:rPr>
    </w:pPr>
    <w:r w:rsidRPr="00BE44B2">
      <w:rPr>
        <w:rFonts w:ascii="Times New Roman" w:eastAsia="Times New Roman" w:hAnsi="Times New Roman" w:cs="Times New Roman"/>
        <w:b/>
        <w:bCs/>
        <w:kern w:val="0"/>
        <w:szCs w:val="20"/>
        <w14:ligatures w14:val="none"/>
      </w:rPr>
      <w:t>UNCLASSIFIED</w:t>
    </w:r>
  </w:p>
  <w:p w14:paraId="4EFB46FE" w14:textId="318EAE9D" w:rsidR="00B13527" w:rsidRDefault="00B13527">
    <w:pPr>
      <w:pStyle w:val="Header"/>
    </w:pPr>
  </w:p>
  <w:p w14:paraId="1430C404" w14:textId="77777777" w:rsidR="00B13527" w:rsidRDefault="00B13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27"/>
    <w:rsid w:val="000D4CCB"/>
    <w:rsid w:val="000F1EB2"/>
    <w:rsid w:val="0015085F"/>
    <w:rsid w:val="00166CB9"/>
    <w:rsid w:val="001D53D8"/>
    <w:rsid w:val="002376CA"/>
    <w:rsid w:val="00242711"/>
    <w:rsid w:val="00357894"/>
    <w:rsid w:val="00407A39"/>
    <w:rsid w:val="005C75A0"/>
    <w:rsid w:val="005E20B9"/>
    <w:rsid w:val="005E704F"/>
    <w:rsid w:val="0062721B"/>
    <w:rsid w:val="007045C7"/>
    <w:rsid w:val="008A52FE"/>
    <w:rsid w:val="00A42D79"/>
    <w:rsid w:val="00A622BB"/>
    <w:rsid w:val="00AB2B85"/>
    <w:rsid w:val="00B13527"/>
    <w:rsid w:val="00D745F6"/>
    <w:rsid w:val="00E810D4"/>
    <w:rsid w:val="00EC4C69"/>
    <w:rsid w:val="00F165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94A2"/>
  <w15:chartTrackingRefBased/>
  <w15:docId w15:val="{4B4DBF56-FC49-40A0-9381-7DB5E4DA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27"/>
  </w:style>
  <w:style w:type="paragraph" w:styleId="Heading1">
    <w:name w:val="heading 1"/>
    <w:basedOn w:val="Normal"/>
    <w:next w:val="Normal"/>
    <w:link w:val="Heading1Char"/>
    <w:uiPriority w:val="9"/>
    <w:qFormat/>
    <w:rsid w:val="00B13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527"/>
    <w:rPr>
      <w:rFonts w:eastAsiaTheme="majorEastAsia" w:cstheme="majorBidi"/>
      <w:color w:val="272727" w:themeColor="text1" w:themeTint="D8"/>
    </w:rPr>
  </w:style>
  <w:style w:type="paragraph" w:styleId="Title">
    <w:name w:val="Title"/>
    <w:basedOn w:val="Normal"/>
    <w:next w:val="Normal"/>
    <w:link w:val="TitleChar"/>
    <w:uiPriority w:val="99"/>
    <w:qFormat/>
    <w:rsid w:val="00B13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13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527"/>
    <w:pPr>
      <w:spacing w:before="160"/>
      <w:jc w:val="center"/>
    </w:pPr>
    <w:rPr>
      <w:i/>
      <w:iCs/>
      <w:color w:val="404040" w:themeColor="text1" w:themeTint="BF"/>
    </w:rPr>
  </w:style>
  <w:style w:type="character" w:customStyle="1" w:styleId="QuoteChar">
    <w:name w:val="Quote Char"/>
    <w:basedOn w:val="DefaultParagraphFont"/>
    <w:link w:val="Quote"/>
    <w:uiPriority w:val="29"/>
    <w:rsid w:val="00B13527"/>
    <w:rPr>
      <w:i/>
      <w:iCs/>
      <w:color w:val="404040" w:themeColor="text1" w:themeTint="BF"/>
    </w:rPr>
  </w:style>
  <w:style w:type="paragraph" w:styleId="ListParagraph">
    <w:name w:val="List Paragraph"/>
    <w:basedOn w:val="Normal"/>
    <w:uiPriority w:val="34"/>
    <w:qFormat/>
    <w:rsid w:val="00B13527"/>
    <w:pPr>
      <w:ind w:left="720"/>
      <w:contextualSpacing/>
    </w:pPr>
  </w:style>
  <w:style w:type="character" w:styleId="IntenseEmphasis">
    <w:name w:val="Intense Emphasis"/>
    <w:basedOn w:val="DefaultParagraphFont"/>
    <w:uiPriority w:val="21"/>
    <w:qFormat/>
    <w:rsid w:val="00B13527"/>
    <w:rPr>
      <w:i/>
      <w:iCs/>
      <w:color w:val="0F4761" w:themeColor="accent1" w:themeShade="BF"/>
    </w:rPr>
  </w:style>
  <w:style w:type="paragraph" w:styleId="IntenseQuote">
    <w:name w:val="Intense Quote"/>
    <w:basedOn w:val="Normal"/>
    <w:next w:val="Normal"/>
    <w:link w:val="IntenseQuoteChar"/>
    <w:uiPriority w:val="30"/>
    <w:qFormat/>
    <w:rsid w:val="00B13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527"/>
    <w:rPr>
      <w:i/>
      <w:iCs/>
      <w:color w:val="0F4761" w:themeColor="accent1" w:themeShade="BF"/>
    </w:rPr>
  </w:style>
  <w:style w:type="character" w:styleId="IntenseReference">
    <w:name w:val="Intense Reference"/>
    <w:basedOn w:val="DefaultParagraphFont"/>
    <w:uiPriority w:val="32"/>
    <w:qFormat/>
    <w:rsid w:val="00B13527"/>
    <w:rPr>
      <w:b/>
      <w:bCs/>
      <w:smallCaps/>
      <w:color w:val="0F4761" w:themeColor="accent1" w:themeShade="BF"/>
      <w:spacing w:val="5"/>
    </w:rPr>
  </w:style>
  <w:style w:type="table" w:styleId="TableGrid">
    <w:name w:val="Table Grid"/>
    <w:basedOn w:val="TableNormal"/>
    <w:uiPriority w:val="39"/>
    <w:rsid w:val="00B13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527"/>
  </w:style>
  <w:style w:type="paragraph" w:styleId="Footer">
    <w:name w:val="footer"/>
    <w:basedOn w:val="Normal"/>
    <w:link w:val="FooterChar"/>
    <w:uiPriority w:val="99"/>
    <w:unhideWhenUsed/>
    <w:rsid w:val="00B13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527"/>
  </w:style>
  <w:style w:type="character" w:styleId="Hyperlink">
    <w:name w:val="Hyperlink"/>
    <w:basedOn w:val="DefaultParagraphFont"/>
    <w:uiPriority w:val="99"/>
    <w:semiHidden/>
    <w:unhideWhenUsed/>
    <w:rsid w:val="00E810D4"/>
    <w:rPr>
      <w:color w:val="0563C1"/>
      <w:u w:val="single"/>
    </w:rPr>
  </w:style>
  <w:style w:type="character" w:styleId="FollowedHyperlink">
    <w:name w:val="FollowedHyperlink"/>
    <w:basedOn w:val="DefaultParagraphFont"/>
    <w:uiPriority w:val="99"/>
    <w:semiHidden/>
    <w:unhideWhenUsed/>
    <w:rsid w:val="00E810D4"/>
    <w:rPr>
      <w:color w:val="954F72"/>
      <w:u w:val="single"/>
    </w:rPr>
  </w:style>
  <w:style w:type="paragraph" w:customStyle="1" w:styleId="msonormal0">
    <w:name w:val="msonormal"/>
    <w:basedOn w:val="Normal"/>
    <w:rsid w:val="00E810D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E810D4"/>
    <w:pPr>
      <w:pBdr>
        <w:top w:val="single" w:sz="4" w:space="0" w:color="A9A9A9"/>
        <w:left w:val="single" w:sz="4" w:space="0" w:color="A9A9A9"/>
        <w:bottom w:val="single" w:sz="4" w:space="0" w:color="A9A9A9"/>
        <w:right w:val="single" w:sz="4" w:space="0" w:color="A9A9A9"/>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FFFF"/>
      <w:kern w:val="0"/>
      <w:sz w:val="20"/>
      <w:szCs w:val="20"/>
      <w14:ligatures w14:val="none"/>
    </w:rPr>
  </w:style>
  <w:style w:type="paragraph" w:customStyle="1" w:styleId="xl66">
    <w:name w:val="xl66"/>
    <w:basedOn w:val="Normal"/>
    <w:rsid w:val="00E810D4"/>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67">
    <w:name w:val="xl67"/>
    <w:basedOn w:val="Normal"/>
    <w:rsid w:val="00E810D4"/>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76612">
      <w:bodyDiv w:val="1"/>
      <w:marLeft w:val="0"/>
      <w:marRight w:val="0"/>
      <w:marTop w:val="0"/>
      <w:marBottom w:val="0"/>
      <w:divBdr>
        <w:top w:val="none" w:sz="0" w:space="0" w:color="auto"/>
        <w:left w:val="none" w:sz="0" w:space="0" w:color="auto"/>
        <w:bottom w:val="none" w:sz="0" w:space="0" w:color="auto"/>
        <w:right w:val="none" w:sz="0" w:space="0" w:color="auto"/>
      </w:divBdr>
    </w:div>
    <w:div w:id="179039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9f80511-b267-4892-be9d-6cc8d3fffe7e}" enabled="1" method="Standard" siteId="{f4c44cda-18c6-46b0-80f2-e290072444fd}" removed="0"/>
</clbl:labelList>
</file>

<file path=docProps/app.xml><?xml version="1.0" encoding="utf-8"?>
<Properties xmlns="http://schemas.openxmlformats.org/officeDocument/2006/extended-properties" xmlns:vt="http://schemas.openxmlformats.org/officeDocument/2006/docPropsVTypes">
  <Template>Normal</Template>
  <TotalTime>2</TotalTime>
  <Pages>282</Pages>
  <Words>100338</Words>
  <Characters>571930</Characters>
  <Application>Microsoft Office Word</Application>
  <DocSecurity>4</DocSecurity>
  <Lines>4766</Lines>
  <Paragraphs>1341</Paragraphs>
  <ScaleCrop>false</ScaleCrop>
  <Company>The United States Marine Corps</Company>
  <LinksUpToDate>false</LinksUpToDate>
  <CharactersWithSpaces>670927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CIV Mario A JR</dc:creator>
  <cp:keywords/>
  <dc:description/>
  <cp:lastModifiedBy>Goldman CIV Maryroi F</cp:lastModifiedBy>
  <cp:revision>2</cp:revision>
  <dcterms:created xsi:type="dcterms:W3CDTF">2026-04-20T16:57:00Z</dcterms:created>
  <dcterms:modified xsi:type="dcterms:W3CDTF">2026-04-20T16:57:00Z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44caa92d,7aea854e,47612529</vt:lpwstr>
  </property>
  <property fmtid="{D5CDD505-2E9C-101B-9397-08002B2CF9AE}" pid="3" name="ClassificationContentMarkingFooterFontProps">
    <vt:lpwstr>#000000,10,Aptos</vt:lpwstr>
  </property>
  <property fmtid="{D5CDD505-2E9C-101B-9397-08002B2CF9AE}" pid="4" name="ClassificationContentMarkingFooterText">
    <vt:lpwstr>DISTRIBUTION: DoD COMMUNITY ONLY</vt:lpwstr>
  </property>
</Properties>
</file>